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DA" w:rsidRDefault="001524DA" w:rsidP="001524DA">
      <w:pPr>
        <w:rPr>
          <w:rFonts w:ascii="宋体" w:hAnsi="宋体"/>
          <w:b/>
          <w:sz w:val="32"/>
          <w:szCs w:val="32"/>
        </w:rPr>
      </w:pPr>
      <w:bookmarkStart w:id="0" w:name="_GoBack"/>
      <w:bookmarkEnd w:id="0"/>
      <w:r>
        <w:rPr>
          <w:rFonts w:ascii="宋体" w:hAnsi="宋体" w:hint="eastAsia"/>
          <w:b/>
          <w:sz w:val="32"/>
          <w:szCs w:val="32"/>
        </w:rPr>
        <w:t>附件</w:t>
      </w:r>
      <w:r w:rsidR="00520AC2">
        <w:rPr>
          <w:rFonts w:ascii="宋体" w:hAnsi="宋体" w:hint="eastAsia"/>
          <w:b/>
          <w:sz w:val="32"/>
          <w:szCs w:val="32"/>
        </w:rPr>
        <w:t>一</w:t>
      </w:r>
      <w:r>
        <w:rPr>
          <w:rFonts w:ascii="宋体" w:hAnsi="宋体" w:hint="eastAsia"/>
          <w:b/>
          <w:sz w:val="32"/>
          <w:szCs w:val="32"/>
        </w:rPr>
        <w:t>：</w:t>
      </w:r>
    </w:p>
    <w:p w:rsidR="001524DA" w:rsidRDefault="001524DA" w:rsidP="001524DA">
      <w:pPr>
        <w:jc w:val="center"/>
        <w:outlineLvl w:val="0"/>
        <w:rPr>
          <w:rFonts w:ascii="宋体" w:hAnsi="宋体"/>
          <w:b/>
          <w:sz w:val="36"/>
          <w:szCs w:val="36"/>
        </w:rPr>
      </w:pPr>
      <w:r>
        <w:rPr>
          <w:rFonts w:ascii="宋体" w:hAnsi="宋体" w:hint="eastAsia"/>
          <w:b/>
          <w:sz w:val="36"/>
          <w:szCs w:val="36"/>
        </w:rPr>
        <w:t>江苏省高教学会201</w:t>
      </w:r>
      <w:r w:rsidR="00DB05BE">
        <w:rPr>
          <w:rFonts w:ascii="宋体" w:hAnsi="宋体" w:hint="eastAsia"/>
          <w:b/>
          <w:sz w:val="36"/>
          <w:szCs w:val="36"/>
        </w:rPr>
        <w:t>7</w:t>
      </w:r>
      <w:r>
        <w:rPr>
          <w:rFonts w:ascii="宋体" w:hAnsi="宋体" w:hint="eastAsia"/>
          <w:b/>
          <w:sz w:val="36"/>
          <w:szCs w:val="36"/>
        </w:rPr>
        <w:t>年度高等教育科学研究成果奖</w:t>
      </w:r>
    </w:p>
    <w:p w:rsidR="001524DA" w:rsidRDefault="001524DA" w:rsidP="001524DA">
      <w:pPr>
        <w:jc w:val="center"/>
        <w:outlineLvl w:val="0"/>
        <w:rPr>
          <w:rFonts w:ascii="宋体" w:hAnsi="宋体"/>
          <w:b/>
          <w:sz w:val="36"/>
          <w:szCs w:val="36"/>
        </w:rPr>
      </w:pPr>
      <w:r>
        <w:rPr>
          <w:rFonts w:ascii="宋体" w:hAnsi="宋体" w:hint="eastAsia"/>
          <w:b/>
          <w:sz w:val="36"/>
          <w:szCs w:val="36"/>
        </w:rPr>
        <w:t>评选办法</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 xml:space="preserve"> </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一、评奖的组织领导</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为加强领导、确保质量，由学会领导和学术委员会组成江苏省高教学会高等教育科学研究成果评审委员会。</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学会秘书处负责日常工作。地址：南京市北京西路15-2号1号楼；邮编：21002</w:t>
      </w:r>
      <w:r>
        <w:rPr>
          <w:rFonts w:ascii="仿宋_GB2312" w:eastAsia="仿宋_GB2312" w:hAnsi="宋体" w:hint="eastAsia"/>
          <w:sz w:val="32"/>
          <w:szCs w:val="32"/>
        </w:rPr>
        <w:t>4；</w:t>
      </w:r>
      <w:r w:rsidR="00DB05BE">
        <w:rPr>
          <w:rFonts w:ascii="仿宋_GB2312" w:eastAsia="仿宋_GB2312" w:hint="eastAsia"/>
          <w:sz w:val="32"/>
          <w:szCs w:val="32"/>
        </w:rPr>
        <w:t>联系电话：025－83302566</w:t>
      </w:r>
      <w:r w:rsidR="00DB05BE">
        <w:rPr>
          <w:rFonts w:ascii="仿宋_GB2312" w:eastAsia="仿宋_GB2312" w:hAnsi="宋体" w:hint="eastAsia"/>
          <w:sz w:val="32"/>
          <w:szCs w:val="32"/>
        </w:rPr>
        <w:t>；网址：www.jsgjxh.cn；</w:t>
      </w:r>
      <w:r>
        <w:rPr>
          <w:rFonts w:ascii="仿宋_GB2312" w:eastAsia="仿宋_GB2312" w:hint="eastAsia"/>
          <w:sz w:val="32"/>
          <w:szCs w:val="32"/>
        </w:rPr>
        <w:t>联系人：赵亚萍</w:t>
      </w:r>
      <w:r w:rsidR="00FC3D72">
        <w:rPr>
          <w:rFonts w:ascii="仿宋_GB2312" w:eastAsia="仿宋_GB2312" w:hint="eastAsia"/>
          <w:sz w:val="32"/>
          <w:szCs w:val="32"/>
        </w:rPr>
        <w:t>（13913832969）</w:t>
      </w:r>
      <w:r w:rsidR="00C81F13">
        <w:rPr>
          <w:rFonts w:ascii="仿宋_GB2312" w:eastAsia="仿宋_GB2312" w:hint="eastAsia"/>
          <w:sz w:val="32"/>
          <w:szCs w:val="32"/>
        </w:rPr>
        <w:t>、</w:t>
      </w:r>
      <w:r w:rsidR="00DB05BE" w:rsidRPr="001260BD">
        <w:rPr>
          <w:rFonts w:ascii="仿宋" w:eastAsia="仿宋" w:hAnsi="仿宋" w:hint="eastAsia"/>
          <w:sz w:val="30"/>
          <w:szCs w:val="30"/>
        </w:rPr>
        <w:t>黄榕</w:t>
      </w:r>
      <w:r w:rsidR="00DB05BE">
        <w:rPr>
          <w:rFonts w:ascii="仿宋" w:eastAsia="仿宋" w:hAnsi="仿宋" w:hint="eastAsia"/>
          <w:sz w:val="30"/>
          <w:szCs w:val="30"/>
        </w:rPr>
        <w:t>(13921428318)</w:t>
      </w:r>
      <w:r>
        <w:rPr>
          <w:rFonts w:ascii="仿宋_GB2312" w:eastAsia="仿宋_GB2312" w:hint="eastAsia"/>
          <w:sz w:val="32"/>
          <w:szCs w:val="32"/>
        </w:rPr>
        <w:t>，</w:t>
      </w:r>
      <w:r w:rsidR="00DB05BE">
        <w:rPr>
          <w:rFonts w:ascii="仿宋_GB2312" w:eastAsia="仿宋_GB2312" w:hAnsi="宋体" w:hint="eastAsia"/>
          <w:sz w:val="32"/>
          <w:szCs w:val="32"/>
        </w:rPr>
        <w:t xml:space="preserve"> </w:t>
      </w:r>
      <w:r>
        <w:rPr>
          <w:rFonts w:ascii="仿宋_GB2312" w:eastAsia="仿宋_GB2312" w:hAnsi="宋体" w:hint="eastAsia"/>
          <w:sz w:val="32"/>
          <w:szCs w:val="32"/>
        </w:rPr>
        <w:t>E-mail：gjxh83300736@163.com。</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二、评奖范围和要求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2.参评成果的时限：自201</w:t>
      </w:r>
      <w:r w:rsidR="00DB05BE">
        <w:rPr>
          <w:rFonts w:ascii="仿宋_GB2312" w:eastAsia="仿宋_GB2312" w:hint="eastAsia"/>
          <w:sz w:val="32"/>
          <w:szCs w:val="32"/>
        </w:rPr>
        <w:t>7</w:t>
      </w:r>
      <w:r>
        <w:rPr>
          <w:rFonts w:ascii="仿宋_GB2312" w:eastAsia="仿宋_GB2312" w:hint="eastAsia"/>
          <w:sz w:val="32"/>
          <w:szCs w:val="32"/>
        </w:rPr>
        <w:t>年1月1日起，至201</w:t>
      </w:r>
      <w:r w:rsidR="00DB05BE">
        <w:rPr>
          <w:rFonts w:ascii="仿宋_GB2312" w:eastAsia="仿宋_GB2312" w:hint="eastAsia"/>
          <w:sz w:val="32"/>
          <w:szCs w:val="32"/>
        </w:rPr>
        <w:t>7</w:t>
      </w:r>
      <w:r>
        <w:rPr>
          <w:rFonts w:ascii="仿宋_GB2312" w:eastAsia="仿宋_GB2312" w:hint="eastAsia"/>
          <w:sz w:val="32"/>
          <w:szCs w:val="32"/>
        </w:rPr>
        <w:t>年12月31日止。</w:t>
      </w:r>
      <w:r w:rsidR="003D2D4A">
        <w:rPr>
          <w:rFonts w:ascii="仿宋_GB2312" w:eastAsia="仿宋_GB2312" w:hint="eastAsia"/>
          <w:sz w:val="32"/>
          <w:szCs w:val="32"/>
        </w:rPr>
        <w:t>2017年1月1日以后，已在全国和省级评奖中获奖的成果，因受名额限制，不</w:t>
      </w:r>
      <w:r w:rsidR="0087291E">
        <w:rPr>
          <w:rFonts w:ascii="仿宋_GB2312" w:eastAsia="仿宋_GB2312" w:hint="eastAsia"/>
          <w:sz w:val="32"/>
          <w:szCs w:val="32"/>
        </w:rPr>
        <w:t>再</w:t>
      </w:r>
      <w:r w:rsidR="003D2D4A">
        <w:rPr>
          <w:rFonts w:ascii="仿宋_GB2312" w:eastAsia="仿宋_GB2312" w:hint="eastAsia"/>
          <w:sz w:val="32"/>
          <w:szCs w:val="32"/>
        </w:rPr>
        <w:t>参</w:t>
      </w:r>
      <w:r w:rsidR="0087291E">
        <w:rPr>
          <w:rFonts w:ascii="仿宋_GB2312" w:eastAsia="仿宋_GB2312" w:hint="eastAsia"/>
          <w:sz w:val="32"/>
          <w:szCs w:val="32"/>
        </w:rPr>
        <w:t>评。</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3.一个作者可申报多项成果，但受奖项名额限制，每个申报者只能评取一项成果奖，与他人合作者，可另增一项。</w:t>
      </w:r>
    </w:p>
    <w:p w:rsidR="003D2D4A" w:rsidRDefault="003D2D4A" w:rsidP="003D2D4A">
      <w:pPr>
        <w:ind w:firstLineChars="200" w:firstLine="640"/>
        <w:rPr>
          <w:rFonts w:ascii="仿宋_GB2312" w:eastAsia="仿宋_GB2312"/>
          <w:sz w:val="32"/>
          <w:szCs w:val="32"/>
        </w:rPr>
      </w:pPr>
      <w:r>
        <w:rPr>
          <w:rFonts w:ascii="仿宋_GB2312" w:eastAsia="仿宋_GB2312" w:hint="eastAsia"/>
          <w:sz w:val="32"/>
          <w:szCs w:val="32"/>
        </w:rPr>
        <w:t>4.两人及以上合作的成果获奖者，每人发给同样写有合作者名称的获奖证书，但只发一份奖金。</w:t>
      </w:r>
    </w:p>
    <w:p w:rsidR="003D2D4A" w:rsidRPr="00BF4960" w:rsidRDefault="003D2D4A" w:rsidP="003D2D4A">
      <w:pPr>
        <w:ind w:firstLineChars="200" w:firstLine="640"/>
        <w:rPr>
          <w:rFonts w:ascii="仿宋_GB2312" w:eastAsia="仿宋_GB2312"/>
          <w:sz w:val="32"/>
          <w:szCs w:val="32"/>
        </w:rPr>
      </w:pPr>
      <w:r w:rsidRPr="00BF4960">
        <w:rPr>
          <w:rFonts w:ascii="仿宋_GB2312" w:eastAsia="仿宋_GB2312" w:hint="eastAsia"/>
          <w:sz w:val="32"/>
          <w:szCs w:val="32"/>
        </w:rPr>
        <w:t>5.</w:t>
      </w:r>
      <w:r w:rsidRPr="00BF4960">
        <w:rPr>
          <w:rFonts w:ascii="仿宋_GB2312" w:eastAsia="仿宋_GB2312"/>
          <w:sz w:val="32"/>
          <w:szCs w:val="32"/>
        </w:rPr>
        <w:t>围绕一个专题，以个人或课题组名义发表于同一刊物同一</w:t>
      </w:r>
      <w:r w:rsidR="00BF4960" w:rsidRPr="00BF4960">
        <w:rPr>
          <w:rFonts w:ascii="仿宋_GB2312" w:eastAsia="仿宋_GB2312" w:hint="eastAsia"/>
          <w:sz w:val="32"/>
          <w:szCs w:val="32"/>
        </w:rPr>
        <w:t>主</w:t>
      </w:r>
      <w:r w:rsidRPr="00BF4960">
        <w:rPr>
          <w:rFonts w:ascii="仿宋_GB2312" w:eastAsia="仿宋_GB2312"/>
          <w:sz w:val="32"/>
          <w:szCs w:val="32"/>
        </w:rPr>
        <w:t>题</w:t>
      </w:r>
      <w:r w:rsidR="00BF4960" w:rsidRPr="00BF4960">
        <w:rPr>
          <w:rFonts w:ascii="仿宋_GB2312" w:eastAsia="仿宋_GB2312" w:hint="eastAsia"/>
          <w:sz w:val="32"/>
          <w:szCs w:val="32"/>
        </w:rPr>
        <w:t>或同一标题</w:t>
      </w:r>
      <w:r w:rsidRPr="00BF4960">
        <w:rPr>
          <w:rFonts w:ascii="仿宋_GB2312" w:eastAsia="仿宋_GB2312"/>
          <w:sz w:val="32"/>
          <w:szCs w:val="32"/>
        </w:rPr>
        <w:t>的系列论文，可作为</w:t>
      </w:r>
      <w:r w:rsidR="00726B9F" w:rsidRPr="00BF4960">
        <w:rPr>
          <w:rFonts w:ascii="仿宋_GB2312" w:eastAsia="仿宋_GB2312" w:hint="eastAsia"/>
          <w:sz w:val="32"/>
          <w:szCs w:val="32"/>
        </w:rPr>
        <w:t>系列论文</w:t>
      </w:r>
      <w:r w:rsidRPr="00BF4960">
        <w:rPr>
          <w:rFonts w:ascii="仿宋_GB2312" w:eastAsia="仿宋_GB2312"/>
          <w:sz w:val="32"/>
          <w:szCs w:val="32"/>
        </w:rPr>
        <w:t>申报。</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6.凡申报的论文或著作，均需经作者所在单位或</w:t>
      </w:r>
      <w:r w:rsidR="00FC3D72">
        <w:rPr>
          <w:rFonts w:ascii="仿宋_GB2312" w:eastAsia="仿宋_GB2312" w:hint="eastAsia"/>
          <w:sz w:val="32"/>
          <w:szCs w:val="32"/>
        </w:rPr>
        <w:t>我会</w:t>
      </w:r>
      <w:r>
        <w:rPr>
          <w:rFonts w:ascii="仿宋_GB2312" w:eastAsia="仿宋_GB2312" w:hint="eastAsia"/>
          <w:sz w:val="32"/>
          <w:szCs w:val="32"/>
        </w:rPr>
        <w:t>专业研究委员会推荐，由单位集体报送。</w:t>
      </w:r>
    </w:p>
    <w:p w:rsidR="003F2940" w:rsidRDefault="00DF14EB" w:rsidP="00DF14EB">
      <w:pPr>
        <w:ind w:firstLineChars="200" w:firstLine="640"/>
        <w:rPr>
          <w:rFonts w:ascii="仿宋_GB2312" w:eastAsia="仿宋_GB2312"/>
          <w:sz w:val="32"/>
          <w:szCs w:val="32"/>
        </w:rPr>
      </w:pPr>
      <w:r>
        <w:rPr>
          <w:rFonts w:ascii="仿宋_GB2312" w:eastAsia="仿宋_GB2312" w:hint="eastAsia"/>
          <w:sz w:val="32"/>
          <w:szCs w:val="32"/>
        </w:rPr>
        <w:t>7.每项成果奖收取评审费人民币100元。</w:t>
      </w:r>
    </w:p>
    <w:p w:rsidR="00DF14EB" w:rsidRDefault="003F2940" w:rsidP="00DF14EB">
      <w:pPr>
        <w:ind w:firstLineChars="200" w:firstLine="640"/>
        <w:rPr>
          <w:rFonts w:ascii="仿宋_GB2312" w:eastAsia="仿宋_GB2312"/>
          <w:sz w:val="32"/>
          <w:szCs w:val="32"/>
        </w:rPr>
      </w:pPr>
      <w:r>
        <w:rPr>
          <w:rFonts w:ascii="仿宋_GB2312" w:eastAsia="仿宋_GB2312" w:hint="eastAsia"/>
          <w:sz w:val="32"/>
          <w:szCs w:val="32"/>
        </w:rPr>
        <w:t>评审费可以邮寄或银行转账。账户如下：</w:t>
      </w:r>
    </w:p>
    <w:p w:rsidR="003F2940" w:rsidRPr="005A0F07" w:rsidRDefault="003F2940" w:rsidP="003F2940">
      <w:pPr>
        <w:spacing w:line="520" w:lineRule="exact"/>
        <w:ind w:firstLineChars="200" w:firstLine="640"/>
        <w:rPr>
          <w:rFonts w:ascii="仿宋_GB2312" w:eastAsia="仿宋_GB2312"/>
          <w:sz w:val="32"/>
        </w:rPr>
      </w:pPr>
      <w:r w:rsidRPr="005A0F07">
        <w:rPr>
          <w:rFonts w:ascii="仿宋_GB2312" w:eastAsia="仿宋_GB2312" w:hint="eastAsia"/>
          <w:sz w:val="32"/>
        </w:rPr>
        <w:t>户  名：江苏省高等教育学会</w:t>
      </w:r>
    </w:p>
    <w:p w:rsidR="003F2940" w:rsidRPr="005A0F07" w:rsidRDefault="003F2940" w:rsidP="003F2940">
      <w:pPr>
        <w:spacing w:line="520" w:lineRule="exact"/>
        <w:ind w:firstLineChars="200" w:firstLine="640"/>
        <w:rPr>
          <w:rFonts w:ascii="仿宋_GB2312" w:eastAsia="仿宋_GB2312"/>
          <w:sz w:val="32"/>
        </w:rPr>
      </w:pPr>
      <w:r w:rsidRPr="005A0F07">
        <w:rPr>
          <w:rFonts w:ascii="仿宋_GB2312" w:eastAsia="仿宋_GB2312" w:hint="eastAsia"/>
          <w:sz w:val="32"/>
        </w:rPr>
        <w:t>开户行：</w:t>
      </w:r>
      <w:r>
        <w:rPr>
          <w:rFonts w:ascii="仿宋_GB2312" w:eastAsia="仿宋_GB2312" w:hint="eastAsia"/>
          <w:sz w:val="32"/>
        </w:rPr>
        <w:t>中国</w:t>
      </w:r>
      <w:r w:rsidRPr="005A0F07">
        <w:rPr>
          <w:rFonts w:ascii="仿宋_GB2312" w:eastAsia="仿宋_GB2312" w:hint="eastAsia"/>
          <w:sz w:val="32"/>
        </w:rPr>
        <w:t>工商银行</w:t>
      </w:r>
      <w:r>
        <w:rPr>
          <w:rFonts w:ascii="仿宋_GB2312" w:eastAsia="仿宋_GB2312" w:hint="eastAsia"/>
          <w:sz w:val="32"/>
        </w:rPr>
        <w:t>南京</w:t>
      </w:r>
      <w:r w:rsidRPr="005A0F07">
        <w:rPr>
          <w:rFonts w:ascii="仿宋_GB2312" w:eastAsia="仿宋_GB2312" w:hint="eastAsia"/>
          <w:sz w:val="32"/>
        </w:rPr>
        <w:t>大方巷</w:t>
      </w:r>
      <w:r>
        <w:rPr>
          <w:rFonts w:ascii="仿宋_GB2312" w:eastAsia="仿宋_GB2312" w:hint="eastAsia"/>
          <w:sz w:val="32"/>
        </w:rPr>
        <w:t>支行</w:t>
      </w:r>
    </w:p>
    <w:p w:rsidR="003F2940" w:rsidRPr="008F2ED2" w:rsidRDefault="003F2940" w:rsidP="003F2940">
      <w:pPr>
        <w:spacing w:line="520" w:lineRule="exact"/>
        <w:ind w:firstLineChars="200" w:firstLine="640"/>
        <w:rPr>
          <w:rFonts w:eastAsia="仿宋_GB2312"/>
          <w:sz w:val="32"/>
        </w:rPr>
      </w:pPr>
      <w:r>
        <w:rPr>
          <w:rFonts w:ascii="仿宋_GB2312" w:eastAsia="仿宋_GB2312" w:hint="eastAsia"/>
          <w:sz w:val="32"/>
        </w:rPr>
        <w:t>账</w:t>
      </w:r>
      <w:r w:rsidRPr="005A0F07">
        <w:rPr>
          <w:rFonts w:ascii="仿宋_GB2312" w:eastAsia="仿宋_GB2312" w:hint="eastAsia"/>
          <w:sz w:val="32"/>
        </w:rPr>
        <w:t xml:space="preserve">  号：</w:t>
      </w:r>
      <w:r w:rsidRPr="008F2ED2">
        <w:rPr>
          <w:rFonts w:eastAsia="仿宋_GB2312"/>
          <w:sz w:val="32"/>
        </w:rPr>
        <w:t>4301011109001315259</w:t>
      </w:r>
    </w:p>
    <w:p w:rsidR="003F2940" w:rsidRPr="00DF14EB" w:rsidRDefault="003F2940" w:rsidP="003F2940">
      <w:pPr>
        <w:ind w:firstLineChars="200" w:firstLine="640"/>
        <w:rPr>
          <w:rFonts w:ascii="仿宋_GB2312" w:eastAsia="仿宋_GB2312"/>
          <w:sz w:val="32"/>
          <w:szCs w:val="32"/>
        </w:rPr>
      </w:pPr>
      <w:r>
        <w:rPr>
          <w:rFonts w:ascii="仿宋_GB2312" w:eastAsia="仿宋_GB2312" w:hint="eastAsia"/>
          <w:sz w:val="32"/>
        </w:rPr>
        <w:t>行  号：</w:t>
      </w:r>
      <w:r w:rsidRPr="008F2ED2">
        <w:rPr>
          <w:rFonts w:eastAsia="仿宋_GB2312" w:hint="eastAsia"/>
          <w:sz w:val="32"/>
        </w:rPr>
        <w:t>102301000157</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三、评奖标准与奖励办法</w:t>
      </w:r>
    </w:p>
    <w:p w:rsidR="001524DA" w:rsidRDefault="001524DA" w:rsidP="001524DA">
      <w:pPr>
        <w:ind w:firstLineChars="200" w:firstLine="643"/>
        <w:rPr>
          <w:rFonts w:ascii="仿宋_GB2312" w:eastAsia="仿宋_GB2312"/>
          <w:b/>
          <w:sz w:val="32"/>
          <w:szCs w:val="32"/>
        </w:rPr>
      </w:pPr>
      <w:r>
        <w:rPr>
          <w:rFonts w:ascii="仿宋_GB2312" w:eastAsia="仿宋_GB2312" w:hAnsi="宋体" w:hint="eastAsia"/>
          <w:b/>
          <w:sz w:val="32"/>
          <w:szCs w:val="32"/>
        </w:rPr>
        <w:t>1.参评成果的基本条件：</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1524DA" w:rsidRDefault="001524DA" w:rsidP="001524DA">
      <w:pPr>
        <w:ind w:firstLineChars="200" w:firstLine="643"/>
        <w:rPr>
          <w:rFonts w:ascii="仿宋_GB2312" w:eastAsia="仿宋_GB2312"/>
          <w:b/>
          <w:sz w:val="32"/>
          <w:szCs w:val="32"/>
        </w:rPr>
      </w:pPr>
      <w:r>
        <w:rPr>
          <w:rFonts w:ascii="仿宋_GB2312" w:eastAsia="仿宋_GB2312" w:hint="eastAsia"/>
          <w:b/>
          <w:sz w:val="32"/>
          <w:szCs w:val="32"/>
        </w:rPr>
        <w:t>2.具体等级划分标准：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一等奖：论点上有创新，有较高的学术价值和社会价值，在国内有较大影响或对实际工作有较大指导作用；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二等奖：观点上有新意，或在他人的基础上有新的结论，在部门或地区有一定影响，对实际工作有指导作用；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三等奖：应在已有研究基础上有补充或有新的见解，有一定的影响。</w:t>
      </w:r>
    </w:p>
    <w:p w:rsidR="001524DA" w:rsidRDefault="001524DA" w:rsidP="001524DA">
      <w:pPr>
        <w:ind w:firstLineChars="200" w:firstLine="643"/>
        <w:rPr>
          <w:rFonts w:ascii="仿宋_GB2312" w:eastAsia="仿宋_GB2312" w:hAnsi="宋体"/>
          <w:b/>
          <w:sz w:val="32"/>
          <w:szCs w:val="32"/>
        </w:rPr>
      </w:pPr>
      <w:r>
        <w:rPr>
          <w:rFonts w:ascii="仿宋_GB2312" w:eastAsia="仿宋_GB2312" w:hAnsi="宋体" w:hint="eastAsia"/>
          <w:b/>
          <w:sz w:val="32"/>
          <w:szCs w:val="32"/>
        </w:rPr>
        <w:t>3.奖项设置及奖励办法：</w:t>
      </w:r>
      <w:r w:rsidR="005E21C6">
        <w:rPr>
          <w:rFonts w:ascii="仿宋_GB2312" w:eastAsia="仿宋_GB2312" w:hAnsi="宋体"/>
          <w:b/>
          <w:sz w:val="32"/>
          <w:szCs w:val="32"/>
        </w:rPr>
        <w:t xml:space="preserve"> </w:t>
      </w:r>
    </w:p>
    <w:p w:rsidR="001524DA" w:rsidRDefault="001524DA" w:rsidP="001524DA">
      <w:pPr>
        <w:ind w:firstLineChars="200" w:firstLine="640"/>
        <w:rPr>
          <w:rFonts w:ascii="仿宋_GB2312" w:eastAsia="仿宋_GB2312" w:hAnsi="宋体"/>
          <w:sz w:val="32"/>
          <w:szCs w:val="32"/>
        </w:rPr>
      </w:pPr>
      <w:r>
        <w:rPr>
          <w:rFonts w:ascii="仿宋_GB2312" w:eastAsia="仿宋_GB2312" w:hAnsi="宋体" w:hint="eastAsia"/>
          <w:sz w:val="32"/>
          <w:szCs w:val="32"/>
        </w:rPr>
        <w:t>设置奖项为</w:t>
      </w:r>
      <w:r w:rsidR="00DC2354">
        <w:rPr>
          <w:rFonts w:ascii="仿宋_GB2312" w:eastAsia="仿宋_GB2312" w:hAnsi="宋体" w:hint="eastAsia"/>
          <w:sz w:val="32"/>
          <w:szCs w:val="32"/>
        </w:rPr>
        <w:t>9</w:t>
      </w:r>
      <w:r>
        <w:rPr>
          <w:rFonts w:ascii="仿宋_GB2312" w:eastAsia="仿宋_GB2312" w:hAnsi="宋体" w:hint="eastAsia"/>
          <w:sz w:val="32"/>
          <w:szCs w:val="32"/>
        </w:rPr>
        <w:t>0项左右，奖项等级分配与奖励办法如下：</w:t>
      </w:r>
    </w:p>
    <w:p w:rsidR="001524DA" w:rsidRPr="00C82E36" w:rsidRDefault="001524DA" w:rsidP="001524DA">
      <w:pPr>
        <w:ind w:firstLineChars="200" w:firstLine="640"/>
        <w:rPr>
          <w:rFonts w:ascii="仿宋_GB2312" w:eastAsia="仿宋_GB2312"/>
          <w:sz w:val="32"/>
          <w:szCs w:val="32"/>
        </w:rPr>
      </w:pPr>
      <w:r w:rsidRPr="00C82E36">
        <w:rPr>
          <w:rFonts w:ascii="仿宋_GB2312" w:eastAsia="仿宋_GB2312" w:hint="eastAsia"/>
          <w:sz w:val="32"/>
          <w:szCs w:val="32"/>
        </w:rPr>
        <w:t>一等奖2-</w:t>
      </w:r>
      <w:r w:rsidR="00DC2354" w:rsidRPr="00C82E36">
        <w:rPr>
          <w:rFonts w:ascii="仿宋_GB2312" w:eastAsia="仿宋_GB2312" w:hint="eastAsia"/>
          <w:sz w:val="32"/>
          <w:szCs w:val="32"/>
        </w:rPr>
        <w:t>5</w:t>
      </w:r>
      <w:r w:rsidRPr="00C82E36">
        <w:rPr>
          <w:rFonts w:ascii="仿宋_GB2312" w:eastAsia="仿宋_GB2312" w:hint="eastAsia"/>
          <w:sz w:val="32"/>
          <w:szCs w:val="32"/>
        </w:rPr>
        <w:t>项，颁发获奖证书，并奖励每项人民币1000元。</w:t>
      </w:r>
    </w:p>
    <w:p w:rsidR="001524DA" w:rsidRPr="00C82E36" w:rsidRDefault="001524DA" w:rsidP="001524DA">
      <w:pPr>
        <w:ind w:firstLineChars="200" w:firstLine="640"/>
        <w:rPr>
          <w:rFonts w:ascii="仿宋_GB2312" w:eastAsia="仿宋_GB2312"/>
          <w:sz w:val="32"/>
          <w:szCs w:val="32"/>
        </w:rPr>
      </w:pPr>
      <w:r w:rsidRPr="00C82E36">
        <w:rPr>
          <w:rFonts w:ascii="仿宋_GB2312" w:eastAsia="仿宋_GB2312" w:hint="eastAsia"/>
          <w:sz w:val="32"/>
          <w:szCs w:val="32"/>
        </w:rPr>
        <w:t>二等奖10</w:t>
      </w:r>
      <w:r w:rsidR="00DC2354" w:rsidRPr="00C82E36">
        <w:rPr>
          <w:rFonts w:ascii="仿宋_GB2312" w:eastAsia="仿宋_GB2312" w:hint="eastAsia"/>
          <w:sz w:val="32"/>
          <w:szCs w:val="32"/>
        </w:rPr>
        <w:t>-15</w:t>
      </w:r>
      <w:r w:rsidRPr="00C82E36">
        <w:rPr>
          <w:rFonts w:ascii="仿宋_GB2312" w:eastAsia="仿宋_GB2312" w:hint="eastAsia"/>
          <w:sz w:val="32"/>
          <w:szCs w:val="32"/>
        </w:rPr>
        <w:t>项，颁发获奖证书，并奖励每项人民币500元。</w:t>
      </w:r>
    </w:p>
    <w:p w:rsidR="001524DA" w:rsidRPr="00C82E36" w:rsidRDefault="001524DA" w:rsidP="001524DA">
      <w:pPr>
        <w:ind w:firstLineChars="200" w:firstLine="640"/>
        <w:rPr>
          <w:rFonts w:ascii="仿宋_GB2312" w:eastAsia="仿宋_GB2312"/>
          <w:sz w:val="32"/>
          <w:szCs w:val="32"/>
        </w:rPr>
      </w:pPr>
      <w:r w:rsidRPr="00C82E36">
        <w:rPr>
          <w:rFonts w:ascii="仿宋_GB2312" w:eastAsia="仿宋_GB2312" w:hint="eastAsia"/>
          <w:sz w:val="32"/>
          <w:szCs w:val="32"/>
        </w:rPr>
        <w:t>三等奖70项左右，颁发获奖证书。</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四、评审程序及时间安排</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1.申报时间自201</w:t>
      </w:r>
      <w:r w:rsidR="00DB05BE">
        <w:rPr>
          <w:rFonts w:ascii="仿宋_GB2312" w:eastAsia="仿宋_GB2312" w:hint="eastAsia"/>
          <w:sz w:val="32"/>
          <w:szCs w:val="32"/>
        </w:rPr>
        <w:t>8</w:t>
      </w:r>
      <w:r>
        <w:rPr>
          <w:rFonts w:ascii="仿宋_GB2312" w:eastAsia="仿宋_GB2312" w:hint="eastAsia"/>
          <w:sz w:val="32"/>
          <w:szCs w:val="32"/>
        </w:rPr>
        <w:t>年</w:t>
      </w:r>
      <w:r w:rsidR="00C81F13">
        <w:rPr>
          <w:rFonts w:ascii="仿宋_GB2312" w:eastAsia="仿宋_GB2312" w:hint="eastAsia"/>
          <w:sz w:val="32"/>
          <w:szCs w:val="32"/>
        </w:rPr>
        <w:t>6</w:t>
      </w:r>
      <w:r>
        <w:rPr>
          <w:rFonts w:ascii="仿宋_GB2312" w:eastAsia="仿宋_GB2312" w:hint="eastAsia"/>
          <w:sz w:val="32"/>
          <w:szCs w:val="32"/>
        </w:rPr>
        <w:t>月</w:t>
      </w:r>
      <w:r w:rsidR="00C81F13">
        <w:rPr>
          <w:rFonts w:ascii="仿宋_GB2312" w:eastAsia="仿宋_GB2312" w:hint="eastAsia"/>
          <w:sz w:val="32"/>
          <w:szCs w:val="32"/>
        </w:rPr>
        <w:t>5</w:t>
      </w:r>
      <w:r>
        <w:rPr>
          <w:rFonts w:ascii="仿宋_GB2312" w:eastAsia="仿宋_GB2312" w:hint="eastAsia"/>
          <w:sz w:val="32"/>
          <w:szCs w:val="32"/>
        </w:rPr>
        <w:t>-</w:t>
      </w:r>
      <w:r w:rsidR="00C81F13">
        <w:rPr>
          <w:rFonts w:ascii="仿宋_GB2312" w:eastAsia="仿宋_GB2312" w:hint="eastAsia"/>
          <w:sz w:val="32"/>
          <w:szCs w:val="32"/>
        </w:rPr>
        <w:t>7</w:t>
      </w:r>
      <w:r w:rsidR="0028393E">
        <w:rPr>
          <w:rFonts w:ascii="仿宋_GB2312" w:eastAsia="仿宋_GB2312" w:hint="eastAsia"/>
          <w:sz w:val="32"/>
          <w:szCs w:val="32"/>
        </w:rPr>
        <w:t>日。申报评奖单位</w:t>
      </w:r>
      <w:r>
        <w:rPr>
          <w:rFonts w:ascii="仿宋_GB2312" w:eastAsia="仿宋_GB2312" w:hint="eastAsia"/>
          <w:sz w:val="32"/>
          <w:szCs w:val="32"/>
        </w:rPr>
        <w:t>需</w:t>
      </w:r>
      <w:r w:rsidR="0028393E">
        <w:rPr>
          <w:rFonts w:ascii="仿宋_GB2312" w:eastAsia="仿宋_GB2312" w:hint="eastAsia"/>
          <w:sz w:val="32"/>
          <w:szCs w:val="32"/>
        </w:rPr>
        <w:t>报送的书面材料：</w:t>
      </w:r>
      <w:r w:rsidR="00C44BEF">
        <w:rPr>
          <w:rFonts w:ascii="仿宋" w:eastAsia="仿宋" w:hAnsi="仿宋" w:hint="eastAsia"/>
          <w:sz w:val="32"/>
          <w:szCs w:val="32"/>
        </w:rPr>
        <w:t>①</w:t>
      </w:r>
      <w:r w:rsidR="0028393E">
        <w:rPr>
          <w:rFonts w:ascii="仿宋_GB2312" w:eastAsia="仿宋_GB2312" w:hint="eastAsia"/>
          <w:sz w:val="32"/>
          <w:szCs w:val="32"/>
        </w:rPr>
        <w:t>申报表（需经单位推荐并盖章）和成果复印件（需经审核部门盖章，复印参评论文所刊发的期刊封面、目录、文章等）装订成册2份，参评著作两本（著作作为资料保留，不予退还）</w:t>
      </w:r>
      <w:r w:rsidR="00C44BEF">
        <w:rPr>
          <w:rFonts w:ascii="仿宋_GB2312" w:eastAsia="仿宋_GB2312" w:hint="eastAsia"/>
          <w:sz w:val="32"/>
          <w:szCs w:val="32"/>
        </w:rPr>
        <w:t>。</w:t>
      </w:r>
      <w:r w:rsidR="00C44BEF">
        <w:rPr>
          <w:rFonts w:ascii="仿宋" w:eastAsia="仿宋" w:hAnsi="仿宋" w:hint="eastAsia"/>
          <w:sz w:val="32"/>
          <w:szCs w:val="32"/>
        </w:rPr>
        <w:t>②盖章的申报汇总表1份。</w:t>
      </w:r>
      <w:r w:rsidR="0028393E">
        <w:rPr>
          <w:rFonts w:ascii="仿宋_GB2312" w:eastAsia="仿宋_GB2312" w:hint="eastAsia"/>
          <w:sz w:val="32"/>
          <w:szCs w:val="32"/>
        </w:rPr>
        <w:t>报送电子材料：</w:t>
      </w:r>
      <w:r>
        <w:rPr>
          <w:rFonts w:ascii="仿宋_GB2312" w:eastAsia="仿宋_GB2312" w:hint="eastAsia"/>
          <w:sz w:val="32"/>
          <w:szCs w:val="32"/>
        </w:rPr>
        <w:t>申报汇总表（附件三）</w:t>
      </w:r>
      <w:r w:rsidR="0028393E">
        <w:rPr>
          <w:rFonts w:ascii="仿宋_GB2312" w:eastAsia="仿宋_GB2312" w:hint="eastAsia"/>
          <w:sz w:val="32"/>
          <w:szCs w:val="32"/>
        </w:rPr>
        <w:t>，邮件主题注明“××学校评奖申报汇总表”。</w:t>
      </w:r>
      <w:r w:rsidR="005C5D42">
        <w:rPr>
          <w:rFonts w:ascii="仿宋_GB2312" w:eastAsia="仿宋_GB2312" w:hint="eastAsia"/>
          <w:sz w:val="32"/>
          <w:szCs w:val="32"/>
        </w:rPr>
        <w:t>报送的材料可以邮寄。</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2.201</w:t>
      </w:r>
      <w:r w:rsidR="00896F32">
        <w:rPr>
          <w:rFonts w:ascii="仿宋_GB2312" w:eastAsia="仿宋_GB2312" w:hint="eastAsia"/>
          <w:sz w:val="32"/>
          <w:szCs w:val="32"/>
        </w:rPr>
        <w:t>8</w:t>
      </w:r>
      <w:r>
        <w:rPr>
          <w:rFonts w:ascii="仿宋_GB2312" w:eastAsia="仿宋_GB2312" w:hint="eastAsia"/>
          <w:sz w:val="32"/>
          <w:szCs w:val="32"/>
        </w:rPr>
        <w:t>年</w:t>
      </w:r>
      <w:r w:rsidR="00C81F13">
        <w:rPr>
          <w:rFonts w:ascii="仿宋_GB2312" w:eastAsia="仿宋_GB2312" w:hint="eastAsia"/>
          <w:sz w:val="32"/>
          <w:szCs w:val="32"/>
        </w:rPr>
        <w:t>8</w:t>
      </w:r>
      <w:r>
        <w:rPr>
          <w:rFonts w:ascii="仿宋_GB2312" w:eastAsia="仿宋_GB2312" w:hint="eastAsia"/>
          <w:sz w:val="32"/>
          <w:szCs w:val="32"/>
        </w:rPr>
        <w:t>月由我会组织专家进行评审，评审委员会对所有获奖成果填写评审意见表，提出获奖的理由，最后采取无记名投票方式评出获奖项目和等级。</w:t>
      </w:r>
    </w:p>
    <w:p w:rsidR="00487321" w:rsidRDefault="00487321" w:rsidP="00487321">
      <w:pPr>
        <w:ind w:firstLineChars="200" w:firstLine="640"/>
        <w:rPr>
          <w:rFonts w:ascii="仿宋_GB2312" w:eastAsia="仿宋_GB2312"/>
          <w:sz w:val="32"/>
          <w:szCs w:val="32"/>
        </w:rPr>
      </w:pPr>
      <w:r>
        <w:rPr>
          <w:rFonts w:ascii="仿宋_GB2312" w:eastAsia="仿宋_GB2312" w:hint="eastAsia"/>
          <w:sz w:val="32"/>
          <w:szCs w:val="32"/>
        </w:rPr>
        <w:t>3.江苏省高等教育学会201</w:t>
      </w:r>
      <w:r w:rsidR="00896F32">
        <w:rPr>
          <w:rFonts w:ascii="仿宋_GB2312" w:eastAsia="仿宋_GB2312" w:hint="eastAsia"/>
          <w:sz w:val="32"/>
          <w:szCs w:val="32"/>
        </w:rPr>
        <w:t>8年学术年会上对获得奖项进行表彰</w:t>
      </w:r>
      <w:r>
        <w:rPr>
          <w:rFonts w:ascii="仿宋_GB2312" w:eastAsia="仿宋_GB2312" w:hint="eastAsia"/>
          <w:sz w:val="32"/>
          <w:szCs w:val="32"/>
        </w:rPr>
        <w:t>。</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五、评审工作原则与要求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1.评审工作人员均应努力工作，认真负责，遵守纪律、保守秘密；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2.评奖工作应始终坚持在学术面前人人平等，择优录取的原则；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3.评审人员必须遵守“坚持标准，认真负责，客观公正，不徇私情”的原则和纪律；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4.评审人员在评审本人成果时必须回避；</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5.所有工作人员不准向外泄露在评审过程和投票表决中出现的不同意见。</w:t>
      </w:r>
    </w:p>
    <w:p w:rsidR="001524DA" w:rsidRDefault="001524DA" w:rsidP="001524DA">
      <w:pPr>
        <w:pStyle w:val="a3"/>
        <w:spacing w:line="440" w:lineRule="exact"/>
        <w:ind w:right="640"/>
        <w:rPr>
          <w:rFonts w:ascii="仿宋_GB2312" w:eastAsia="仿宋_GB2312"/>
          <w:sz w:val="30"/>
          <w:szCs w:val="30"/>
        </w:rPr>
      </w:pPr>
    </w:p>
    <w:p w:rsidR="004A17BC" w:rsidRDefault="004A17BC"/>
    <w:sectPr w:rsidR="004A17BC" w:rsidSect="001524DA">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E4" w:rsidRDefault="001B39E4" w:rsidP="00C81F13">
      <w:r>
        <w:separator/>
      </w:r>
    </w:p>
  </w:endnote>
  <w:endnote w:type="continuationSeparator" w:id="0">
    <w:p w:rsidR="001B39E4" w:rsidRDefault="001B39E4" w:rsidP="00C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E4" w:rsidRDefault="001B39E4" w:rsidP="00C81F13">
      <w:r>
        <w:separator/>
      </w:r>
    </w:p>
  </w:footnote>
  <w:footnote w:type="continuationSeparator" w:id="0">
    <w:p w:rsidR="001B39E4" w:rsidRDefault="001B39E4" w:rsidP="00C8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E9"/>
    <w:rsid w:val="00051ED2"/>
    <w:rsid w:val="00132670"/>
    <w:rsid w:val="001524DA"/>
    <w:rsid w:val="00156898"/>
    <w:rsid w:val="00176DE9"/>
    <w:rsid w:val="001B39E4"/>
    <w:rsid w:val="0023587C"/>
    <w:rsid w:val="0028393E"/>
    <w:rsid w:val="002B09BF"/>
    <w:rsid w:val="003D2D4A"/>
    <w:rsid w:val="003F2940"/>
    <w:rsid w:val="003F7A07"/>
    <w:rsid w:val="00487321"/>
    <w:rsid w:val="004A17BC"/>
    <w:rsid w:val="00520AC2"/>
    <w:rsid w:val="005C5D42"/>
    <w:rsid w:val="005E21C6"/>
    <w:rsid w:val="00632978"/>
    <w:rsid w:val="00726B9F"/>
    <w:rsid w:val="007766F3"/>
    <w:rsid w:val="0087291E"/>
    <w:rsid w:val="00896F32"/>
    <w:rsid w:val="0094434C"/>
    <w:rsid w:val="009E1EE9"/>
    <w:rsid w:val="00A50585"/>
    <w:rsid w:val="00BA0EBE"/>
    <w:rsid w:val="00BA61C5"/>
    <w:rsid w:val="00BF4960"/>
    <w:rsid w:val="00C44BEF"/>
    <w:rsid w:val="00C81F13"/>
    <w:rsid w:val="00C82E36"/>
    <w:rsid w:val="00CE1C7E"/>
    <w:rsid w:val="00DB05BE"/>
    <w:rsid w:val="00DC2354"/>
    <w:rsid w:val="00DF14EB"/>
    <w:rsid w:val="00E66622"/>
    <w:rsid w:val="00ED0DFE"/>
    <w:rsid w:val="00F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2854F6-519B-48FA-9E3C-9F7CB8BE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1524DA"/>
    <w:rPr>
      <w:sz w:val="28"/>
    </w:rPr>
  </w:style>
  <w:style w:type="character" w:customStyle="1" w:styleId="a4">
    <w:name w:val="日期 字符"/>
    <w:basedOn w:val="a0"/>
    <w:link w:val="a3"/>
    <w:semiHidden/>
    <w:rsid w:val="001524DA"/>
    <w:rPr>
      <w:rFonts w:ascii="Times New Roman" w:eastAsia="宋体" w:hAnsi="Times New Roman" w:cs="Times New Roman"/>
      <w:sz w:val="28"/>
      <w:szCs w:val="20"/>
    </w:rPr>
  </w:style>
  <w:style w:type="paragraph" w:styleId="a5">
    <w:name w:val="header"/>
    <w:basedOn w:val="a"/>
    <w:link w:val="a6"/>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1F13"/>
    <w:rPr>
      <w:rFonts w:ascii="Times New Roman" w:eastAsia="宋体" w:hAnsi="Times New Roman" w:cs="Times New Roman"/>
      <w:sz w:val="18"/>
      <w:szCs w:val="18"/>
    </w:rPr>
  </w:style>
  <w:style w:type="paragraph" w:styleId="a7">
    <w:name w:val="footer"/>
    <w:basedOn w:val="a"/>
    <w:link w:val="a8"/>
    <w:uiPriority w:val="99"/>
    <w:unhideWhenUsed/>
    <w:rsid w:val="00C81F13"/>
    <w:pPr>
      <w:tabs>
        <w:tab w:val="center" w:pos="4153"/>
        <w:tab w:val="right" w:pos="8306"/>
      </w:tabs>
      <w:snapToGrid w:val="0"/>
      <w:jc w:val="left"/>
    </w:pPr>
    <w:rPr>
      <w:sz w:val="18"/>
      <w:szCs w:val="18"/>
    </w:rPr>
  </w:style>
  <w:style w:type="character" w:customStyle="1" w:styleId="a8">
    <w:name w:val="页脚 字符"/>
    <w:basedOn w:val="a0"/>
    <w:link w:val="a7"/>
    <w:uiPriority w:val="99"/>
    <w:rsid w:val="00C81F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juarry</dc:creator>
  <cp:keywords/>
  <dc:description/>
  <cp:lastModifiedBy>杨柳</cp:lastModifiedBy>
  <cp:revision>2</cp:revision>
  <cp:lastPrinted>2016-04-13T03:36:00Z</cp:lastPrinted>
  <dcterms:created xsi:type="dcterms:W3CDTF">2018-04-23T06:10:00Z</dcterms:created>
  <dcterms:modified xsi:type="dcterms:W3CDTF">2018-04-23T06:10:00Z</dcterms:modified>
</cp:coreProperties>
</file>