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B0A4" w14:textId="4136163D"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5578ED">
        <w:rPr>
          <w:rFonts w:ascii="黑体" w:eastAsia="黑体" w:hAnsi="黑体" w:hint="eastAsia"/>
          <w:sz w:val="32"/>
          <w:szCs w:val="32"/>
        </w:rPr>
        <w:t>质性研究方法</w:t>
      </w:r>
      <w:r w:rsidRPr="001E5724">
        <w:rPr>
          <w:rFonts w:ascii="黑体" w:eastAsia="黑体" w:hAnsi="黑体" w:hint="eastAsia"/>
          <w:sz w:val="32"/>
          <w:szCs w:val="32"/>
        </w:rPr>
        <w:t>》课程教学大纲</w:t>
      </w:r>
    </w:p>
    <w:p w14:paraId="22F8460B" w14:textId="2035784A"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0EFD7A42" w14:textId="77777777" w:rsidTr="003F0EF6">
        <w:trPr>
          <w:jc w:val="center"/>
        </w:trPr>
        <w:tc>
          <w:tcPr>
            <w:tcW w:w="1135" w:type="dxa"/>
            <w:vAlign w:val="center"/>
          </w:tcPr>
          <w:p w14:paraId="29A3CBE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BD1D701" w14:textId="7803B17F" w:rsidR="00D13271" w:rsidRPr="005578ED" w:rsidRDefault="005578ED" w:rsidP="00DD7B5F">
            <w:pPr>
              <w:spacing w:beforeLines="50" w:before="156" w:afterLines="50" w:after="156"/>
              <w:jc w:val="left"/>
              <w:rPr>
                <w:rFonts w:ascii="Times New Roman" w:eastAsia="宋体" w:hAnsi="Times New Roman" w:cs="Times New Roman"/>
              </w:rPr>
            </w:pPr>
            <w:r w:rsidRPr="005578ED">
              <w:rPr>
                <w:rFonts w:ascii="Times New Roman" w:eastAsia="宋体" w:hAnsi="Times New Roman" w:cs="Times New Roman"/>
              </w:rPr>
              <w:t>Qualitative research methods</w:t>
            </w:r>
          </w:p>
        </w:tc>
        <w:tc>
          <w:tcPr>
            <w:tcW w:w="1134" w:type="dxa"/>
            <w:vAlign w:val="center"/>
          </w:tcPr>
          <w:p w14:paraId="0C31E76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718824ED" w14:textId="02261BAB" w:rsidR="00D13271" w:rsidRPr="00DD7B5F" w:rsidRDefault="005578ED" w:rsidP="00DD7B5F">
            <w:pPr>
              <w:spacing w:beforeLines="50" w:before="156" w:afterLines="50" w:after="156"/>
              <w:rPr>
                <w:rFonts w:ascii="宋体" w:eastAsia="宋体" w:hAnsi="宋体"/>
              </w:rPr>
            </w:pPr>
            <w:r w:rsidRPr="005578ED">
              <w:rPr>
                <w:rFonts w:ascii="宋体" w:eastAsia="宋体" w:hAnsi="宋体"/>
              </w:rPr>
              <w:t>NEWM1030</w:t>
            </w:r>
          </w:p>
        </w:tc>
      </w:tr>
      <w:tr w:rsidR="00D13271" w:rsidRPr="002F4D99" w14:paraId="3063618C" w14:textId="77777777" w:rsidTr="003F0EF6">
        <w:trPr>
          <w:jc w:val="center"/>
        </w:trPr>
        <w:tc>
          <w:tcPr>
            <w:tcW w:w="1135" w:type="dxa"/>
            <w:vAlign w:val="center"/>
          </w:tcPr>
          <w:p w14:paraId="2D47E7A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3A8EDBEB" w14:textId="2EAFA06B" w:rsidR="00D13271" w:rsidRPr="00DD7B5F" w:rsidRDefault="005578ED" w:rsidP="00DD7B5F">
            <w:pPr>
              <w:spacing w:beforeLines="50" w:before="156" w:afterLines="50" w:after="156"/>
              <w:jc w:val="left"/>
              <w:rPr>
                <w:rFonts w:ascii="宋体" w:eastAsia="宋体" w:hAnsi="宋体"/>
              </w:rPr>
            </w:pPr>
            <w:r>
              <w:rPr>
                <w:rFonts w:ascii="宋体" w:eastAsia="宋体" w:hAnsi="宋体" w:hint="eastAsia"/>
              </w:rPr>
              <w:t>选修</w:t>
            </w:r>
          </w:p>
        </w:tc>
        <w:tc>
          <w:tcPr>
            <w:tcW w:w="1134" w:type="dxa"/>
            <w:vAlign w:val="center"/>
          </w:tcPr>
          <w:p w14:paraId="15978F9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726BE5FF" w14:textId="27F2D873" w:rsidR="00D13271" w:rsidRPr="00DD7B5F" w:rsidRDefault="005578ED" w:rsidP="00DD7B5F">
            <w:pPr>
              <w:spacing w:beforeLines="50" w:before="156" w:afterLines="50" w:after="156"/>
              <w:rPr>
                <w:rFonts w:ascii="宋体" w:eastAsia="宋体" w:hAnsi="宋体"/>
              </w:rPr>
            </w:pPr>
            <w:r>
              <w:rPr>
                <w:rFonts w:ascii="宋体" w:eastAsia="宋体" w:hAnsi="宋体" w:hint="eastAsia"/>
              </w:rPr>
              <w:t>网络与新媒体、新闻学</w:t>
            </w:r>
          </w:p>
        </w:tc>
      </w:tr>
      <w:tr w:rsidR="00D13271" w:rsidRPr="002F4D99" w14:paraId="7666B234" w14:textId="77777777" w:rsidTr="003F0EF6">
        <w:trPr>
          <w:jc w:val="center"/>
        </w:trPr>
        <w:tc>
          <w:tcPr>
            <w:tcW w:w="1135" w:type="dxa"/>
            <w:vAlign w:val="center"/>
          </w:tcPr>
          <w:p w14:paraId="6FA1FFB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34DBF0BD" w14:textId="2A666A7A" w:rsidR="00D13271" w:rsidRPr="00DD7B5F" w:rsidRDefault="005578ED" w:rsidP="00DD7B5F">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74AF53C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052EFB2D" w14:textId="0EC96536" w:rsidR="00D13271" w:rsidRPr="00DD7B5F" w:rsidRDefault="005578ED" w:rsidP="00DD7B5F">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D13271" w:rsidRPr="002F4D99" w14:paraId="5E290F0B" w14:textId="77777777" w:rsidTr="003F0EF6">
        <w:trPr>
          <w:jc w:val="center"/>
        </w:trPr>
        <w:tc>
          <w:tcPr>
            <w:tcW w:w="1135" w:type="dxa"/>
            <w:vAlign w:val="center"/>
          </w:tcPr>
          <w:p w14:paraId="5CCF725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D619054" w14:textId="2A588529" w:rsidR="00D13271" w:rsidRPr="00DD7B5F" w:rsidRDefault="005578ED" w:rsidP="00DD7B5F">
            <w:pPr>
              <w:spacing w:beforeLines="50" w:before="156" w:afterLines="50" w:after="156"/>
              <w:jc w:val="left"/>
              <w:rPr>
                <w:rFonts w:ascii="宋体" w:eastAsia="宋体" w:hAnsi="宋体"/>
              </w:rPr>
            </w:pPr>
            <w:r>
              <w:rPr>
                <w:rFonts w:ascii="宋体" w:eastAsia="宋体" w:hAnsi="宋体" w:hint="eastAsia"/>
              </w:rPr>
              <w:t>曹洵、杨正</w:t>
            </w:r>
          </w:p>
        </w:tc>
        <w:tc>
          <w:tcPr>
            <w:tcW w:w="1134" w:type="dxa"/>
            <w:vAlign w:val="center"/>
          </w:tcPr>
          <w:p w14:paraId="42EAA68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3F028159" w14:textId="5C85D50C" w:rsidR="00D13271" w:rsidRPr="00DD7B5F" w:rsidRDefault="005578ED"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0230804</w:t>
            </w:r>
          </w:p>
        </w:tc>
      </w:tr>
      <w:tr w:rsidR="00D13271" w:rsidRPr="002F4D99" w14:paraId="7CFCB286" w14:textId="77777777" w:rsidTr="003F0EF6">
        <w:trPr>
          <w:jc w:val="center"/>
        </w:trPr>
        <w:tc>
          <w:tcPr>
            <w:tcW w:w="1135" w:type="dxa"/>
            <w:vAlign w:val="center"/>
          </w:tcPr>
          <w:p w14:paraId="6832FF6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077DB7B1" w14:textId="4CC8FAB4" w:rsidR="00D13271" w:rsidRPr="00DD7B5F" w:rsidRDefault="005578ED" w:rsidP="00DD7B5F">
            <w:pPr>
              <w:spacing w:beforeLines="50" w:before="156" w:afterLines="50" w:after="156"/>
              <w:rPr>
                <w:rFonts w:ascii="宋体" w:eastAsia="宋体" w:hAnsi="宋体"/>
              </w:rPr>
            </w:pPr>
            <w:r>
              <w:rPr>
                <w:rFonts w:ascii="宋体" w:eastAsia="宋体" w:hAnsi="宋体" w:hint="eastAsia"/>
              </w:rPr>
              <w:t>无</w:t>
            </w:r>
          </w:p>
        </w:tc>
      </w:tr>
    </w:tbl>
    <w:p w14:paraId="0559CBD9" w14:textId="22C94173"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60EDFF66" w14:textId="614A6126"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3739E0AC" w14:textId="659FC735" w:rsidR="005578ED" w:rsidRDefault="005578ED" w:rsidP="00DD7B5F">
      <w:pPr>
        <w:pStyle w:val="a3"/>
        <w:spacing w:beforeLines="50" w:before="156" w:afterLines="50" w:after="156"/>
        <w:ind w:firstLineChars="200" w:firstLine="420"/>
        <w:rPr>
          <w:rFonts w:hAnsi="宋体" w:cs="宋体"/>
        </w:rPr>
      </w:pPr>
      <w:r w:rsidRPr="005578ED">
        <w:rPr>
          <w:rFonts w:hAnsi="宋体" w:cs="宋体" w:hint="eastAsia"/>
        </w:rPr>
        <w:t>依据专业人才培养方案和</w:t>
      </w:r>
      <w:r>
        <w:rPr>
          <w:rFonts w:hAnsi="宋体" w:cs="宋体" w:hint="eastAsia"/>
        </w:rPr>
        <w:t>研究</w:t>
      </w:r>
      <w:r w:rsidRPr="005578ED">
        <w:rPr>
          <w:rFonts w:hAnsi="宋体" w:cs="宋体" w:hint="eastAsia"/>
        </w:rPr>
        <w:t>型人才培养理念，</w:t>
      </w:r>
      <w:r>
        <w:rPr>
          <w:rFonts w:hAnsi="宋体" w:cs="宋体" w:hint="eastAsia"/>
        </w:rPr>
        <w:t>本</w:t>
      </w:r>
      <w:r w:rsidRPr="005578ED">
        <w:rPr>
          <w:rFonts w:hAnsi="宋体" w:cs="宋体" w:hint="eastAsia"/>
        </w:rPr>
        <w:t>课程将通过课堂学习和研究实践</w:t>
      </w:r>
      <w:r>
        <w:rPr>
          <w:rFonts w:hAnsi="宋体" w:cs="宋体" w:hint="eastAsia"/>
        </w:rPr>
        <w:t>的紧密结合</w:t>
      </w:r>
      <w:r w:rsidRPr="005578ED">
        <w:rPr>
          <w:rFonts w:hAnsi="宋体" w:cs="宋体" w:hint="eastAsia"/>
        </w:rPr>
        <w:t>，通过贯穿全课程学科体系的研究项目与分解的任务结合的课程设计和实施，使学生通过提出研究问题</w:t>
      </w:r>
      <w:r w:rsidRPr="005578ED">
        <w:rPr>
          <w:rFonts w:hAnsi="宋体" w:cs="宋体"/>
        </w:rPr>
        <w:t>-形成研究设计-收集资料-分析资料-完成报告-检测与反思的基本过程形成完备的质性研究理论与经验。</w:t>
      </w:r>
    </w:p>
    <w:p w14:paraId="34E6B918" w14:textId="325584C5"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4656DB0C"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0D1E270A" w14:textId="36CDD1D8" w:rsidR="00E05E8B" w:rsidRDefault="00375F41" w:rsidP="00DD7B5F">
      <w:pPr>
        <w:pStyle w:val="a3"/>
        <w:spacing w:beforeLines="50" w:before="156" w:afterLines="50" w:after="156"/>
        <w:ind w:firstLineChars="200" w:firstLine="420"/>
        <w:rPr>
          <w:rFonts w:hAnsi="宋体" w:cs="宋体"/>
        </w:rPr>
      </w:pPr>
      <w:r>
        <w:rPr>
          <w:rFonts w:hAnsi="宋体" w:cs="宋体" w:hint="eastAsia"/>
        </w:rPr>
        <w:t>正确理解和辨识不同的质性研究路径，在阅读质性研究相关文献过程中，识别其设计的合理性、</w:t>
      </w:r>
      <w:r w:rsidR="001B7A72">
        <w:rPr>
          <w:rFonts w:hAnsi="宋体" w:cs="宋体" w:hint="eastAsia"/>
        </w:rPr>
        <w:t>实施的科学性、论证的可靠性、</w:t>
      </w:r>
      <w:r>
        <w:rPr>
          <w:rFonts w:hAnsi="宋体" w:cs="宋体" w:hint="eastAsia"/>
        </w:rPr>
        <w:t>结论的</w:t>
      </w:r>
      <w:r w:rsidR="001B7A72">
        <w:rPr>
          <w:rFonts w:hAnsi="宋体" w:cs="宋体" w:hint="eastAsia"/>
        </w:rPr>
        <w:t>说服力。</w:t>
      </w:r>
    </w:p>
    <w:p w14:paraId="7F05E745"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20864199" w14:textId="2AE4037D" w:rsidR="00E05E8B" w:rsidRDefault="00375F41" w:rsidP="00DD7B5F">
      <w:pPr>
        <w:pStyle w:val="a3"/>
        <w:spacing w:beforeLines="50" w:before="156" w:afterLines="50" w:after="156"/>
        <w:ind w:firstLineChars="200" w:firstLine="420"/>
        <w:rPr>
          <w:rFonts w:hAnsi="宋体" w:cs="宋体"/>
        </w:rPr>
      </w:pPr>
      <w:r>
        <w:rPr>
          <w:rFonts w:hAnsi="宋体" w:cs="宋体" w:hint="eastAsia"/>
        </w:rPr>
        <w:t>根据</w:t>
      </w:r>
      <w:r w:rsidR="00F6522E">
        <w:rPr>
          <w:rFonts w:hAnsi="宋体" w:cs="宋体" w:hint="eastAsia"/>
        </w:rPr>
        <w:t>自身的研究问题，</w:t>
      </w:r>
      <w:r>
        <w:rPr>
          <w:rFonts w:hAnsi="宋体" w:cs="宋体" w:hint="eastAsia"/>
        </w:rPr>
        <w:t>选择适当的质性研究路径和方法</w:t>
      </w:r>
      <w:r w:rsidR="00F6522E">
        <w:rPr>
          <w:rFonts w:hAnsi="宋体" w:cs="宋体" w:hint="eastAsia"/>
        </w:rPr>
        <w:t>，进行合理论证</w:t>
      </w:r>
      <w:r>
        <w:rPr>
          <w:rFonts w:hAnsi="宋体" w:cs="宋体" w:hint="eastAsia"/>
        </w:rPr>
        <w:t>。</w:t>
      </w:r>
    </w:p>
    <w:p w14:paraId="764F70E7"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60AB3A1D" w14:textId="511F84B3" w:rsidR="00E05E8B" w:rsidRDefault="00F6522E" w:rsidP="00DD7B5F">
      <w:pPr>
        <w:pStyle w:val="a3"/>
        <w:spacing w:beforeLines="50" w:before="156" w:afterLines="50" w:after="156"/>
        <w:ind w:firstLineChars="200" w:firstLine="420"/>
        <w:rPr>
          <w:rFonts w:hAnsi="宋体" w:cs="宋体"/>
        </w:rPr>
      </w:pPr>
      <w:r>
        <w:rPr>
          <w:rFonts w:hAnsi="宋体" w:cs="宋体" w:hint="eastAsia"/>
        </w:rPr>
        <w:t>在具体的研究任务中，能根据研究问题，正确理解质性研究基本理论，合理运用相应的方法进行研究设计</w:t>
      </w:r>
      <w:r w:rsidR="00D11A8A">
        <w:rPr>
          <w:rFonts w:hAnsi="宋体" w:cs="宋体" w:hint="eastAsia"/>
        </w:rPr>
        <w:t>，系统、深入地获取所需材料并进行分析，完成言之有理的论证。</w:t>
      </w:r>
      <w:r>
        <w:rPr>
          <w:rFonts w:hAnsi="宋体" w:cs="宋体" w:hint="eastAsia"/>
        </w:rPr>
        <w:t>要求掌握一种以上的质性研究方法。</w:t>
      </w:r>
    </w:p>
    <w:p w14:paraId="15B25569" w14:textId="70255E3E"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75835410" w14:textId="57904F91"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449461E6" w14:textId="77777777" w:rsidTr="00DD7B5F">
        <w:trPr>
          <w:jc w:val="center"/>
        </w:trPr>
        <w:tc>
          <w:tcPr>
            <w:tcW w:w="1302" w:type="dxa"/>
            <w:vAlign w:val="center"/>
          </w:tcPr>
          <w:p w14:paraId="4A3CEF7C"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1EBC43B0"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377D7009"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23FCC7A"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C740E7" w14:paraId="47A84755" w14:textId="77777777" w:rsidTr="001211F2">
        <w:trPr>
          <w:trHeight w:val="1258"/>
          <w:jc w:val="center"/>
        </w:trPr>
        <w:tc>
          <w:tcPr>
            <w:tcW w:w="1302" w:type="dxa"/>
            <w:vAlign w:val="center"/>
          </w:tcPr>
          <w:p w14:paraId="0B7C9EE2" w14:textId="77777777" w:rsidR="00C740E7" w:rsidRDefault="00C740E7" w:rsidP="00DD7B5F">
            <w:pPr>
              <w:pStyle w:val="a3"/>
              <w:spacing w:beforeLines="50" w:before="156" w:afterLines="50" w:after="156"/>
              <w:jc w:val="center"/>
              <w:rPr>
                <w:rFonts w:hAnsi="宋体" w:cs="宋体"/>
                <w:szCs w:val="21"/>
              </w:rPr>
            </w:pPr>
            <w:r>
              <w:rPr>
                <w:rFonts w:hAnsi="宋体" w:cs="宋体" w:hint="eastAsia"/>
                <w:szCs w:val="21"/>
              </w:rPr>
              <w:lastRenderedPageBreak/>
              <w:t>课程目标1</w:t>
            </w:r>
          </w:p>
        </w:tc>
        <w:tc>
          <w:tcPr>
            <w:tcW w:w="1959" w:type="dxa"/>
            <w:vAlign w:val="center"/>
          </w:tcPr>
          <w:p w14:paraId="46E7EDE9" w14:textId="75B93F29" w:rsidR="00C740E7" w:rsidRDefault="00C740E7" w:rsidP="00DD7B5F">
            <w:pPr>
              <w:pStyle w:val="a3"/>
              <w:spacing w:beforeLines="50" w:before="156" w:afterLines="50" w:after="156"/>
              <w:jc w:val="center"/>
              <w:rPr>
                <w:rFonts w:hAnsi="宋体" w:cs="宋体"/>
              </w:rPr>
            </w:pPr>
          </w:p>
        </w:tc>
        <w:tc>
          <w:tcPr>
            <w:tcW w:w="3118" w:type="dxa"/>
            <w:vAlign w:val="center"/>
          </w:tcPr>
          <w:p w14:paraId="4A9EEB1F" w14:textId="7EEA68B2" w:rsidR="00C740E7" w:rsidRDefault="004927DE" w:rsidP="00DD7B5F">
            <w:pPr>
              <w:pStyle w:val="a3"/>
              <w:spacing w:beforeLines="50" w:before="156" w:afterLines="50" w:after="156"/>
              <w:jc w:val="center"/>
              <w:rPr>
                <w:rFonts w:hAnsi="宋体" w:cs="宋体"/>
              </w:rPr>
            </w:pPr>
            <w:r>
              <w:rPr>
                <w:rFonts w:hAnsi="宋体" w:cs="宋体" w:hint="eastAsia"/>
              </w:rPr>
              <w:t>第一章——第四章</w:t>
            </w:r>
          </w:p>
        </w:tc>
        <w:tc>
          <w:tcPr>
            <w:tcW w:w="2688" w:type="dxa"/>
            <w:vAlign w:val="center"/>
          </w:tcPr>
          <w:p w14:paraId="4DAED82E" w14:textId="32D99F1F" w:rsidR="00C740E7" w:rsidRDefault="009472C5" w:rsidP="00DD7B5F">
            <w:pPr>
              <w:pStyle w:val="a3"/>
              <w:spacing w:beforeLines="50" w:before="156" w:afterLines="50" w:after="156"/>
              <w:jc w:val="center"/>
              <w:rPr>
                <w:rFonts w:hAnsi="宋体" w:cs="宋体"/>
              </w:rPr>
            </w:pPr>
            <w:r>
              <w:rPr>
                <w:rFonts w:hAnsi="宋体" w:cs="宋体" w:hint="eastAsia"/>
              </w:rPr>
              <w:t>认识不同的质性研究路径与方法</w:t>
            </w:r>
          </w:p>
        </w:tc>
      </w:tr>
      <w:tr w:rsidR="001213F9" w14:paraId="789D61FB" w14:textId="77777777" w:rsidTr="007F1B7C">
        <w:trPr>
          <w:trHeight w:val="1258"/>
          <w:jc w:val="center"/>
        </w:trPr>
        <w:tc>
          <w:tcPr>
            <w:tcW w:w="1302" w:type="dxa"/>
            <w:vAlign w:val="center"/>
          </w:tcPr>
          <w:p w14:paraId="3CFC0EC4" w14:textId="77777777" w:rsidR="001213F9" w:rsidRDefault="001213F9"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2CCF3891" w14:textId="5EB8F86F" w:rsidR="001213F9" w:rsidRDefault="001213F9" w:rsidP="00DD7B5F">
            <w:pPr>
              <w:pStyle w:val="a3"/>
              <w:spacing w:beforeLines="50" w:before="156" w:afterLines="50" w:after="156"/>
              <w:jc w:val="center"/>
              <w:rPr>
                <w:rFonts w:hAnsi="宋体" w:cs="宋体"/>
              </w:rPr>
            </w:pPr>
          </w:p>
        </w:tc>
        <w:tc>
          <w:tcPr>
            <w:tcW w:w="3118" w:type="dxa"/>
            <w:vAlign w:val="center"/>
          </w:tcPr>
          <w:p w14:paraId="24B9D178" w14:textId="01BF7073" w:rsidR="001213F9" w:rsidRDefault="004927DE" w:rsidP="00DD7B5F">
            <w:pPr>
              <w:pStyle w:val="a3"/>
              <w:spacing w:beforeLines="50" w:before="156" w:afterLines="50" w:after="156"/>
              <w:jc w:val="center"/>
              <w:rPr>
                <w:rFonts w:hAnsi="宋体" w:cs="宋体"/>
              </w:rPr>
            </w:pPr>
            <w:r>
              <w:rPr>
                <w:rFonts w:hAnsi="宋体" w:cs="宋体" w:hint="eastAsia"/>
              </w:rPr>
              <w:t>第一章——第四章</w:t>
            </w:r>
          </w:p>
        </w:tc>
        <w:tc>
          <w:tcPr>
            <w:tcW w:w="2688" w:type="dxa"/>
            <w:vAlign w:val="center"/>
          </w:tcPr>
          <w:p w14:paraId="07A5A451" w14:textId="445EA282" w:rsidR="001213F9" w:rsidRDefault="009472C5" w:rsidP="00DD7B5F">
            <w:pPr>
              <w:pStyle w:val="a3"/>
              <w:spacing w:beforeLines="50" w:before="156" w:afterLines="50" w:after="156"/>
              <w:jc w:val="center"/>
              <w:rPr>
                <w:rFonts w:hAnsi="宋体" w:cs="宋体"/>
              </w:rPr>
            </w:pPr>
            <w:r>
              <w:rPr>
                <w:rFonts w:hAnsi="宋体" w:cs="宋体" w:hint="eastAsia"/>
              </w:rPr>
              <w:t>选择合适的研究方法</w:t>
            </w:r>
          </w:p>
        </w:tc>
      </w:tr>
      <w:tr w:rsidR="009472C5" w14:paraId="3B53EEA6" w14:textId="77777777" w:rsidTr="009B7FF1">
        <w:trPr>
          <w:trHeight w:val="1258"/>
          <w:jc w:val="center"/>
        </w:trPr>
        <w:tc>
          <w:tcPr>
            <w:tcW w:w="1302" w:type="dxa"/>
            <w:vAlign w:val="center"/>
          </w:tcPr>
          <w:p w14:paraId="42DD1872" w14:textId="77777777" w:rsidR="009472C5" w:rsidRDefault="009472C5" w:rsidP="00DD7B5F">
            <w:pPr>
              <w:pStyle w:val="a3"/>
              <w:spacing w:beforeLines="50" w:before="156" w:afterLines="50" w:after="156"/>
              <w:jc w:val="center"/>
              <w:rPr>
                <w:rFonts w:hAnsi="宋体" w:cs="宋体"/>
                <w:szCs w:val="21"/>
              </w:rPr>
            </w:pPr>
            <w:r>
              <w:rPr>
                <w:rFonts w:hAnsi="宋体" w:cs="宋体" w:hint="eastAsia"/>
                <w:szCs w:val="21"/>
              </w:rPr>
              <w:t>课程目标3</w:t>
            </w:r>
          </w:p>
          <w:p w14:paraId="480CADCB" w14:textId="5046AA18" w:rsidR="009472C5" w:rsidRDefault="009472C5" w:rsidP="00DD7B5F">
            <w:pPr>
              <w:pStyle w:val="a3"/>
              <w:spacing w:beforeLines="50" w:before="156" w:afterLines="50" w:after="156"/>
              <w:jc w:val="center"/>
              <w:rPr>
                <w:rFonts w:hAnsi="宋体" w:cs="宋体"/>
                <w:szCs w:val="21"/>
              </w:rPr>
            </w:pPr>
          </w:p>
        </w:tc>
        <w:tc>
          <w:tcPr>
            <w:tcW w:w="1959" w:type="dxa"/>
            <w:vAlign w:val="center"/>
          </w:tcPr>
          <w:p w14:paraId="29741C6A" w14:textId="791FB3EE" w:rsidR="009472C5" w:rsidRDefault="009472C5" w:rsidP="00DD7B5F">
            <w:pPr>
              <w:pStyle w:val="a3"/>
              <w:spacing w:beforeLines="50" w:before="156" w:afterLines="50" w:after="156"/>
              <w:jc w:val="center"/>
              <w:rPr>
                <w:rFonts w:hAnsi="宋体" w:cs="宋体"/>
              </w:rPr>
            </w:pPr>
          </w:p>
        </w:tc>
        <w:tc>
          <w:tcPr>
            <w:tcW w:w="3118" w:type="dxa"/>
            <w:vAlign w:val="center"/>
          </w:tcPr>
          <w:p w14:paraId="6672D5EA" w14:textId="7131BF7B" w:rsidR="009472C5" w:rsidRDefault="004927DE" w:rsidP="00DD7B5F">
            <w:pPr>
              <w:pStyle w:val="a3"/>
              <w:spacing w:beforeLines="50" w:before="156" w:afterLines="50" w:after="156"/>
              <w:jc w:val="center"/>
              <w:rPr>
                <w:rFonts w:ascii="黑体" w:hAnsi="宋体"/>
                <w:b/>
                <w:bCs/>
                <w:szCs w:val="21"/>
              </w:rPr>
            </w:pPr>
            <w:r w:rsidRPr="004927DE">
              <w:rPr>
                <w:rFonts w:hAnsi="宋体" w:cs="宋体" w:hint="eastAsia"/>
              </w:rPr>
              <w:t>第二章——第五章</w:t>
            </w:r>
          </w:p>
        </w:tc>
        <w:tc>
          <w:tcPr>
            <w:tcW w:w="2688" w:type="dxa"/>
            <w:vAlign w:val="center"/>
          </w:tcPr>
          <w:p w14:paraId="5E854FD1" w14:textId="36CB28E3" w:rsidR="009472C5" w:rsidRDefault="009472C5" w:rsidP="00DD7B5F">
            <w:pPr>
              <w:pStyle w:val="a3"/>
              <w:spacing w:beforeLines="50" w:before="156" w:afterLines="50" w:after="156"/>
              <w:jc w:val="center"/>
              <w:rPr>
                <w:rFonts w:hAnsi="宋体" w:cs="宋体"/>
              </w:rPr>
            </w:pPr>
            <w:r>
              <w:rPr>
                <w:rFonts w:hAnsi="宋体" w:cs="宋体" w:hint="eastAsia"/>
              </w:rPr>
              <w:t xml:space="preserve">完整实施研究过程，独立完成一项研究 </w:t>
            </w:r>
          </w:p>
        </w:tc>
      </w:tr>
    </w:tbl>
    <w:p w14:paraId="088B2330" w14:textId="3A1023AD"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6DC7CF2A" w14:textId="72FE7C2E"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1666D3">
        <w:rPr>
          <w:rFonts w:ascii="黑体" w:eastAsia="黑体" w:hAnsi="黑体" w:cs="Times New Roman" w:hint="eastAsia"/>
          <w:b/>
          <w:sz w:val="24"/>
          <w:szCs w:val="24"/>
        </w:rPr>
        <w:t>质性研究导论</w:t>
      </w:r>
    </w:p>
    <w:p w14:paraId="496EDB97" w14:textId="725AA537"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1666D3">
        <w:rPr>
          <w:rFonts w:ascii="黑体" w:eastAsia="黑体" w:hAnsi="黑体" w:cs="Times New Roman" w:hint="eastAsia"/>
          <w:b/>
          <w:sz w:val="24"/>
          <w:szCs w:val="24"/>
        </w:rPr>
        <w:t>研究问题与研究设计</w:t>
      </w:r>
      <w:r w:rsidRPr="00FC24B5">
        <w:rPr>
          <w:rFonts w:ascii="黑体" w:eastAsia="黑体" w:hAnsi="黑体" w:cs="Times New Roman" w:hint="eastAsia"/>
          <w:b/>
          <w:sz w:val="24"/>
          <w:szCs w:val="24"/>
        </w:rPr>
        <w:t xml:space="preserve"> </w:t>
      </w:r>
    </w:p>
    <w:p w14:paraId="3CEB09B2" w14:textId="26993536" w:rsidR="00FC24B5" w:rsidRDefault="001666D3"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sidR="004927DE">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资料收集</w:t>
      </w:r>
    </w:p>
    <w:p w14:paraId="11CD1077" w14:textId="7D4E44D6" w:rsidR="001666D3" w:rsidRDefault="001666D3"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sidR="004927DE">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4927DE">
        <w:rPr>
          <w:rFonts w:ascii="黑体" w:eastAsia="黑体" w:hAnsi="黑体" w:cs="Times New Roman" w:hint="eastAsia"/>
          <w:b/>
          <w:sz w:val="24"/>
          <w:szCs w:val="24"/>
        </w:rPr>
        <w:t>资料分析</w:t>
      </w:r>
    </w:p>
    <w:p w14:paraId="692FCF4E" w14:textId="1002FA95" w:rsidR="001666D3" w:rsidRDefault="001666D3"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sidR="004927DE">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4927DE">
        <w:rPr>
          <w:rFonts w:ascii="黑体" w:eastAsia="黑体" w:hAnsi="黑体" w:cs="Times New Roman" w:hint="eastAsia"/>
          <w:b/>
          <w:sz w:val="24"/>
          <w:szCs w:val="24"/>
        </w:rPr>
        <w:t>质性研究报告撰写</w:t>
      </w:r>
    </w:p>
    <w:p w14:paraId="732953FD" w14:textId="77777777" w:rsidR="004927DE" w:rsidRPr="004927DE" w:rsidRDefault="004927DE" w:rsidP="00DD7B5F">
      <w:pPr>
        <w:widowControl/>
        <w:spacing w:beforeLines="50" w:before="156" w:afterLines="50" w:after="156"/>
        <w:ind w:firstLineChars="200" w:firstLine="420"/>
        <w:jc w:val="left"/>
      </w:pPr>
    </w:p>
    <w:p w14:paraId="1FDFC357" w14:textId="52E08B4D"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665593A1" w14:textId="06ACC6E6"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78247A7F" w14:textId="77777777" w:rsidTr="00D715F7">
        <w:trPr>
          <w:trHeight w:val="340"/>
          <w:jc w:val="center"/>
        </w:trPr>
        <w:tc>
          <w:tcPr>
            <w:tcW w:w="2765" w:type="dxa"/>
            <w:vAlign w:val="center"/>
          </w:tcPr>
          <w:p w14:paraId="7C0D7C1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2C5DD70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270EA6D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299AE7A5" w14:textId="77777777" w:rsidTr="00D715F7">
        <w:trPr>
          <w:trHeight w:val="340"/>
          <w:jc w:val="center"/>
        </w:trPr>
        <w:tc>
          <w:tcPr>
            <w:tcW w:w="2765" w:type="dxa"/>
            <w:vAlign w:val="center"/>
          </w:tcPr>
          <w:p w14:paraId="2A7C50E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5BA49462" w14:textId="1E320F9F" w:rsidR="00CA53B2" w:rsidRDefault="004927DE" w:rsidP="00304714">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.1</w:t>
            </w:r>
            <w:r w:rsidR="00304714">
              <w:rPr>
                <w:rFonts w:ascii="宋体" w:eastAsia="宋体" w:hAnsi="宋体"/>
              </w:rPr>
              <w:t xml:space="preserve"> </w:t>
            </w:r>
            <w:r w:rsidR="00304714" w:rsidRPr="00304714">
              <w:rPr>
                <w:rFonts w:ascii="宋体" w:eastAsia="宋体" w:hAnsi="宋体" w:hint="eastAsia"/>
              </w:rPr>
              <w:t>质性研究的起源、本质与其范畴</w:t>
            </w:r>
          </w:p>
          <w:p w14:paraId="01DE82DC" w14:textId="177F3D09" w:rsidR="004927DE" w:rsidRDefault="004927DE" w:rsidP="00304714">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.2</w:t>
            </w:r>
            <w:r w:rsidR="00304714" w:rsidRPr="00304714">
              <w:rPr>
                <w:rFonts w:ascii="宋体" w:eastAsia="宋体" w:hAnsi="宋体" w:hint="eastAsia"/>
              </w:rPr>
              <w:t>与定量研究的区别</w:t>
            </w:r>
          </w:p>
          <w:p w14:paraId="7E385DA5" w14:textId="657ECB9C" w:rsidR="004927DE" w:rsidRPr="0034254B" w:rsidRDefault="004927DE" w:rsidP="00304714">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rPr>
              <w:t>.3</w:t>
            </w:r>
            <w:r w:rsidR="00304714">
              <w:rPr>
                <w:rFonts w:ascii="宋体" w:eastAsia="宋体" w:hAnsi="宋体"/>
              </w:rPr>
              <w:t xml:space="preserve"> </w:t>
            </w:r>
            <w:r w:rsidR="00304714">
              <w:rPr>
                <w:rFonts w:ascii="宋体" w:eastAsia="宋体" w:hAnsi="宋体" w:hint="eastAsia"/>
              </w:rPr>
              <w:t>质性研究的不同路径与特征</w:t>
            </w:r>
          </w:p>
        </w:tc>
        <w:tc>
          <w:tcPr>
            <w:tcW w:w="2766" w:type="dxa"/>
            <w:vAlign w:val="center"/>
          </w:tcPr>
          <w:p w14:paraId="536D77D4" w14:textId="01940DE2" w:rsidR="00CA53B2" w:rsidRPr="0034254B" w:rsidRDefault="004927DE"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59E21362" w14:textId="77777777" w:rsidTr="00D715F7">
        <w:trPr>
          <w:trHeight w:val="340"/>
          <w:jc w:val="center"/>
        </w:trPr>
        <w:tc>
          <w:tcPr>
            <w:tcW w:w="2765" w:type="dxa"/>
            <w:vAlign w:val="center"/>
          </w:tcPr>
          <w:p w14:paraId="36B5606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0BEB36B7" w14:textId="47ED81CF" w:rsidR="00CA53B2" w:rsidRDefault="004927DE" w:rsidP="00304714">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.1</w:t>
            </w:r>
            <w:r w:rsidR="002108DF" w:rsidRPr="002108DF">
              <w:rPr>
                <w:rFonts w:ascii="宋体" w:eastAsia="宋体" w:hAnsi="宋体" w:hint="eastAsia"/>
              </w:rPr>
              <w:t>研究问题选取标准、文献阅读</w:t>
            </w:r>
            <w:r w:rsidR="002108DF">
              <w:rPr>
                <w:rFonts w:ascii="宋体" w:eastAsia="宋体" w:hAnsi="宋体" w:hint="eastAsia"/>
              </w:rPr>
              <w:t>与综述</w:t>
            </w:r>
          </w:p>
          <w:p w14:paraId="2F06ADEE" w14:textId="4A29D5E5" w:rsidR="004927DE" w:rsidRDefault="004927DE" w:rsidP="00304714">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.2</w:t>
            </w:r>
            <w:r w:rsidR="002108DF">
              <w:rPr>
                <w:rFonts w:ascii="宋体" w:eastAsia="宋体" w:hAnsi="宋体"/>
              </w:rPr>
              <w:t xml:space="preserve"> </w:t>
            </w:r>
            <w:r w:rsidR="002108DF">
              <w:rPr>
                <w:rFonts w:ascii="宋体" w:eastAsia="宋体" w:hAnsi="宋体" w:hint="eastAsia"/>
              </w:rPr>
              <w:t>研究框架</w:t>
            </w:r>
            <w:r w:rsidR="004F013A">
              <w:rPr>
                <w:rFonts w:ascii="宋体" w:eastAsia="宋体" w:hAnsi="宋体" w:hint="eastAsia"/>
              </w:rPr>
              <w:t>搭建</w:t>
            </w:r>
          </w:p>
          <w:p w14:paraId="674164B4" w14:textId="06B11DCB" w:rsidR="004927DE" w:rsidRPr="0034254B" w:rsidRDefault="004927DE" w:rsidP="00304714">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.3</w:t>
            </w:r>
            <w:r w:rsidR="002108DF">
              <w:rPr>
                <w:rFonts w:ascii="宋体" w:eastAsia="宋体" w:hAnsi="宋体"/>
              </w:rPr>
              <w:t xml:space="preserve"> </w:t>
            </w:r>
            <w:r w:rsidR="002108DF">
              <w:rPr>
                <w:rFonts w:ascii="宋体" w:eastAsia="宋体" w:hAnsi="宋体" w:hint="eastAsia"/>
              </w:rPr>
              <w:t>研究计划</w:t>
            </w:r>
            <w:r w:rsidR="004F013A">
              <w:rPr>
                <w:rFonts w:ascii="宋体" w:eastAsia="宋体" w:hAnsi="宋体" w:hint="eastAsia"/>
              </w:rPr>
              <w:t>制订</w:t>
            </w:r>
          </w:p>
        </w:tc>
        <w:tc>
          <w:tcPr>
            <w:tcW w:w="2766" w:type="dxa"/>
            <w:vAlign w:val="center"/>
          </w:tcPr>
          <w:p w14:paraId="52C13A30" w14:textId="27E548EE" w:rsidR="00CA53B2" w:rsidRPr="0034254B" w:rsidRDefault="004927DE"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0526B9F6" w14:textId="77777777" w:rsidTr="00D715F7">
        <w:trPr>
          <w:trHeight w:val="340"/>
          <w:jc w:val="center"/>
        </w:trPr>
        <w:tc>
          <w:tcPr>
            <w:tcW w:w="2765" w:type="dxa"/>
            <w:vAlign w:val="center"/>
          </w:tcPr>
          <w:p w14:paraId="510E8F8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第三章</w:t>
            </w:r>
          </w:p>
        </w:tc>
        <w:tc>
          <w:tcPr>
            <w:tcW w:w="2765" w:type="dxa"/>
            <w:vAlign w:val="center"/>
          </w:tcPr>
          <w:p w14:paraId="34841E94" w14:textId="45F98832" w:rsidR="00CA53B2" w:rsidRDefault="004F013A" w:rsidP="00304714">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 xml:space="preserve">.1 </w:t>
            </w:r>
            <w:r>
              <w:rPr>
                <w:rFonts w:ascii="宋体" w:eastAsia="宋体" w:hAnsi="宋体" w:hint="eastAsia"/>
              </w:rPr>
              <w:t>访谈法（个人访谈、焦点小组）</w:t>
            </w:r>
          </w:p>
          <w:p w14:paraId="2A6FDADB" w14:textId="6A11019E" w:rsidR="004F013A" w:rsidRDefault="004F013A" w:rsidP="00304714">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 xml:space="preserve">.2 </w:t>
            </w:r>
            <w:r w:rsidR="00BE0C0C">
              <w:rPr>
                <w:rFonts w:ascii="宋体" w:eastAsia="宋体" w:hAnsi="宋体" w:hint="eastAsia"/>
              </w:rPr>
              <w:t>观察法</w:t>
            </w:r>
          </w:p>
          <w:p w14:paraId="1C26C5FC" w14:textId="0FF06A4F" w:rsidR="004F013A" w:rsidRDefault="004F013A" w:rsidP="00304714">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.3</w:t>
            </w:r>
            <w:r w:rsidR="00BE0C0C">
              <w:rPr>
                <w:rFonts w:ascii="宋体" w:eastAsia="宋体" w:hAnsi="宋体"/>
              </w:rPr>
              <w:t xml:space="preserve"> </w:t>
            </w:r>
            <w:r w:rsidR="00BE0C0C">
              <w:rPr>
                <w:rFonts w:ascii="宋体" w:eastAsia="宋体" w:hAnsi="宋体" w:hint="eastAsia"/>
              </w:rPr>
              <w:t>个案研究</w:t>
            </w:r>
          </w:p>
          <w:p w14:paraId="231B1CF8" w14:textId="77777777" w:rsidR="004F013A" w:rsidRDefault="00BE0C0C" w:rsidP="00304714">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 xml:space="preserve">.4 </w:t>
            </w:r>
            <w:r>
              <w:rPr>
                <w:rFonts w:ascii="宋体" w:eastAsia="宋体" w:hAnsi="宋体" w:hint="eastAsia"/>
              </w:rPr>
              <w:t>文本分析</w:t>
            </w:r>
          </w:p>
          <w:p w14:paraId="36A55B0E" w14:textId="2DB74B92" w:rsidR="00811E13" w:rsidRPr="0034254B" w:rsidRDefault="00811E13" w:rsidP="00304714">
            <w:pPr>
              <w:widowControl/>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.5</w:t>
            </w:r>
            <w:r>
              <w:rPr>
                <w:rFonts w:ascii="宋体" w:eastAsia="宋体" w:hAnsi="宋体" w:hint="eastAsia"/>
              </w:rPr>
              <w:t>混合研究方法与三角测量</w:t>
            </w:r>
          </w:p>
        </w:tc>
        <w:tc>
          <w:tcPr>
            <w:tcW w:w="2766" w:type="dxa"/>
            <w:vAlign w:val="center"/>
          </w:tcPr>
          <w:p w14:paraId="00A2EB3A" w14:textId="49C54904" w:rsidR="00CA53B2" w:rsidRPr="0034254B" w:rsidRDefault="00811E13"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5</w:t>
            </w:r>
          </w:p>
        </w:tc>
      </w:tr>
      <w:tr w:rsidR="00CA53B2" w14:paraId="0D10967A" w14:textId="77777777" w:rsidTr="00D715F7">
        <w:trPr>
          <w:trHeight w:val="340"/>
          <w:jc w:val="center"/>
        </w:trPr>
        <w:tc>
          <w:tcPr>
            <w:tcW w:w="2765" w:type="dxa"/>
            <w:vAlign w:val="center"/>
          </w:tcPr>
          <w:p w14:paraId="39B8B41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1A7FE1AC" w14:textId="468401F7" w:rsidR="00CA53B2" w:rsidRDefault="00BE0C0C" w:rsidP="00304714">
            <w:pPr>
              <w:widowControl/>
              <w:spacing w:beforeLines="50" w:before="156" w:afterLines="50" w:after="156"/>
              <w:jc w:val="left"/>
              <w:rPr>
                <w:rFonts w:ascii="宋体" w:eastAsia="宋体" w:hAnsi="宋体"/>
              </w:rPr>
            </w:pPr>
            <w:r>
              <w:rPr>
                <w:rFonts w:ascii="宋体" w:eastAsia="宋体" w:hAnsi="宋体" w:hint="eastAsia"/>
              </w:rPr>
              <w:t>4</w:t>
            </w:r>
            <w:r>
              <w:rPr>
                <w:rFonts w:ascii="宋体" w:eastAsia="宋体" w:hAnsi="宋体"/>
              </w:rPr>
              <w:t>.1</w:t>
            </w:r>
            <w:r w:rsidR="006E5F85">
              <w:rPr>
                <w:rFonts w:ascii="宋体" w:eastAsia="宋体" w:hAnsi="宋体"/>
              </w:rPr>
              <w:t xml:space="preserve"> </w:t>
            </w:r>
            <w:r w:rsidR="006E5F85">
              <w:rPr>
                <w:rFonts w:ascii="宋体" w:eastAsia="宋体" w:hAnsi="宋体" w:hint="eastAsia"/>
              </w:rPr>
              <w:t>扎根理论与编码</w:t>
            </w:r>
          </w:p>
          <w:p w14:paraId="69E0B25E" w14:textId="34A61BF1" w:rsidR="00BE0C0C" w:rsidRDefault="00BE0C0C" w:rsidP="00304714">
            <w:pPr>
              <w:widowControl/>
              <w:spacing w:beforeLines="50" w:before="156" w:afterLines="50" w:after="156"/>
              <w:jc w:val="left"/>
              <w:rPr>
                <w:rFonts w:ascii="宋体" w:eastAsia="宋体" w:hAnsi="宋体"/>
              </w:rPr>
            </w:pPr>
            <w:r>
              <w:rPr>
                <w:rFonts w:ascii="宋体" w:eastAsia="宋体" w:hAnsi="宋体" w:hint="eastAsia"/>
              </w:rPr>
              <w:t>4</w:t>
            </w:r>
            <w:r>
              <w:rPr>
                <w:rFonts w:ascii="宋体" w:eastAsia="宋体" w:hAnsi="宋体"/>
              </w:rPr>
              <w:t>.2</w:t>
            </w:r>
            <w:r w:rsidR="006E5F85">
              <w:rPr>
                <w:rFonts w:ascii="宋体" w:eastAsia="宋体" w:hAnsi="宋体"/>
              </w:rPr>
              <w:t xml:space="preserve"> </w:t>
            </w:r>
            <w:r w:rsidR="00586924">
              <w:rPr>
                <w:rFonts w:ascii="宋体" w:eastAsia="宋体" w:hAnsi="宋体" w:hint="eastAsia"/>
              </w:rPr>
              <w:t>软件与数据处理</w:t>
            </w:r>
          </w:p>
          <w:p w14:paraId="35803CD2" w14:textId="5855111F" w:rsidR="00BE0C0C" w:rsidRDefault="00BE0C0C" w:rsidP="00304714">
            <w:pPr>
              <w:widowControl/>
              <w:spacing w:beforeLines="50" w:before="156" w:afterLines="50" w:after="156"/>
              <w:jc w:val="left"/>
              <w:rPr>
                <w:rFonts w:ascii="宋体" w:eastAsia="宋体" w:hAnsi="宋体"/>
              </w:rPr>
            </w:pPr>
            <w:r>
              <w:rPr>
                <w:rFonts w:ascii="宋体" w:eastAsia="宋体" w:hAnsi="宋体" w:hint="eastAsia"/>
              </w:rPr>
              <w:t>4</w:t>
            </w:r>
            <w:r>
              <w:rPr>
                <w:rFonts w:ascii="宋体" w:eastAsia="宋体" w:hAnsi="宋体"/>
              </w:rPr>
              <w:t>.3</w:t>
            </w:r>
            <w:r w:rsidR="00586924">
              <w:rPr>
                <w:rFonts w:ascii="宋体" w:eastAsia="宋体" w:hAnsi="宋体" w:hint="eastAsia"/>
              </w:rPr>
              <w:t>文本分析/阐释分析</w:t>
            </w:r>
          </w:p>
          <w:p w14:paraId="7DE18B49" w14:textId="638ACBC8" w:rsidR="00BE0C0C" w:rsidRPr="0034254B" w:rsidRDefault="00BE0C0C" w:rsidP="00304714">
            <w:pPr>
              <w:widowControl/>
              <w:spacing w:beforeLines="50" w:before="156" w:afterLines="50" w:after="156"/>
              <w:jc w:val="left"/>
              <w:rPr>
                <w:rFonts w:ascii="宋体" w:eastAsia="宋体" w:hAnsi="宋体"/>
              </w:rPr>
            </w:pPr>
            <w:r>
              <w:rPr>
                <w:rFonts w:ascii="宋体" w:eastAsia="宋体" w:hAnsi="宋体" w:hint="eastAsia"/>
              </w:rPr>
              <w:t>4</w:t>
            </w:r>
            <w:r>
              <w:rPr>
                <w:rFonts w:ascii="宋体" w:eastAsia="宋体" w:hAnsi="宋体"/>
              </w:rPr>
              <w:t>.4</w:t>
            </w:r>
            <w:r w:rsidR="00586924">
              <w:rPr>
                <w:rFonts w:ascii="宋体" w:eastAsia="宋体" w:hAnsi="宋体" w:hint="eastAsia"/>
              </w:rPr>
              <w:t>个案导向和变量导向分析</w:t>
            </w:r>
          </w:p>
        </w:tc>
        <w:tc>
          <w:tcPr>
            <w:tcW w:w="2766" w:type="dxa"/>
            <w:vAlign w:val="center"/>
          </w:tcPr>
          <w:p w14:paraId="50A9618F" w14:textId="055BB349" w:rsidR="00CA53B2" w:rsidRPr="0034254B" w:rsidRDefault="00586924"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w:t>
            </w:r>
          </w:p>
        </w:tc>
      </w:tr>
      <w:tr w:rsidR="00CA53B2" w14:paraId="7AC488B1" w14:textId="77777777" w:rsidTr="00D715F7">
        <w:trPr>
          <w:trHeight w:val="340"/>
          <w:jc w:val="center"/>
        </w:trPr>
        <w:tc>
          <w:tcPr>
            <w:tcW w:w="2765" w:type="dxa"/>
            <w:vAlign w:val="center"/>
          </w:tcPr>
          <w:p w14:paraId="50696C88" w14:textId="2FED5C0A" w:rsidR="00CA53B2" w:rsidRPr="0034254B" w:rsidRDefault="002C4C8A" w:rsidP="00DD7B5F">
            <w:pPr>
              <w:widowControl/>
              <w:spacing w:beforeLines="50" w:before="156" w:afterLines="50" w:after="156"/>
              <w:jc w:val="center"/>
              <w:rPr>
                <w:rFonts w:ascii="宋体" w:eastAsia="宋体" w:hAnsi="宋体"/>
              </w:rPr>
            </w:pPr>
            <w:r>
              <w:rPr>
                <w:rFonts w:ascii="宋体" w:eastAsia="宋体" w:hAnsi="宋体" w:hint="eastAsia"/>
              </w:rPr>
              <w:t xml:space="preserve"> </w:t>
            </w:r>
            <w:r>
              <w:rPr>
                <w:rFonts w:ascii="宋体" w:eastAsia="宋体" w:hAnsi="宋体"/>
              </w:rPr>
              <w:t xml:space="preserve">  </w:t>
            </w:r>
            <w:r w:rsidR="00CA53B2" w:rsidRPr="0034254B">
              <w:rPr>
                <w:rFonts w:ascii="宋体" w:eastAsia="宋体" w:hAnsi="宋体" w:hint="eastAsia"/>
              </w:rPr>
              <w:t>第五章</w:t>
            </w:r>
          </w:p>
        </w:tc>
        <w:tc>
          <w:tcPr>
            <w:tcW w:w="2765" w:type="dxa"/>
            <w:vAlign w:val="center"/>
          </w:tcPr>
          <w:p w14:paraId="4031E035" w14:textId="61A6B94D" w:rsidR="00CA53B2" w:rsidRDefault="00BE0C0C" w:rsidP="00304714">
            <w:pPr>
              <w:widowControl/>
              <w:spacing w:beforeLines="50" w:before="156" w:afterLines="50" w:after="156"/>
              <w:jc w:val="left"/>
              <w:rPr>
                <w:rFonts w:ascii="宋体" w:eastAsia="宋体" w:hAnsi="宋体"/>
              </w:rPr>
            </w:pPr>
            <w:r>
              <w:rPr>
                <w:rFonts w:ascii="宋体" w:eastAsia="宋体" w:hAnsi="宋体" w:hint="eastAsia"/>
              </w:rPr>
              <w:t>5</w:t>
            </w:r>
            <w:r>
              <w:rPr>
                <w:rFonts w:ascii="宋体" w:eastAsia="宋体" w:hAnsi="宋体"/>
              </w:rPr>
              <w:t>.1</w:t>
            </w:r>
            <w:r w:rsidR="006E5F85">
              <w:rPr>
                <w:rFonts w:ascii="宋体" w:eastAsia="宋体" w:hAnsi="宋体"/>
              </w:rPr>
              <w:t xml:space="preserve"> </w:t>
            </w:r>
            <w:r w:rsidR="006E5F85">
              <w:rPr>
                <w:rFonts w:ascii="宋体" w:eastAsia="宋体" w:hAnsi="宋体" w:hint="eastAsia"/>
              </w:rPr>
              <w:t>研究报告的内容和结构</w:t>
            </w:r>
          </w:p>
          <w:p w14:paraId="5A6A5A62" w14:textId="6FE1331B" w:rsidR="00BE0C0C" w:rsidRDefault="00BE0C0C" w:rsidP="00304714">
            <w:pPr>
              <w:widowControl/>
              <w:spacing w:beforeLines="50" w:before="156" w:afterLines="50" w:after="156"/>
              <w:jc w:val="left"/>
              <w:rPr>
                <w:rFonts w:ascii="宋体" w:eastAsia="宋体" w:hAnsi="宋体"/>
              </w:rPr>
            </w:pPr>
            <w:r>
              <w:rPr>
                <w:rFonts w:ascii="宋体" w:eastAsia="宋体" w:hAnsi="宋体" w:hint="eastAsia"/>
              </w:rPr>
              <w:t>5</w:t>
            </w:r>
            <w:r>
              <w:rPr>
                <w:rFonts w:ascii="宋体" w:eastAsia="宋体" w:hAnsi="宋体"/>
              </w:rPr>
              <w:t>.2</w:t>
            </w:r>
            <w:r w:rsidR="006E5F85">
              <w:rPr>
                <w:rFonts w:ascii="宋体" w:eastAsia="宋体" w:hAnsi="宋体"/>
              </w:rPr>
              <w:t xml:space="preserve"> </w:t>
            </w:r>
            <w:r w:rsidR="006E5F85">
              <w:rPr>
                <w:rFonts w:ascii="宋体" w:eastAsia="宋体" w:hAnsi="宋体" w:hint="eastAsia"/>
              </w:rPr>
              <w:t>研究报告的撰写步骤</w:t>
            </w:r>
          </w:p>
          <w:p w14:paraId="18EFBD0A" w14:textId="77777777" w:rsidR="00BE0C0C" w:rsidRDefault="00BE0C0C" w:rsidP="00304714">
            <w:pPr>
              <w:widowControl/>
              <w:spacing w:beforeLines="50" w:before="156" w:afterLines="50" w:after="156"/>
              <w:jc w:val="left"/>
              <w:rPr>
                <w:rFonts w:ascii="宋体" w:eastAsia="宋体" w:hAnsi="宋体"/>
              </w:rPr>
            </w:pPr>
            <w:r>
              <w:rPr>
                <w:rFonts w:ascii="宋体" w:eastAsia="宋体" w:hAnsi="宋体" w:hint="eastAsia"/>
              </w:rPr>
              <w:t>5</w:t>
            </w:r>
            <w:r>
              <w:rPr>
                <w:rFonts w:ascii="宋体" w:eastAsia="宋体" w:hAnsi="宋体"/>
              </w:rPr>
              <w:t>.3</w:t>
            </w:r>
            <w:r w:rsidR="006E5F85">
              <w:rPr>
                <w:rFonts w:ascii="宋体" w:eastAsia="宋体" w:hAnsi="宋体"/>
              </w:rPr>
              <w:t xml:space="preserve"> </w:t>
            </w:r>
            <w:r w:rsidR="006E5F85">
              <w:rPr>
                <w:rFonts w:ascii="宋体" w:eastAsia="宋体" w:hAnsi="宋体" w:hint="eastAsia"/>
              </w:rPr>
              <w:t>研究报告的修改与润色</w:t>
            </w:r>
          </w:p>
          <w:p w14:paraId="77758FAB" w14:textId="10030AEB" w:rsidR="006E5F85" w:rsidRPr="0034254B" w:rsidRDefault="006E5F85" w:rsidP="00304714">
            <w:pPr>
              <w:widowControl/>
              <w:spacing w:beforeLines="50" w:before="156" w:afterLines="50" w:after="156"/>
              <w:jc w:val="left"/>
              <w:rPr>
                <w:rFonts w:ascii="宋体" w:eastAsia="宋体" w:hAnsi="宋体"/>
              </w:rPr>
            </w:pPr>
            <w:r>
              <w:rPr>
                <w:rFonts w:ascii="宋体" w:eastAsia="宋体" w:hAnsi="宋体" w:hint="eastAsia"/>
              </w:rPr>
              <w:t>5</w:t>
            </w:r>
            <w:r>
              <w:rPr>
                <w:rFonts w:ascii="宋体" w:eastAsia="宋体" w:hAnsi="宋体"/>
              </w:rPr>
              <w:t xml:space="preserve">.4 </w:t>
            </w:r>
            <w:r w:rsidR="00811E13">
              <w:rPr>
                <w:rFonts w:ascii="宋体" w:eastAsia="宋体" w:hAnsi="宋体" w:hint="eastAsia"/>
              </w:rPr>
              <w:t>研究反思</w:t>
            </w:r>
          </w:p>
        </w:tc>
        <w:tc>
          <w:tcPr>
            <w:tcW w:w="2766" w:type="dxa"/>
            <w:vAlign w:val="center"/>
          </w:tcPr>
          <w:p w14:paraId="74159365" w14:textId="6AB561F8" w:rsidR="00CA53B2" w:rsidRPr="0034254B" w:rsidRDefault="006E5F85"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1CE949D9" w14:textId="77777777" w:rsidTr="00D715F7">
        <w:trPr>
          <w:trHeight w:val="340"/>
          <w:jc w:val="center"/>
        </w:trPr>
        <w:tc>
          <w:tcPr>
            <w:tcW w:w="2765" w:type="dxa"/>
            <w:vAlign w:val="center"/>
          </w:tcPr>
          <w:p w14:paraId="60BCEA01" w14:textId="3E686938" w:rsidR="00CA53B2" w:rsidRPr="0034254B" w:rsidRDefault="004F013A" w:rsidP="00DD7B5F">
            <w:pPr>
              <w:widowControl/>
              <w:spacing w:beforeLines="50" w:before="156" w:afterLines="50" w:after="156"/>
              <w:jc w:val="center"/>
              <w:rPr>
                <w:rFonts w:ascii="宋体" w:eastAsia="宋体" w:hAnsi="宋体"/>
              </w:rPr>
            </w:pPr>
            <w:r>
              <w:rPr>
                <w:rFonts w:ascii="宋体" w:eastAsia="宋体" w:hAnsi="宋体" w:hint="eastAsia"/>
              </w:rPr>
              <w:t>教学实践</w:t>
            </w:r>
          </w:p>
        </w:tc>
        <w:tc>
          <w:tcPr>
            <w:tcW w:w="2765" w:type="dxa"/>
            <w:vAlign w:val="center"/>
          </w:tcPr>
          <w:p w14:paraId="4A6A245F" w14:textId="1A911045" w:rsidR="00CA53B2" w:rsidRPr="0034254B" w:rsidRDefault="004F013A" w:rsidP="00304714">
            <w:pPr>
              <w:widowControl/>
              <w:spacing w:beforeLines="50" w:before="156" w:afterLines="50" w:after="156"/>
              <w:jc w:val="left"/>
              <w:rPr>
                <w:rFonts w:ascii="宋体" w:eastAsia="宋体" w:hAnsi="宋体"/>
              </w:rPr>
            </w:pPr>
            <w:r>
              <w:rPr>
                <w:rFonts w:ascii="宋体" w:eastAsia="宋体" w:hAnsi="宋体" w:hint="eastAsia"/>
              </w:rPr>
              <w:t>每位学生独立完成一项质性研究，撰写规范研究报告/论文</w:t>
            </w:r>
          </w:p>
        </w:tc>
        <w:tc>
          <w:tcPr>
            <w:tcW w:w="2766" w:type="dxa"/>
            <w:vAlign w:val="center"/>
          </w:tcPr>
          <w:p w14:paraId="65021B97" w14:textId="0BC2F460" w:rsidR="00CA53B2" w:rsidRPr="0034254B" w:rsidRDefault="00C34A7D"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w:t>
            </w:r>
          </w:p>
        </w:tc>
      </w:tr>
    </w:tbl>
    <w:p w14:paraId="4D3C6C9B" w14:textId="32C88FEB"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221F5AF0"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846"/>
        <w:gridCol w:w="709"/>
        <w:gridCol w:w="1417"/>
        <w:gridCol w:w="1889"/>
        <w:gridCol w:w="1145"/>
        <w:gridCol w:w="1386"/>
        <w:gridCol w:w="904"/>
      </w:tblGrid>
      <w:tr w:rsidR="00D715F7" w:rsidRPr="00D715F7" w14:paraId="576052FE" w14:textId="77777777" w:rsidTr="0028645E">
        <w:trPr>
          <w:trHeight w:val="340"/>
          <w:jc w:val="center"/>
        </w:trPr>
        <w:tc>
          <w:tcPr>
            <w:tcW w:w="846" w:type="dxa"/>
            <w:vAlign w:val="center"/>
          </w:tcPr>
          <w:p w14:paraId="27F080D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14:paraId="508C18F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417" w:type="dxa"/>
            <w:vAlign w:val="center"/>
          </w:tcPr>
          <w:p w14:paraId="29A6998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889" w:type="dxa"/>
            <w:vAlign w:val="center"/>
          </w:tcPr>
          <w:p w14:paraId="775D2CD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4C8EB2B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196AD25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32147F3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58E9E8CA" w14:textId="77777777" w:rsidTr="0028645E">
        <w:trPr>
          <w:trHeight w:val="340"/>
          <w:jc w:val="center"/>
        </w:trPr>
        <w:tc>
          <w:tcPr>
            <w:tcW w:w="846" w:type="dxa"/>
            <w:vAlign w:val="center"/>
          </w:tcPr>
          <w:p w14:paraId="255CAC19" w14:textId="3C08202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2A3FBE">
              <w:rPr>
                <w:rFonts w:ascii="宋体" w:eastAsia="宋体" w:hAnsi="宋体"/>
                <w:szCs w:val="21"/>
              </w:rPr>
              <w:t>-2</w:t>
            </w:r>
          </w:p>
        </w:tc>
        <w:tc>
          <w:tcPr>
            <w:tcW w:w="709" w:type="dxa"/>
            <w:vAlign w:val="center"/>
          </w:tcPr>
          <w:p w14:paraId="6F42FC0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417" w:type="dxa"/>
            <w:vAlign w:val="center"/>
          </w:tcPr>
          <w:p w14:paraId="77CC1E57" w14:textId="1697BA59" w:rsidR="00D715F7" w:rsidRPr="00D715F7" w:rsidRDefault="00C34A7D" w:rsidP="00C34A7D">
            <w:pPr>
              <w:widowControl/>
              <w:spacing w:beforeLines="50" w:before="156" w:afterLines="50" w:after="156"/>
              <w:jc w:val="center"/>
              <w:rPr>
                <w:rFonts w:ascii="宋体" w:eastAsia="宋体" w:hAnsi="宋体"/>
                <w:szCs w:val="21"/>
              </w:rPr>
            </w:pPr>
            <w:r w:rsidRPr="00C34A7D">
              <w:rPr>
                <w:rFonts w:ascii="宋体" w:eastAsia="宋体" w:hAnsi="宋体" w:hint="eastAsia"/>
                <w:szCs w:val="21"/>
              </w:rPr>
              <w:t>第一章</w:t>
            </w:r>
          </w:p>
        </w:tc>
        <w:tc>
          <w:tcPr>
            <w:tcW w:w="1889" w:type="dxa"/>
            <w:vAlign w:val="center"/>
          </w:tcPr>
          <w:p w14:paraId="6CB4E29E" w14:textId="55D49643" w:rsidR="00D715F7" w:rsidRPr="00D715F7" w:rsidRDefault="0028645E" w:rsidP="00DD7B5F">
            <w:pPr>
              <w:widowControl/>
              <w:spacing w:beforeLines="50" w:before="156" w:afterLines="50" w:after="156"/>
              <w:jc w:val="center"/>
              <w:rPr>
                <w:rFonts w:ascii="宋体" w:eastAsia="宋体" w:hAnsi="宋体"/>
                <w:szCs w:val="21"/>
              </w:rPr>
            </w:pPr>
            <w:r w:rsidRPr="00C34A7D">
              <w:rPr>
                <w:rFonts w:ascii="宋体" w:eastAsia="宋体" w:hAnsi="宋体"/>
                <w:szCs w:val="21"/>
              </w:rPr>
              <w:t>质性研究导论</w:t>
            </w:r>
          </w:p>
        </w:tc>
        <w:tc>
          <w:tcPr>
            <w:tcW w:w="1145" w:type="dxa"/>
            <w:vAlign w:val="center"/>
          </w:tcPr>
          <w:p w14:paraId="7266C0B4" w14:textId="7EC34DB6"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6AFBBC96" w14:textId="5239C8F8"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课堂提问</w:t>
            </w:r>
          </w:p>
        </w:tc>
        <w:tc>
          <w:tcPr>
            <w:tcW w:w="904" w:type="dxa"/>
            <w:vAlign w:val="center"/>
          </w:tcPr>
          <w:p w14:paraId="567EC8CB"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658F2C91" w14:textId="77777777" w:rsidTr="0028645E">
        <w:trPr>
          <w:trHeight w:val="340"/>
          <w:jc w:val="center"/>
        </w:trPr>
        <w:tc>
          <w:tcPr>
            <w:tcW w:w="846" w:type="dxa"/>
            <w:vAlign w:val="center"/>
          </w:tcPr>
          <w:p w14:paraId="20946D71" w14:textId="05140477" w:rsidR="00D715F7" w:rsidRPr="00D715F7" w:rsidRDefault="002A3FBE" w:rsidP="00DD7B5F">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Pr>
                <w:rFonts w:ascii="宋体" w:eastAsia="宋体" w:hAnsi="宋体"/>
                <w:szCs w:val="21"/>
              </w:rPr>
              <w:t>4</w:t>
            </w:r>
          </w:p>
        </w:tc>
        <w:tc>
          <w:tcPr>
            <w:tcW w:w="709" w:type="dxa"/>
            <w:vAlign w:val="center"/>
          </w:tcPr>
          <w:p w14:paraId="79375CA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417" w:type="dxa"/>
            <w:vAlign w:val="center"/>
          </w:tcPr>
          <w:p w14:paraId="5BEA028D" w14:textId="638E7B07" w:rsidR="00D715F7" w:rsidRPr="00D715F7" w:rsidRDefault="00C34A7D" w:rsidP="00C34A7D">
            <w:pPr>
              <w:widowControl/>
              <w:spacing w:beforeLines="50" w:before="156" w:afterLines="50" w:after="156"/>
              <w:jc w:val="center"/>
              <w:rPr>
                <w:rFonts w:ascii="宋体" w:eastAsia="宋体" w:hAnsi="宋体"/>
                <w:szCs w:val="21"/>
              </w:rPr>
            </w:pPr>
            <w:r w:rsidRPr="00C34A7D">
              <w:rPr>
                <w:rFonts w:ascii="宋体" w:eastAsia="宋体" w:hAnsi="宋体" w:hint="eastAsia"/>
                <w:szCs w:val="21"/>
              </w:rPr>
              <w:t>第二章</w:t>
            </w:r>
            <w:r w:rsidRPr="00C34A7D">
              <w:rPr>
                <w:rFonts w:ascii="宋体" w:eastAsia="宋体" w:hAnsi="宋体"/>
                <w:szCs w:val="21"/>
              </w:rPr>
              <w:t xml:space="preserve"> </w:t>
            </w:r>
          </w:p>
        </w:tc>
        <w:tc>
          <w:tcPr>
            <w:tcW w:w="1889" w:type="dxa"/>
            <w:vAlign w:val="center"/>
          </w:tcPr>
          <w:p w14:paraId="3B70C88B" w14:textId="6C12B3F3" w:rsidR="00D715F7" w:rsidRPr="00D715F7" w:rsidRDefault="0028645E" w:rsidP="00DD7B5F">
            <w:pPr>
              <w:widowControl/>
              <w:spacing w:beforeLines="50" w:before="156" w:afterLines="50" w:after="156"/>
              <w:jc w:val="center"/>
              <w:rPr>
                <w:rFonts w:ascii="宋体" w:eastAsia="宋体" w:hAnsi="宋体"/>
                <w:szCs w:val="21"/>
              </w:rPr>
            </w:pPr>
            <w:r w:rsidRPr="00C34A7D">
              <w:rPr>
                <w:rFonts w:ascii="宋体" w:eastAsia="宋体" w:hAnsi="宋体"/>
                <w:szCs w:val="21"/>
              </w:rPr>
              <w:t>研究问题与研究设计</w:t>
            </w:r>
          </w:p>
        </w:tc>
        <w:tc>
          <w:tcPr>
            <w:tcW w:w="1145" w:type="dxa"/>
            <w:vAlign w:val="center"/>
          </w:tcPr>
          <w:p w14:paraId="70CA56DB" w14:textId="258934E8"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1D731203" w14:textId="7D706605"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研究设计撰写</w:t>
            </w:r>
          </w:p>
        </w:tc>
        <w:tc>
          <w:tcPr>
            <w:tcW w:w="904" w:type="dxa"/>
            <w:vAlign w:val="center"/>
          </w:tcPr>
          <w:p w14:paraId="6286B9B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2573157B" w14:textId="77777777" w:rsidTr="0028645E">
        <w:trPr>
          <w:trHeight w:val="340"/>
          <w:jc w:val="center"/>
        </w:trPr>
        <w:tc>
          <w:tcPr>
            <w:tcW w:w="846" w:type="dxa"/>
            <w:vAlign w:val="center"/>
          </w:tcPr>
          <w:p w14:paraId="40ADB262" w14:textId="77D7F19F" w:rsidR="00D715F7" w:rsidRPr="00D715F7" w:rsidRDefault="002A3FBE" w:rsidP="00DD7B5F">
            <w:pPr>
              <w:widowControl/>
              <w:spacing w:beforeLines="50" w:before="156" w:afterLines="50" w:after="156"/>
              <w:jc w:val="center"/>
              <w:rPr>
                <w:rFonts w:ascii="宋体" w:eastAsia="宋体" w:hAnsi="宋体"/>
                <w:szCs w:val="21"/>
              </w:rPr>
            </w:pPr>
            <w:r>
              <w:rPr>
                <w:rFonts w:ascii="宋体" w:eastAsia="宋体" w:hAnsi="宋体"/>
                <w:szCs w:val="21"/>
              </w:rPr>
              <w:t>5</w:t>
            </w:r>
            <w:r w:rsidR="00BA23F0">
              <w:rPr>
                <w:rFonts w:ascii="宋体" w:eastAsia="宋体" w:hAnsi="宋体"/>
                <w:szCs w:val="21"/>
              </w:rPr>
              <w:t>-</w:t>
            </w:r>
            <w:r>
              <w:rPr>
                <w:rFonts w:ascii="宋体" w:eastAsia="宋体" w:hAnsi="宋体"/>
                <w:szCs w:val="21"/>
              </w:rPr>
              <w:t>9</w:t>
            </w:r>
          </w:p>
        </w:tc>
        <w:tc>
          <w:tcPr>
            <w:tcW w:w="709" w:type="dxa"/>
            <w:vAlign w:val="center"/>
          </w:tcPr>
          <w:p w14:paraId="62A12F2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417" w:type="dxa"/>
            <w:vAlign w:val="center"/>
          </w:tcPr>
          <w:p w14:paraId="5C9B6F18" w14:textId="608756D8" w:rsidR="00D715F7" w:rsidRPr="00D715F7" w:rsidRDefault="00C34A7D" w:rsidP="00C34A7D">
            <w:pPr>
              <w:widowControl/>
              <w:spacing w:beforeLines="50" w:before="156" w:afterLines="50" w:after="156"/>
              <w:jc w:val="center"/>
              <w:rPr>
                <w:rFonts w:ascii="宋体" w:eastAsia="宋体" w:hAnsi="宋体"/>
                <w:szCs w:val="21"/>
              </w:rPr>
            </w:pPr>
            <w:r w:rsidRPr="00C34A7D">
              <w:rPr>
                <w:rFonts w:ascii="宋体" w:eastAsia="宋体" w:hAnsi="宋体" w:hint="eastAsia"/>
                <w:szCs w:val="21"/>
              </w:rPr>
              <w:t>第三章</w:t>
            </w:r>
            <w:r w:rsidRPr="00C34A7D">
              <w:rPr>
                <w:rFonts w:ascii="宋体" w:eastAsia="宋体" w:hAnsi="宋体"/>
                <w:szCs w:val="21"/>
              </w:rPr>
              <w:t xml:space="preserve"> </w:t>
            </w:r>
          </w:p>
        </w:tc>
        <w:tc>
          <w:tcPr>
            <w:tcW w:w="1889" w:type="dxa"/>
            <w:vAlign w:val="center"/>
          </w:tcPr>
          <w:p w14:paraId="5201C9D4" w14:textId="431B94A7" w:rsidR="00D715F7" w:rsidRPr="00D715F7" w:rsidRDefault="0028645E" w:rsidP="00DD7B5F">
            <w:pPr>
              <w:widowControl/>
              <w:spacing w:beforeLines="50" w:before="156" w:afterLines="50" w:after="156"/>
              <w:jc w:val="center"/>
              <w:rPr>
                <w:rFonts w:ascii="宋体" w:eastAsia="宋体" w:hAnsi="宋体"/>
                <w:szCs w:val="21"/>
              </w:rPr>
            </w:pPr>
            <w:r w:rsidRPr="00C34A7D">
              <w:rPr>
                <w:rFonts w:ascii="宋体" w:eastAsia="宋体" w:hAnsi="宋体"/>
                <w:szCs w:val="21"/>
              </w:rPr>
              <w:t>资料收集</w:t>
            </w:r>
          </w:p>
        </w:tc>
        <w:tc>
          <w:tcPr>
            <w:tcW w:w="1145" w:type="dxa"/>
            <w:vAlign w:val="center"/>
          </w:tcPr>
          <w:p w14:paraId="29A8A940" w14:textId="1A494F75"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386" w:type="dxa"/>
            <w:vAlign w:val="center"/>
          </w:tcPr>
          <w:p w14:paraId="4671D0EB" w14:textId="08C78DD9"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资料收集</w:t>
            </w:r>
          </w:p>
        </w:tc>
        <w:tc>
          <w:tcPr>
            <w:tcW w:w="904" w:type="dxa"/>
            <w:vAlign w:val="center"/>
          </w:tcPr>
          <w:p w14:paraId="1768AAF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3BA35BE3" w14:textId="77777777" w:rsidTr="0028645E">
        <w:trPr>
          <w:trHeight w:val="340"/>
          <w:jc w:val="center"/>
        </w:trPr>
        <w:tc>
          <w:tcPr>
            <w:tcW w:w="846" w:type="dxa"/>
            <w:vAlign w:val="center"/>
          </w:tcPr>
          <w:p w14:paraId="4B0BC40F" w14:textId="1C897747" w:rsidR="00D715F7" w:rsidRPr="00D715F7" w:rsidRDefault="002A3FBE"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0-13</w:t>
            </w:r>
          </w:p>
        </w:tc>
        <w:tc>
          <w:tcPr>
            <w:tcW w:w="709" w:type="dxa"/>
            <w:vAlign w:val="center"/>
          </w:tcPr>
          <w:p w14:paraId="1D6D4C0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417" w:type="dxa"/>
            <w:vAlign w:val="center"/>
          </w:tcPr>
          <w:p w14:paraId="050A03C2" w14:textId="383ACE03" w:rsidR="00D715F7" w:rsidRPr="00D715F7" w:rsidRDefault="00C34A7D" w:rsidP="00C34A7D">
            <w:pPr>
              <w:widowControl/>
              <w:spacing w:beforeLines="50" w:before="156" w:afterLines="50" w:after="156"/>
              <w:jc w:val="center"/>
              <w:rPr>
                <w:rFonts w:ascii="宋体" w:eastAsia="宋体" w:hAnsi="宋体"/>
                <w:szCs w:val="21"/>
              </w:rPr>
            </w:pPr>
            <w:r w:rsidRPr="00C34A7D">
              <w:rPr>
                <w:rFonts w:ascii="宋体" w:eastAsia="宋体" w:hAnsi="宋体" w:hint="eastAsia"/>
                <w:szCs w:val="21"/>
              </w:rPr>
              <w:t>第四章</w:t>
            </w:r>
            <w:r w:rsidRPr="00C34A7D">
              <w:rPr>
                <w:rFonts w:ascii="宋体" w:eastAsia="宋体" w:hAnsi="宋体"/>
                <w:szCs w:val="21"/>
              </w:rPr>
              <w:t xml:space="preserve"> </w:t>
            </w:r>
          </w:p>
        </w:tc>
        <w:tc>
          <w:tcPr>
            <w:tcW w:w="1889" w:type="dxa"/>
            <w:vAlign w:val="center"/>
          </w:tcPr>
          <w:p w14:paraId="6C3ED5D5" w14:textId="42FE2840" w:rsidR="00D715F7" w:rsidRPr="00D715F7" w:rsidRDefault="0028645E" w:rsidP="00DD7B5F">
            <w:pPr>
              <w:widowControl/>
              <w:spacing w:beforeLines="50" w:before="156" w:afterLines="50" w:after="156"/>
              <w:jc w:val="center"/>
              <w:rPr>
                <w:rFonts w:ascii="宋体" w:eastAsia="宋体" w:hAnsi="宋体"/>
                <w:szCs w:val="21"/>
              </w:rPr>
            </w:pPr>
            <w:r w:rsidRPr="00C34A7D">
              <w:rPr>
                <w:rFonts w:ascii="宋体" w:eastAsia="宋体" w:hAnsi="宋体"/>
                <w:szCs w:val="21"/>
              </w:rPr>
              <w:t>资料分析</w:t>
            </w:r>
          </w:p>
        </w:tc>
        <w:tc>
          <w:tcPr>
            <w:tcW w:w="1145" w:type="dxa"/>
            <w:vAlign w:val="center"/>
          </w:tcPr>
          <w:p w14:paraId="419E3A99" w14:textId="27C60E5B"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386" w:type="dxa"/>
            <w:vAlign w:val="center"/>
          </w:tcPr>
          <w:p w14:paraId="6E3AE0E9" w14:textId="1339CEC3"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资料初步分析</w:t>
            </w:r>
          </w:p>
        </w:tc>
        <w:tc>
          <w:tcPr>
            <w:tcW w:w="904" w:type="dxa"/>
            <w:vAlign w:val="center"/>
          </w:tcPr>
          <w:p w14:paraId="63D348F9"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3C136C37" w14:textId="77777777" w:rsidTr="0028645E">
        <w:trPr>
          <w:trHeight w:val="340"/>
          <w:jc w:val="center"/>
        </w:trPr>
        <w:tc>
          <w:tcPr>
            <w:tcW w:w="846" w:type="dxa"/>
            <w:vAlign w:val="center"/>
          </w:tcPr>
          <w:p w14:paraId="0508EEBB" w14:textId="175671F7" w:rsidR="00D715F7" w:rsidRPr="00D715F7" w:rsidRDefault="002A3FB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709" w:type="dxa"/>
            <w:vAlign w:val="center"/>
          </w:tcPr>
          <w:p w14:paraId="42BB388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417" w:type="dxa"/>
            <w:vAlign w:val="center"/>
          </w:tcPr>
          <w:p w14:paraId="2375510A" w14:textId="078DF747" w:rsidR="00D715F7" w:rsidRPr="00D715F7" w:rsidRDefault="00C34A7D" w:rsidP="00DD7B5F">
            <w:pPr>
              <w:widowControl/>
              <w:spacing w:beforeLines="50" w:before="156" w:afterLines="50" w:after="156"/>
              <w:jc w:val="center"/>
              <w:rPr>
                <w:rFonts w:ascii="宋体" w:eastAsia="宋体" w:hAnsi="宋体"/>
                <w:szCs w:val="21"/>
              </w:rPr>
            </w:pPr>
            <w:r w:rsidRPr="00C34A7D">
              <w:rPr>
                <w:rFonts w:ascii="宋体" w:eastAsia="宋体" w:hAnsi="宋体" w:hint="eastAsia"/>
                <w:szCs w:val="21"/>
              </w:rPr>
              <w:t>第五章</w:t>
            </w:r>
            <w:r w:rsidRPr="00C34A7D">
              <w:rPr>
                <w:rFonts w:ascii="宋体" w:eastAsia="宋体" w:hAnsi="宋体"/>
                <w:szCs w:val="21"/>
              </w:rPr>
              <w:t xml:space="preserve"> </w:t>
            </w:r>
          </w:p>
        </w:tc>
        <w:tc>
          <w:tcPr>
            <w:tcW w:w="1889" w:type="dxa"/>
            <w:vAlign w:val="center"/>
          </w:tcPr>
          <w:p w14:paraId="66B2C1F9" w14:textId="6C542346" w:rsidR="00D715F7" w:rsidRPr="00D715F7" w:rsidRDefault="0028645E" w:rsidP="00DD7B5F">
            <w:pPr>
              <w:widowControl/>
              <w:spacing w:beforeLines="50" w:before="156" w:afterLines="50" w:after="156"/>
              <w:jc w:val="center"/>
              <w:rPr>
                <w:rFonts w:ascii="宋体" w:eastAsia="宋体" w:hAnsi="宋体"/>
                <w:szCs w:val="21"/>
              </w:rPr>
            </w:pPr>
            <w:r w:rsidRPr="00C34A7D">
              <w:rPr>
                <w:rFonts w:ascii="宋体" w:eastAsia="宋体" w:hAnsi="宋体"/>
                <w:szCs w:val="21"/>
              </w:rPr>
              <w:t>质性研究报告撰写</w:t>
            </w:r>
          </w:p>
        </w:tc>
        <w:tc>
          <w:tcPr>
            <w:tcW w:w="1145" w:type="dxa"/>
            <w:vAlign w:val="center"/>
          </w:tcPr>
          <w:p w14:paraId="72C86963" w14:textId="742177EC"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0D7FE571" w14:textId="2CE24BEC"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撰写报告</w:t>
            </w:r>
          </w:p>
        </w:tc>
        <w:tc>
          <w:tcPr>
            <w:tcW w:w="904" w:type="dxa"/>
            <w:vAlign w:val="center"/>
          </w:tcPr>
          <w:p w14:paraId="7E91D7DE"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2D065C91" w14:textId="77777777" w:rsidTr="0028645E">
        <w:trPr>
          <w:trHeight w:val="340"/>
          <w:jc w:val="center"/>
        </w:trPr>
        <w:tc>
          <w:tcPr>
            <w:tcW w:w="846" w:type="dxa"/>
            <w:vAlign w:val="center"/>
          </w:tcPr>
          <w:p w14:paraId="27D70100" w14:textId="068285AF" w:rsidR="00D715F7" w:rsidRPr="00D715F7" w:rsidRDefault="00FB77A1" w:rsidP="002A3FBE">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r w:rsidR="002A3FBE">
              <w:rPr>
                <w:rFonts w:ascii="宋体" w:eastAsia="宋体" w:hAnsi="宋体"/>
                <w:szCs w:val="21"/>
              </w:rPr>
              <w:t>5-17</w:t>
            </w:r>
          </w:p>
        </w:tc>
        <w:tc>
          <w:tcPr>
            <w:tcW w:w="709" w:type="dxa"/>
            <w:vAlign w:val="center"/>
          </w:tcPr>
          <w:p w14:paraId="7E4E1C50"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417" w:type="dxa"/>
            <w:vAlign w:val="center"/>
          </w:tcPr>
          <w:p w14:paraId="15A11590" w14:textId="05FC008F"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教学实践</w:t>
            </w:r>
          </w:p>
        </w:tc>
        <w:tc>
          <w:tcPr>
            <w:tcW w:w="1889" w:type="dxa"/>
            <w:vAlign w:val="center"/>
          </w:tcPr>
          <w:p w14:paraId="5FC4E963" w14:textId="3BE66809" w:rsidR="00D715F7" w:rsidRPr="00D715F7" w:rsidRDefault="0028645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每位学生独立完成一项质性研究</w:t>
            </w:r>
          </w:p>
        </w:tc>
        <w:tc>
          <w:tcPr>
            <w:tcW w:w="1145" w:type="dxa"/>
            <w:vAlign w:val="center"/>
          </w:tcPr>
          <w:p w14:paraId="203A5E06" w14:textId="489B095F"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386" w:type="dxa"/>
            <w:vAlign w:val="center"/>
          </w:tcPr>
          <w:p w14:paraId="7A35C499" w14:textId="66898655" w:rsidR="00D715F7" w:rsidRPr="00D715F7" w:rsidRDefault="00C34A7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完成研究</w:t>
            </w:r>
          </w:p>
        </w:tc>
        <w:tc>
          <w:tcPr>
            <w:tcW w:w="904" w:type="dxa"/>
            <w:vAlign w:val="center"/>
          </w:tcPr>
          <w:p w14:paraId="7BC4192A" w14:textId="77777777" w:rsidR="00D715F7" w:rsidRPr="00D715F7" w:rsidRDefault="00D715F7" w:rsidP="00DD7B5F">
            <w:pPr>
              <w:widowControl/>
              <w:spacing w:beforeLines="50" w:before="156" w:afterLines="50" w:after="156"/>
              <w:jc w:val="center"/>
              <w:rPr>
                <w:rFonts w:ascii="宋体" w:eastAsia="宋体" w:hAnsi="宋体"/>
                <w:szCs w:val="21"/>
              </w:rPr>
            </w:pPr>
          </w:p>
        </w:tc>
      </w:tr>
    </w:tbl>
    <w:p w14:paraId="6819E756" w14:textId="00C60E6A"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7EB16D40" w14:textId="4C852C4D"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E27A2B">
        <w:rPr>
          <w:rFonts w:ascii="宋体" w:eastAsia="宋体" w:hAnsi="宋体" w:hint="eastAsia"/>
        </w:rPr>
        <w:t>诺曼·K·邓津；伊冯娜·S·林肯：《定性研究》（共4卷），重庆大学出版社，2</w:t>
      </w:r>
      <w:r w:rsidR="00E27A2B">
        <w:rPr>
          <w:rFonts w:ascii="宋体" w:eastAsia="宋体" w:hAnsi="宋体"/>
        </w:rPr>
        <w:t>007</w:t>
      </w:r>
      <w:r w:rsidR="00E27A2B">
        <w:rPr>
          <w:rFonts w:ascii="宋体" w:eastAsia="宋体" w:hAnsi="宋体" w:hint="eastAsia"/>
        </w:rPr>
        <w:t>年版</w:t>
      </w:r>
    </w:p>
    <w:p w14:paraId="77B91A0C" w14:textId="0F164F23"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533A4C">
        <w:rPr>
          <w:rFonts w:ascii="宋体" w:eastAsia="宋体" w:hAnsi="宋体" w:hint="eastAsia"/>
        </w:rPr>
        <w:t>王颖吉：《传播与媒介研究方法》，北京大学出版社2</w:t>
      </w:r>
      <w:r w:rsidR="00533A4C">
        <w:rPr>
          <w:rFonts w:ascii="宋体" w:eastAsia="宋体" w:hAnsi="宋体"/>
        </w:rPr>
        <w:t>017</w:t>
      </w:r>
      <w:r w:rsidR="00533A4C">
        <w:rPr>
          <w:rFonts w:ascii="宋体" w:eastAsia="宋体" w:hAnsi="宋体" w:hint="eastAsia"/>
        </w:rPr>
        <w:t>年版</w:t>
      </w:r>
    </w:p>
    <w:p w14:paraId="13292A7C"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2D4F8EB8" w14:textId="0185597A"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39CA4AA6" w14:textId="473EBC39" w:rsidR="00CC6095" w:rsidRPr="00CC6095" w:rsidRDefault="00CC6095" w:rsidP="00CC6095">
      <w:pPr>
        <w:widowControl/>
        <w:spacing w:beforeLines="50" w:before="156" w:afterLines="50" w:after="156"/>
        <w:ind w:firstLineChars="200" w:firstLine="420"/>
        <w:jc w:val="left"/>
        <w:rPr>
          <w:rFonts w:ascii="宋体" w:eastAsia="宋体" w:hAnsi="宋体"/>
        </w:rPr>
      </w:pPr>
      <w:r w:rsidRPr="00CC6095">
        <w:rPr>
          <w:rFonts w:ascii="宋体" w:eastAsia="宋体" w:hAnsi="宋体"/>
        </w:rPr>
        <w:t>1．讲授法：对相关知识点、理论脉络等进行详细讲解</w:t>
      </w:r>
      <w:r>
        <w:rPr>
          <w:rFonts w:ascii="宋体" w:eastAsia="宋体" w:hAnsi="宋体" w:hint="eastAsia"/>
        </w:rPr>
        <w:t>。</w:t>
      </w:r>
    </w:p>
    <w:p w14:paraId="2C7A3E51" w14:textId="5909DBB7" w:rsidR="00CC6095" w:rsidRDefault="00CC6095" w:rsidP="00CC6095">
      <w:pPr>
        <w:widowControl/>
        <w:spacing w:beforeLines="50" w:before="156" w:afterLines="50" w:after="156"/>
        <w:ind w:firstLineChars="200" w:firstLine="420"/>
        <w:jc w:val="left"/>
        <w:rPr>
          <w:rFonts w:ascii="宋体" w:eastAsia="宋体" w:hAnsi="宋体"/>
        </w:rPr>
      </w:pPr>
      <w:r w:rsidRPr="00CC6095">
        <w:rPr>
          <w:rFonts w:ascii="宋体" w:eastAsia="宋体" w:hAnsi="宋体"/>
        </w:rPr>
        <w:t>2．案例教学法：结合相关理论，对典型</w:t>
      </w:r>
      <w:r>
        <w:rPr>
          <w:rFonts w:ascii="宋体" w:eastAsia="宋体" w:hAnsi="宋体" w:hint="eastAsia"/>
        </w:rPr>
        <w:t>质性研究</w:t>
      </w:r>
      <w:r w:rsidRPr="00CC6095">
        <w:rPr>
          <w:rFonts w:ascii="宋体" w:eastAsia="宋体" w:hAnsi="宋体"/>
        </w:rPr>
        <w:t>案例进行详细解剖；</w:t>
      </w:r>
      <w:r>
        <w:rPr>
          <w:rFonts w:ascii="宋体" w:eastAsia="宋体" w:hAnsi="宋体" w:hint="eastAsia"/>
        </w:rPr>
        <w:t>引导学生</w:t>
      </w:r>
      <w:r w:rsidRPr="00CC6095">
        <w:rPr>
          <w:rFonts w:ascii="宋体" w:eastAsia="宋体" w:hAnsi="宋体" w:hint="eastAsia"/>
        </w:rPr>
        <w:t>进行有针对性的分析、审理和讨论，做出自己的判断和评价。</w:t>
      </w:r>
    </w:p>
    <w:p w14:paraId="49E51AF5" w14:textId="216B8734" w:rsidR="00CC6095" w:rsidRDefault="00CC6095" w:rsidP="00022CBB">
      <w:pPr>
        <w:widowControl/>
        <w:spacing w:beforeLines="50" w:before="156" w:afterLines="50" w:after="156"/>
        <w:ind w:firstLineChars="200" w:firstLine="420"/>
        <w:jc w:val="left"/>
        <w:rPr>
          <w:rFonts w:ascii="宋体" w:eastAsia="宋体" w:hAnsi="宋体"/>
        </w:rPr>
      </w:pPr>
      <w:r>
        <w:rPr>
          <w:rFonts w:ascii="宋体" w:eastAsia="宋体" w:hAnsi="宋体"/>
        </w:rPr>
        <w:t>3</w:t>
      </w:r>
      <w:r w:rsidR="00D417A1">
        <w:rPr>
          <w:rFonts w:ascii="宋体" w:eastAsia="宋体" w:hAnsi="宋体" w:hint="eastAsia"/>
        </w:rPr>
        <w:t>．</w:t>
      </w:r>
      <w:r w:rsidR="00533A4C">
        <w:rPr>
          <w:rFonts w:ascii="宋体" w:eastAsia="宋体" w:hAnsi="宋体" w:hint="eastAsia"/>
        </w:rPr>
        <w:t>情境教学法</w:t>
      </w:r>
      <w:r>
        <w:rPr>
          <w:rFonts w:ascii="宋体" w:eastAsia="宋体" w:hAnsi="宋体" w:hint="eastAsia"/>
        </w:rPr>
        <w:t>：设置、模拟特定研究情境，组织学生进行分析、</w:t>
      </w:r>
      <w:proofErr w:type="gramStart"/>
      <w:r>
        <w:rPr>
          <w:rFonts w:ascii="宋体" w:eastAsia="宋体" w:hAnsi="宋体" w:hint="eastAsia"/>
        </w:rPr>
        <w:t>研</w:t>
      </w:r>
      <w:proofErr w:type="gramEnd"/>
      <w:r>
        <w:rPr>
          <w:rFonts w:ascii="宋体" w:eastAsia="宋体" w:hAnsi="宋体" w:hint="eastAsia"/>
        </w:rPr>
        <w:t>判，比较不同研究路径、操作方法在具体情境中的适切性，加深</w:t>
      </w:r>
      <w:r w:rsidR="00242F97">
        <w:rPr>
          <w:rFonts w:ascii="宋体" w:eastAsia="宋体" w:hAnsi="宋体" w:hint="eastAsia"/>
        </w:rPr>
        <w:t>学生对不同方法的理解，</w:t>
      </w:r>
      <w:r w:rsidR="00F3501D">
        <w:rPr>
          <w:rFonts w:ascii="宋体" w:eastAsia="宋体" w:hAnsi="宋体" w:hint="eastAsia"/>
        </w:rPr>
        <w:t>提高方法选取的准确性。</w:t>
      </w:r>
    </w:p>
    <w:p w14:paraId="571BF884" w14:textId="10CDEBE5" w:rsidR="00F3501D" w:rsidRDefault="00533A4C"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rPr>
        <w:t xml:space="preserve">. </w:t>
      </w:r>
      <w:r>
        <w:rPr>
          <w:rFonts w:ascii="宋体" w:eastAsia="宋体" w:hAnsi="宋体" w:hint="eastAsia"/>
        </w:rPr>
        <w:t>讨论法：</w:t>
      </w:r>
      <w:r w:rsidR="00F3501D" w:rsidRPr="00CC6095">
        <w:rPr>
          <w:rFonts w:ascii="宋体" w:eastAsia="宋体" w:hAnsi="宋体" w:hint="eastAsia"/>
        </w:rPr>
        <w:t>让学生在小组中通过讨论，进行合作学习，培养</w:t>
      </w:r>
      <w:r w:rsidR="00F3501D">
        <w:rPr>
          <w:rFonts w:ascii="宋体" w:eastAsia="宋体" w:hAnsi="宋体" w:hint="eastAsia"/>
        </w:rPr>
        <w:t>逻辑</w:t>
      </w:r>
      <w:r w:rsidR="00F3501D" w:rsidRPr="00CC6095">
        <w:rPr>
          <w:rFonts w:ascii="宋体" w:eastAsia="宋体" w:hAnsi="宋体" w:hint="eastAsia"/>
        </w:rPr>
        <w:t>思维</w:t>
      </w:r>
      <w:r w:rsidR="00F3501D">
        <w:rPr>
          <w:rFonts w:ascii="宋体" w:eastAsia="宋体" w:hAnsi="宋体" w:hint="eastAsia"/>
        </w:rPr>
        <w:t>和</w:t>
      </w:r>
      <w:r w:rsidR="00F3501D" w:rsidRPr="00CC6095">
        <w:rPr>
          <w:rFonts w:ascii="宋体" w:eastAsia="宋体" w:hAnsi="宋体" w:hint="eastAsia"/>
        </w:rPr>
        <w:t>表达能力，激发学习兴趣、促进学生主动学习。</w:t>
      </w:r>
    </w:p>
    <w:p w14:paraId="35EF6CC3" w14:textId="15503778"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3D2C3DD2" w14:textId="00B9C6BB"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654C77FB" w14:textId="7209B771"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0F8BC625" w14:textId="77777777" w:rsidTr="00AF262A">
        <w:trPr>
          <w:trHeight w:val="567"/>
          <w:jc w:val="center"/>
        </w:trPr>
        <w:tc>
          <w:tcPr>
            <w:tcW w:w="2847" w:type="dxa"/>
            <w:vAlign w:val="center"/>
          </w:tcPr>
          <w:p w14:paraId="41A3B818"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0DA3760"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E8B42BB"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943670D" w14:textId="77777777" w:rsidTr="00AF262A">
        <w:trPr>
          <w:trHeight w:val="567"/>
          <w:jc w:val="center"/>
        </w:trPr>
        <w:tc>
          <w:tcPr>
            <w:tcW w:w="2847" w:type="dxa"/>
            <w:vAlign w:val="center"/>
          </w:tcPr>
          <w:p w14:paraId="003D347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471357FB" w14:textId="1D58CE21" w:rsidR="00D417A1" w:rsidRPr="00AF262A" w:rsidRDefault="00AF262A" w:rsidP="00DD7B5F">
            <w:pPr>
              <w:pStyle w:val="a3"/>
              <w:spacing w:beforeLines="50" w:before="156" w:afterLines="50" w:after="156"/>
              <w:jc w:val="center"/>
              <w:rPr>
                <w:rFonts w:hAnsi="宋体"/>
              </w:rPr>
            </w:pPr>
            <w:r>
              <w:rPr>
                <w:rFonts w:hAnsi="宋体" w:hint="eastAsia"/>
              </w:rPr>
              <w:t>比较辨析</w:t>
            </w:r>
            <w:proofErr w:type="gramStart"/>
            <w:r>
              <w:rPr>
                <w:rFonts w:hAnsi="宋体" w:hint="eastAsia"/>
              </w:rPr>
              <w:t>不</w:t>
            </w:r>
            <w:proofErr w:type="gramEnd"/>
            <w:r>
              <w:rPr>
                <w:rFonts w:hAnsi="宋体" w:hint="eastAsia"/>
              </w:rPr>
              <w:t>同质性研究方法</w:t>
            </w:r>
          </w:p>
        </w:tc>
        <w:tc>
          <w:tcPr>
            <w:tcW w:w="2849" w:type="dxa"/>
            <w:vAlign w:val="center"/>
          </w:tcPr>
          <w:p w14:paraId="4C231758" w14:textId="635FE785" w:rsidR="00D417A1" w:rsidRPr="00AF262A" w:rsidRDefault="00D75606" w:rsidP="00DD7B5F">
            <w:pPr>
              <w:pStyle w:val="a3"/>
              <w:spacing w:beforeLines="50" w:before="156" w:afterLines="50" w:after="156"/>
              <w:jc w:val="center"/>
              <w:rPr>
                <w:rFonts w:hAnsi="宋体"/>
              </w:rPr>
            </w:pPr>
            <w:r w:rsidRPr="00AF262A">
              <w:rPr>
                <w:rFonts w:hAnsi="宋体" w:hint="eastAsia"/>
              </w:rPr>
              <w:t>课堂提问</w:t>
            </w:r>
            <w:r w:rsidR="00AF262A">
              <w:rPr>
                <w:rFonts w:hAnsi="宋体" w:hint="eastAsia"/>
              </w:rPr>
              <w:t>，小组讨论</w:t>
            </w:r>
          </w:p>
        </w:tc>
      </w:tr>
      <w:tr w:rsidR="00D417A1" w14:paraId="6E2221E9" w14:textId="77777777" w:rsidTr="00AF262A">
        <w:trPr>
          <w:trHeight w:val="567"/>
          <w:jc w:val="center"/>
        </w:trPr>
        <w:tc>
          <w:tcPr>
            <w:tcW w:w="2847" w:type="dxa"/>
            <w:vAlign w:val="center"/>
          </w:tcPr>
          <w:p w14:paraId="29D566FE"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7ADCEF1E" w14:textId="3D978D21" w:rsidR="00D417A1" w:rsidRDefault="00AF262A" w:rsidP="00DD7B5F">
            <w:pPr>
              <w:pStyle w:val="a3"/>
              <w:spacing w:beforeLines="50" w:before="156" w:afterLines="50" w:after="156"/>
              <w:jc w:val="center"/>
              <w:rPr>
                <w:rFonts w:hAnsi="宋体"/>
                <w:b/>
              </w:rPr>
            </w:pPr>
            <w:r w:rsidRPr="00AF262A">
              <w:rPr>
                <w:rFonts w:hAnsi="宋体" w:hint="eastAsia"/>
              </w:rPr>
              <w:t>研究方法的合理选取</w:t>
            </w:r>
          </w:p>
        </w:tc>
        <w:tc>
          <w:tcPr>
            <w:tcW w:w="2849" w:type="dxa"/>
            <w:vAlign w:val="center"/>
          </w:tcPr>
          <w:p w14:paraId="08CE51BB" w14:textId="0A278497" w:rsidR="00D417A1" w:rsidRDefault="00AF262A" w:rsidP="00DD7B5F">
            <w:pPr>
              <w:pStyle w:val="a3"/>
              <w:spacing w:beforeLines="50" w:before="156" w:afterLines="50" w:after="156"/>
              <w:jc w:val="center"/>
              <w:rPr>
                <w:rFonts w:hAnsi="宋体"/>
                <w:b/>
              </w:rPr>
            </w:pPr>
            <w:r w:rsidRPr="00AF262A">
              <w:rPr>
                <w:rFonts w:hAnsi="宋体" w:hint="eastAsia"/>
              </w:rPr>
              <w:t>情境模拟</w:t>
            </w:r>
            <w:r>
              <w:rPr>
                <w:rFonts w:hAnsi="宋体" w:hint="eastAsia"/>
              </w:rPr>
              <w:t>；期中作业</w:t>
            </w:r>
          </w:p>
        </w:tc>
      </w:tr>
      <w:tr w:rsidR="00D417A1" w14:paraId="7024430F" w14:textId="77777777" w:rsidTr="00AF262A">
        <w:trPr>
          <w:trHeight w:val="567"/>
          <w:jc w:val="center"/>
        </w:trPr>
        <w:tc>
          <w:tcPr>
            <w:tcW w:w="2847" w:type="dxa"/>
            <w:vAlign w:val="center"/>
          </w:tcPr>
          <w:p w14:paraId="2E7BE394"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61D66906" w14:textId="15C7C329" w:rsidR="00D417A1" w:rsidRPr="00AF262A" w:rsidRDefault="00AF262A" w:rsidP="00DD7B5F">
            <w:pPr>
              <w:pStyle w:val="a3"/>
              <w:spacing w:beforeLines="50" w:before="156" w:afterLines="50" w:after="156"/>
              <w:jc w:val="center"/>
              <w:rPr>
                <w:rFonts w:hAnsi="宋体"/>
                <w:bCs/>
              </w:rPr>
            </w:pPr>
            <w:r w:rsidRPr="00AF262A">
              <w:rPr>
                <w:rFonts w:hAnsi="宋体" w:hint="eastAsia"/>
                <w:bCs/>
              </w:rPr>
              <w:t>独立完成一项质性研究</w:t>
            </w:r>
          </w:p>
        </w:tc>
        <w:tc>
          <w:tcPr>
            <w:tcW w:w="2849" w:type="dxa"/>
            <w:vAlign w:val="center"/>
          </w:tcPr>
          <w:p w14:paraId="7987F739" w14:textId="5000739B" w:rsidR="00D417A1" w:rsidRPr="00AF262A" w:rsidRDefault="00AF262A" w:rsidP="00DD7B5F">
            <w:pPr>
              <w:pStyle w:val="a3"/>
              <w:spacing w:beforeLines="50" w:before="156" w:afterLines="50" w:after="156"/>
              <w:jc w:val="center"/>
              <w:rPr>
                <w:rFonts w:hAnsi="宋体"/>
                <w:bCs/>
              </w:rPr>
            </w:pPr>
            <w:r w:rsidRPr="00AF262A">
              <w:rPr>
                <w:rFonts w:hAnsi="宋体" w:hint="eastAsia"/>
                <w:bCs/>
              </w:rPr>
              <w:t>期末作业</w:t>
            </w:r>
          </w:p>
        </w:tc>
      </w:tr>
    </w:tbl>
    <w:p w14:paraId="4A650E4D" w14:textId="6D2AC744"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21E28C9F" w14:textId="1D2B619C"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0B3971C7" w14:textId="4D0FA809"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682460">
        <w:rPr>
          <w:rFonts w:ascii="宋体" w:eastAsia="宋体" w:hAnsi="宋体"/>
        </w:rPr>
        <w:t>3</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w:t>
      </w:r>
      <w:r w:rsidR="00682460">
        <w:rPr>
          <w:rFonts w:ascii="宋体" w:eastAsia="宋体" w:hAnsi="宋体"/>
        </w:rPr>
        <w:t>4</w:t>
      </w:r>
      <w:r>
        <w:rPr>
          <w:rFonts w:ascii="宋体" w:eastAsia="宋体" w:hAnsi="宋体"/>
        </w:rPr>
        <w:t>0%</w:t>
      </w:r>
    </w:p>
    <w:p w14:paraId="35CE93BE"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w:t>
      </w:r>
      <w:proofErr w:type="gramStart"/>
      <w:r w:rsidR="00285327" w:rsidRPr="00DD7B5F">
        <w:rPr>
          <w:rFonts w:ascii="宋体" w:eastAsia="宋体" w:hAnsi="宋体" w:hint="eastAsia"/>
          <w:b/>
        </w:rPr>
        <w:t>度分析</w:t>
      </w:r>
      <w:proofErr w:type="gramEnd"/>
      <w:r>
        <w:rPr>
          <w:rFonts w:ascii="宋体" w:eastAsia="宋体" w:hAnsi="宋体" w:hint="eastAsia"/>
          <w:b/>
        </w:rPr>
        <w:t xml:space="preserve"> </w:t>
      </w:r>
      <w:r w:rsidRPr="00DD7B5F">
        <w:rPr>
          <w:rFonts w:ascii="宋体" w:eastAsia="宋体" w:hAnsi="宋体" w:hint="eastAsia"/>
        </w:rPr>
        <w:t>（五号宋体）</w:t>
      </w:r>
    </w:p>
    <w:p w14:paraId="5106BF8E"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2EFFF5B1" w14:textId="77777777" w:rsidTr="00285327">
        <w:trPr>
          <w:jc w:val="center"/>
        </w:trPr>
        <w:tc>
          <w:tcPr>
            <w:tcW w:w="2122" w:type="dxa"/>
            <w:tcBorders>
              <w:tl2br w:val="single" w:sz="4" w:space="0" w:color="auto"/>
            </w:tcBorders>
            <w:shd w:val="clear" w:color="auto" w:fill="auto"/>
            <w:vAlign w:val="center"/>
          </w:tcPr>
          <w:p w14:paraId="0AEF9B22"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251F1416"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34525454"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5579E72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0A62F7E"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4278CA91"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22166333" w14:textId="77777777" w:rsidTr="00285327">
        <w:trPr>
          <w:trHeight w:val="620"/>
          <w:jc w:val="center"/>
        </w:trPr>
        <w:tc>
          <w:tcPr>
            <w:tcW w:w="2122" w:type="dxa"/>
            <w:shd w:val="clear" w:color="auto" w:fill="auto"/>
            <w:vAlign w:val="center"/>
          </w:tcPr>
          <w:p w14:paraId="2C81590D"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794201B7" w14:textId="090B3A7E"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p>
        </w:tc>
        <w:tc>
          <w:tcPr>
            <w:tcW w:w="1134" w:type="dxa"/>
            <w:shd w:val="clear" w:color="auto" w:fill="auto"/>
            <w:vAlign w:val="center"/>
          </w:tcPr>
          <w:p w14:paraId="7448B9F2" w14:textId="03F83D62"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kern w:val="0"/>
                <w:szCs w:val="21"/>
              </w:rPr>
              <w:t>30</w:t>
            </w:r>
          </w:p>
        </w:tc>
        <w:tc>
          <w:tcPr>
            <w:tcW w:w="1134" w:type="dxa"/>
            <w:vAlign w:val="center"/>
          </w:tcPr>
          <w:p w14:paraId="25126B7B" w14:textId="6C045D28"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val="restart"/>
            <w:shd w:val="clear" w:color="auto" w:fill="auto"/>
            <w:vAlign w:val="center"/>
          </w:tcPr>
          <w:p w14:paraId="4EB21D2F" w14:textId="77777777"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14:paraId="0B4C8E03" w14:textId="77777777" w:rsidTr="00285327">
        <w:trPr>
          <w:trHeight w:val="679"/>
          <w:jc w:val="center"/>
        </w:trPr>
        <w:tc>
          <w:tcPr>
            <w:tcW w:w="2122" w:type="dxa"/>
            <w:shd w:val="clear" w:color="auto" w:fill="auto"/>
            <w:vAlign w:val="center"/>
          </w:tcPr>
          <w:p w14:paraId="4FE86E2C"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22D7753D" w14:textId="3BBE673D"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shd w:val="clear" w:color="auto" w:fill="auto"/>
            <w:vAlign w:val="center"/>
          </w:tcPr>
          <w:p w14:paraId="3EB9642D" w14:textId="2D2CD0CE"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p>
        </w:tc>
        <w:tc>
          <w:tcPr>
            <w:tcW w:w="1134" w:type="dxa"/>
            <w:vAlign w:val="center"/>
          </w:tcPr>
          <w:p w14:paraId="6944E2F8" w14:textId="32E47FDE"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2627" w:type="dxa"/>
            <w:vMerge/>
            <w:shd w:val="clear" w:color="auto" w:fill="auto"/>
            <w:vAlign w:val="center"/>
          </w:tcPr>
          <w:p w14:paraId="12C42F05"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01B9657C" w14:textId="77777777" w:rsidTr="00285327">
        <w:trPr>
          <w:trHeight w:val="755"/>
          <w:jc w:val="center"/>
        </w:trPr>
        <w:tc>
          <w:tcPr>
            <w:tcW w:w="2122" w:type="dxa"/>
            <w:shd w:val="clear" w:color="auto" w:fill="auto"/>
            <w:vAlign w:val="center"/>
          </w:tcPr>
          <w:p w14:paraId="12F0CF9A"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3B58F780" w14:textId="07202682"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5F1BB7F3" w14:textId="6D231E1A"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456CC5EF" w14:textId="6DBB2231" w:rsidR="00322986" w:rsidRPr="00322986" w:rsidRDefault="004B5C0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7</w:t>
            </w:r>
            <w:r>
              <w:rPr>
                <w:rFonts w:ascii="宋体" w:eastAsia="宋体" w:hAnsi="宋体"/>
                <w:kern w:val="0"/>
                <w:szCs w:val="21"/>
              </w:rPr>
              <w:t>0</w:t>
            </w:r>
          </w:p>
        </w:tc>
        <w:tc>
          <w:tcPr>
            <w:tcW w:w="2627" w:type="dxa"/>
            <w:vMerge/>
            <w:shd w:val="clear" w:color="auto" w:fill="auto"/>
            <w:vAlign w:val="center"/>
          </w:tcPr>
          <w:p w14:paraId="78F247CC"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09A82426" w14:textId="77777777" w:rsidTr="00285327">
        <w:trPr>
          <w:trHeight w:val="755"/>
          <w:jc w:val="center"/>
        </w:trPr>
        <w:tc>
          <w:tcPr>
            <w:tcW w:w="2122" w:type="dxa"/>
            <w:shd w:val="clear" w:color="auto" w:fill="auto"/>
            <w:vAlign w:val="center"/>
          </w:tcPr>
          <w:p w14:paraId="4076E9A3"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……（五号宋体）</w:t>
            </w:r>
          </w:p>
        </w:tc>
        <w:tc>
          <w:tcPr>
            <w:tcW w:w="858" w:type="dxa"/>
            <w:shd w:val="clear" w:color="auto" w:fill="auto"/>
            <w:vAlign w:val="center"/>
          </w:tcPr>
          <w:p w14:paraId="2CEDF6C6"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4020CB44"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4522D887"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64D9914D" w14:textId="77777777" w:rsidR="00322986" w:rsidRPr="00322986" w:rsidRDefault="00322986" w:rsidP="00DD7B5F">
            <w:pPr>
              <w:spacing w:beforeLines="50" w:before="156" w:afterLines="50" w:after="156"/>
              <w:rPr>
                <w:rFonts w:ascii="宋体" w:eastAsia="宋体" w:hAnsi="宋体"/>
                <w:kern w:val="0"/>
                <w:szCs w:val="21"/>
              </w:rPr>
            </w:pPr>
          </w:p>
        </w:tc>
      </w:tr>
    </w:tbl>
    <w:p w14:paraId="127F6BDF"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6EBBB36D"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3D5A07FA"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1F0E3FA"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5166C5B6"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07DCD9E0" w14:textId="77777777" w:rsidTr="006409D4">
        <w:trPr>
          <w:trHeight w:val="454"/>
          <w:tblHeader/>
          <w:jc w:val="center"/>
        </w:trPr>
        <w:tc>
          <w:tcPr>
            <w:tcW w:w="993" w:type="dxa"/>
            <w:vMerge/>
            <w:tcBorders>
              <w:left w:val="single" w:sz="4" w:space="0" w:color="auto"/>
              <w:right w:val="single" w:sz="4" w:space="0" w:color="auto"/>
            </w:tcBorders>
            <w:vAlign w:val="center"/>
          </w:tcPr>
          <w:p w14:paraId="31DF5469"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FB604B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4DF4EF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65E486C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B13A3F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B84FCA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1B135781" w14:textId="77777777" w:rsidTr="006409D4">
        <w:trPr>
          <w:trHeight w:val="449"/>
          <w:tblHeader/>
          <w:jc w:val="center"/>
        </w:trPr>
        <w:tc>
          <w:tcPr>
            <w:tcW w:w="993" w:type="dxa"/>
            <w:vMerge/>
            <w:tcBorders>
              <w:left w:val="single" w:sz="4" w:space="0" w:color="auto"/>
              <w:right w:val="single" w:sz="4" w:space="0" w:color="auto"/>
            </w:tcBorders>
            <w:vAlign w:val="center"/>
          </w:tcPr>
          <w:p w14:paraId="3E9F25F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A813CE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B0ACD5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873CDC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DAA495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8CBBCB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930EF27"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010AAF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7C451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C73380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6B3958F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217798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99D78D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682460" w:rsidRPr="002F4D99" w14:paraId="56BBA00A"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5535D00" w14:textId="77777777" w:rsidR="00682460" w:rsidRDefault="00682460" w:rsidP="00682460">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A237475" w14:textId="77777777" w:rsidR="00682460" w:rsidRPr="00F56396" w:rsidRDefault="00682460" w:rsidP="00682460">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D3793D4" w14:textId="2705522F"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9</w:t>
            </w:r>
            <w:r>
              <w:rPr>
                <w:rFonts w:ascii="宋体" w:eastAsia="宋体" w:hAnsi="宋体"/>
                <w:szCs w:val="21"/>
              </w:rPr>
              <w:t>0</w:t>
            </w:r>
            <w:r>
              <w:rPr>
                <w:rFonts w:ascii="宋体" w:eastAsia="宋体" w:hAnsi="宋体" w:hint="eastAsia"/>
                <w:szCs w:val="21"/>
              </w:rPr>
              <w:t>及以上</w:t>
            </w:r>
          </w:p>
        </w:tc>
        <w:tc>
          <w:tcPr>
            <w:tcW w:w="1984" w:type="dxa"/>
            <w:tcBorders>
              <w:top w:val="single" w:sz="4" w:space="0" w:color="auto"/>
              <w:left w:val="single" w:sz="4" w:space="0" w:color="auto"/>
              <w:bottom w:val="single" w:sz="4" w:space="0" w:color="auto"/>
              <w:right w:val="single" w:sz="4" w:space="0" w:color="auto"/>
            </w:tcBorders>
          </w:tcPr>
          <w:p w14:paraId="082F185E" w14:textId="122E99F0"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8</w:t>
            </w:r>
            <w:r>
              <w:rPr>
                <w:rFonts w:ascii="宋体" w:eastAsia="宋体" w:hAnsi="宋体"/>
                <w:szCs w:val="21"/>
              </w:rPr>
              <w:t>0-89</w:t>
            </w:r>
          </w:p>
        </w:tc>
        <w:tc>
          <w:tcPr>
            <w:tcW w:w="1843" w:type="dxa"/>
            <w:tcBorders>
              <w:top w:val="single" w:sz="4" w:space="0" w:color="auto"/>
              <w:left w:val="single" w:sz="4" w:space="0" w:color="auto"/>
              <w:bottom w:val="single" w:sz="4" w:space="0" w:color="auto"/>
              <w:right w:val="single" w:sz="4" w:space="0" w:color="auto"/>
            </w:tcBorders>
          </w:tcPr>
          <w:p w14:paraId="11C67471" w14:textId="20D43CE5"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7</w:t>
            </w:r>
            <w:r>
              <w:rPr>
                <w:rFonts w:ascii="宋体" w:eastAsia="宋体" w:hAnsi="宋体"/>
                <w:szCs w:val="21"/>
              </w:rPr>
              <w:t>0-79</w:t>
            </w:r>
          </w:p>
        </w:tc>
        <w:tc>
          <w:tcPr>
            <w:tcW w:w="1779" w:type="dxa"/>
            <w:tcBorders>
              <w:top w:val="single" w:sz="4" w:space="0" w:color="auto"/>
              <w:left w:val="single" w:sz="4" w:space="0" w:color="auto"/>
              <w:bottom w:val="single" w:sz="4" w:space="0" w:color="auto"/>
              <w:right w:val="single" w:sz="4" w:space="0" w:color="auto"/>
            </w:tcBorders>
          </w:tcPr>
          <w:p w14:paraId="056DBF90" w14:textId="0930D338"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0-69</w:t>
            </w:r>
          </w:p>
        </w:tc>
        <w:tc>
          <w:tcPr>
            <w:tcW w:w="1779" w:type="dxa"/>
            <w:tcBorders>
              <w:top w:val="single" w:sz="4" w:space="0" w:color="auto"/>
              <w:left w:val="single" w:sz="4" w:space="0" w:color="auto"/>
              <w:bottom w:val="single" w:sz="4" w:space="0" w:color="auto"/>
              <w:right w:val="single" w:sz="4" w:space="0" w:color="auto"/>
            </w:tcBorders>
          </w:tcPr>
          <w:p w14:paraId="5E5AA6BE" w14:textId="3123BD66"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w:t>
            </w:r>
            <w:r>
              <w:rPr>
                <w:rFonts w:ascii="宋体" w:eastAsia="宋体" w:hAnsi="宋体" w:hint="eastAsia"/>
                <w:szCs w:val="21"/>
              </w:rPr>
              <w:t>以下</w:t>
            </w:r>
          </w:p>
        </w:tc>
      </w:tr>
      <w:tr w:rsidR="00682460" w:rsidRPr="002F4D99" w14:paraId="0501ADDC"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6F77160" w14:textId="77777777" w:rsidR="00682460" w:rsidRDefault="00682460" w:rsidP="00682460">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DC57699" w14:textId="77777777" w:rsidR="00682460" w:rsidRPr="00F56396" w:rsidRDefault="00682460" w:rsidP="00682460">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6B6395D5" w14:textId="4325B26B"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9</w:t>
            </w:r>
            <w:r>
              <w:rPr>
                <w:rFonts w:ascii="宋体" w:eastAsia="宋体" w:hAnsi="宋体"/>
                <w:szCs w:val="21"/>
              </w:rPr>
              <w:t>0</w:t>
            </w:r>
            <w:r>
              <w:rPr>
                <w:rFonts w:ascii="宋体" w:eastAsia="宋体" w:hAnsi="宋体" w:hint="eastAsia"/>
                <w:szCs w:val="21"/>
              </w:rPr>
              <w:t>及以上</w:t>
            </w:r>
          </w:p>
        </w:tc>
        <w:tc>
          <w:tcPr>
            <w:tcW w:w="1984" w:type="dxa"/>
            <w:tcBorders>
              <w:top w:val="single" w:sz="4" w:space="0" w:color="auto"/>
              <w:left w:val="single" w:sz="4" w:space="0" w:color="auto"/>
              <w:bottom w:val="single" w:sz="4" w:space="0" w:color="auto"/>
              <w:right w:val="single" w:sz="4" w:space="0" w:color="auto"/>
            </w:tcBorders>
          </w:tcPr>
          <w:p w14:paraId="66780CCE" w14:textId="183A8DD6"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8</w:t>
            </w:r>
            <w:r>
              <w:rPr>
                <w:rFonts w:ascii="宋体" w:eastAsia="宋体" w:hAnsi="宋体"/>
                <w:szCs w:val="21"/>
              </w:rPr>
              <w:t>0-89</w:t>
            </w:r>
          </w:p>
        </w:tc>
        <w:tc>
          <w:tcPr>
            <w:tcW w:w="1843" w:type="dxa"/>
            <w:tcBorders>
              <w:top w:val="single" w:sz="4" w:space="0" w:color="auto"/>
              <w:left w:val="single" w:sz="4" w:space="0" w:color="auto"/>
              <w:bottom w:val="single" w:sz="4" w:space="0" w:color="auto"/>
              <w:right w:val="single" w:sz="4" w:space="0" w:color="auto"/>
            </w:tcBorders>
          </w:tcPr>
          <w:p w14:paraId="26902191" w14:textId="196011DA"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7</w:t>
            </w:r>
            <w:r>
              <w:rPr>
                <w:rFonts w:ascii="宋体" w:eastAsia="宋体" w:hAnsi="宋体"/>
                <w:szCs w:val="21"/>
              </w:rPr>
              <w:t>0-79</w:t>
            </w:r>
          </w:p>
        </w:tc>
        <w:tc>
          <w:tcPr>
            <w:tcW w:w="1779" w:type="dxa"/>
            <w:tcBorders>
              <w:top w:val="single" w:sz="4" w:space="0" w:color="auto"/>
              <w:left w:val="single" w:sz="4" w:space="0" w:color="auto"/>
              <w:bottom w:val="single" w:sz="4" w:space="0" w:color="auto"/>
              <w:right w:val="single" w:sz="4" w:space="0" w:color="auto"/>
            </w:tcBorders>
          </w:tcPr>
          <w:p w14:paraId="02646C48" w14:textId="15999A23"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0-69</w:t>
            </w:r>
          </w:p>
        </w:tc>
        <w:tc>
          <w:tcPr>
            <w:tcW w:w="1779" w:type="dxa"/>
            <w:tcBorders>
              <w:top w:val="single" w:sz="4" w:space="0" w:color="auto"/>
              <w:left w:val="single" w:sz="4" w:space="0" w:color="auto"/>
              <w:bottom w:val="single" w:sz="4" w:space="0" w:color="auto"/>
              <w:right w:val="single" w:sz="4" w:space="0" w:color="auto"/>
            </w:tcBorders>
          </w:tcPr>
          <w:p w14:paraId="619AA6E6" w14:textId="40BADE32"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w:t>
            </w:r>
            <w:r>
              <w:rPr>
                <w:rFonts w:ascii="宋体" w:eastAsia="宋体" w:hAnsi="宋体" w:hint="eastAsia"/>
                <w:szCs w:val="21"/>
              </w:rPr>
              <w:t>以下</w:t>
            </w:r>
          </w:p>
        </w:tc>
      </w:tr>
      <w:tr w:rsidR="00682460" w:rsidRPr="002F4D99" w14:paraId="744015D4"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C779568" w14:textId="77777777" w:rsidR="00682460" w:rsidRDefault="00682460" w:rsidP="00682460">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2AB9160" w14:textId="77777777" w:rsidR="00682460" w:rsidRPr="00F56396" w:rsidRDefault="00682460" w:rsidP="00682460">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AF4B425" w14:textId="5BEB07D1"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9</w:t>
            </w:r>
            <w:r>
              <w:rPr>
                <w:rFonts w:ascii="宋体" w:eastAsia="宋体" w:hAnsi="宋体"/>
                <w:szCs w:val="21"/>
              </w:rPr>
              <w:t>0</w:t>
            </w:r>
            <w:r>
              <w:rPr>
                <w:rFonts w:ascii="宋体" w:eastAsia="宋体" w:hAnsi="宋体" w:hint="eastAsia"/>
                <w:szCs w:val="21"/>
              </w:rPr>
              <w:t>及以上</w:t>
            </w:r>
          </w:p>
        </w:tc>
        <w:tc>
          <w:tcPr>
            <w:tcW w:w="1984" w:type="dxa"/>
            <w:tcBorders>
              <w:top w:val="single" w:sz="4" w:space="0" w:color="auto"/>
              <w:left w:val="single" w:sz="4" w:space="0" w:color="auto"/>
              <w:bottom w:val="single" w:sz="4" w:space="0" w:color="auto"/>
              <w:right w:val="single" w:sz="4" w:space="0" w:color="auto"/>
            </w:tcBorders>
          </w:tcPr>
          <w:p w14:paraId="68AF9F9F" w14:textId="6297CD17"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8</w:t>
            </w:r>
            <w:r>
              <w:rPr>
                <w:rFonts w:ascii="宋体" w:eastAsia="宋体" w:hAnsi="宋体"/>
                <w:szCs w:val="21"/>
              </w:rPr>
              <w:t>0-89</w:t>
            </w:r>
          </w:p>
        </w:tc>
        <w:tc>
          <w:tcPr>
            <w:tcW w:w="1843" w:type="dxa"/>
            <w:tcBorders>
              <w:top w:val="single" w:sz="4" w:space="0" w:color="auto"/>
              <w:left w:val="single" w:sz="4" w:space="0" w:color="auto"/>
              <w:bottom w:val="single" w:sz="4" w:space="0" w:color="auto"/>
              <w:right w:val="single" w:sz="4" w:space="0" w:color="auto"/>
            </w:tcBorders>
          </w:tcPr>
          <w:p w14:paraId="348B7FBA" w14:textId="74A3E855"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7</w:t>
            </w:r>
            <w:r>
              <w:rPr>
                <w:rFonts w:ascii="宋体" w:eastAsia="宋体" w:hAnsi="宋体"/>
                <w:szCs w:val="21"/>
              </w:rPr>
              <w:t>0-79</w:t>
            </w:r>
          </w:p>
        </w:tc>
        <w:tc>
          <w:tcPr>
            <w:tcW w:w="1779" w:type="dxa"/>
            <w:tcBorders>
              <w:top w:val="single" w:sz="4" w:space="0" w:color="auto"/>
              <w:left w:val="single" w:sz="4" w:space="0" w:color="auto"/>
              <w:bottom w:val="single" w:sz="4" w:space="0" w:color="auto"/>
              <w:right w:val="single" w:sz="4" w:space="0" w:color="auto"/>
            </w:tcBorders>
          </w:tcPr>
          <w:p w14:paraId="66AFDF7B" w14:textId="4F15042E"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0-69</w:t>
            </w:r>
          </w:p>
        </w:tc>
        <w:tc>
          <w:tcPr>
            <w:tcW w:w="1779" w:type="dxa"/>
            <w:tcBorders>
              <w:top w:val="single" w:sz="4" w:space="0" w:color="auto"/>
              <w:left w:val="single" w:sz="4" w:space="0" w:color="auto"/>
              <w:bottom w:val="single" w:sz="4" w:space="0" w:color="auto"/>
              <w:right w:val="single" w:sz="4" w:space="0" w:color="auto"/>
            </w:tcBorders>
          </w:tcPr>
          <w:p w14:paraId="041D5485" w14:textId="744E49ED" w:rsidR="00682460" w:rsidRPr="00F56396" w:rsidRDefault="00682460" w:rsidP="00682460">
            <w:pPr>
              <w:spacing w:beforeLines="50" w:before="156" w:afterLines="50" w:after="156"/>
              <w:rPr>
                <w:rFonts w:ascii="宋体" w:eastAsia="宋体" w:hAnsi="宋体"/>
                <w:szCs w:val="21"/>
              </w:rPr>
            </w:pPr>
            <w:r>
              <w:rPr>
                <w:rFonts w:ascii="宋体" w:eastAsia="宋体" w:hAnsi="宋体" w:hint="eastAsia"/>
                <w:szCs w:val="21"/>
              </w:rPr>
              <w:t>6</w:t>
            </w:r>
            <w:r>
              <w:rPr>
                <w:rFonts w:ascii="宋体" w:eastAsia="宋体" w:hAnsi="宋体"/>
                <w:szCs w:val="21"/>
              </w:rPr>
              <w:t>0</w:t>
            </w:r>
            <w:r>
              <w:rPr>
                <w:rFonts w:ascii="宋体" w:eastAsia="宋体" w:hAnsi="宋体" w:hint="eastAsia"/>
                <w:szCs w:val="21"/>
              </w:rPr>
              <w:t>以下</w:t>
            </w:r>
          </w:p>
        </w:tc>
      </w:tr>
    </w:tbl>
    <w:p w14:paraId="2808DC89"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05F5" w14:textId="77777777" w:rsidR="00847768" w:rsidRDefault="00847768" w:rsidP="00AA630A">
      <w:r>
        <w:separator/>
      </w:r>
    </w:p>
  </w:endnote>
  <w:endnote w:type="continuationSeparator" w:id="0">
    <w:p w14:paraId="210DE66B" w14:textId="77777777" w:rsidR="00847768" w:rsidRDefault="00847768"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FEB8" w14:textId="77777777" w:rsidR="00847768" w:rsidRDefault="00847768" w:rsidP="00AA630A">
      <w:r>
        <w:separator/>
      </w:r>
    </w:p>
  </w:footnote>
  <w:footnote w:type="continuationSeparator" w:id="0">
    <w:p w14:paraId="12F1F988" w14:textId="77777777" w:rsidR="00847768" w:rsidRDefault="00847768"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107250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213F9"/>
    <w:rsid w:val="0013664D"/>
    <w:rsid w:val="001666D3"/>
    <w:rsid w:val="001B7A72"/>
    <w:rsid w:val="001E5724"/>
    <w:rsid w:val="002108DF"/>
    <w:rsid w:val="00242673"/>
    <w:rsid w:val="00242F97"/>
    <w:rsid w:val="00285327"/>
    <w:rsid w:val="0028645E"/>
    <w:rsid w:val="002A3FBE"/>
    <w:rsid w:val="002A7568"/>
    <w:rsid w:val="002C4C8A"/>
    <w:rsid w:val="00304714"/>
    <w:rsid w:val="00313A87"/>
    <w:rsid w:val="00322986"/>
    <w:rsid w:val="0034254B"/>
    <w:rsid w:val="00375F41"/>
    <w:rsid w:val="003837C4"/>
    <w:rsid w:val="0038665C"/>
    <w:rsid w:val="003F0EF6"/>
    <w:rsid w:val="004070CF"/>
    <w:rsid w:val="004927DE"/>
    <w:rsid w:val="004B5C00"/>
    <w:rsid w:val="004F013A"/>
    <w:rsid w:val="00533A4C"/>
    <w:rsid w:val="005578ED"/>
    <w:rsid w:val="00586924"/>
    <w:rsid w:val="005A0378"/>
    <w:rsid w:val="00632B4D"/>
    <w:rsid w:val="00665621"/>
    <w:rsid w:val="00682460"/>
    <w:rsid w:val="006E4F82"/>
    <w:rsid w:val="006E5F85"/>
    <w:rsid w:val="006F64C9"/>
    <w:rsid w:val="007639A2"/>
    <w:rsid w:val="007C379D"/>
    <w:rsid w:val="007C62ED"/>
    <w:rsid w:val="007E39E3"/>
    <w:rsid w:val="00811E13"/>
    <w:rsid w:val="008128AD"/>
    <w:rsid w:val="00847768"/>
    <w:rsid w:val="008560E2"/>
    <w:rsid w:val="00882A44"/>
    <w:rsid w:val="00886EBF"/>
    <w:rsid w:val="009472C5"/>
    <w:rsid w:val="00A03BBD"/>
    <w:rsid w:val="00A61EFD"/>
    <w:rsid w:val="00AA4570"/>
    <w:rsid w:val="00AA630A"/>
    <w:rsid w:val="00AB1545"/>
    <w:rsid w:val="00AE3D1A"/>
    <w:rsid w:val="00AF262A"/>
    <w:rsid w:val="00AF48F3"/>
    <w:rsid w:val="00B00C7C"/>
    <w:rsid w:val="00B03909"/>
    <w:rsid w:val="00B40ECD"/>
    <w:rsid w:val="00BA23F0"/>
    <w:rsid w:val="00BE0C0C"/>
    <w:rsid w:val="00C00798"/>
    <w:rsid w:val="00C34A7D"/>
    <w:rsid w:val="00C54636"/>
    <w:rsid w:val="00C740E7"/>
    <w:rsid w:val="00C80835"/>
    <w:rsid w:val="00CA53B2"/>
    <w:rsid w:val="00CC6095"/>
    <w:rsid w:val="00D02F99"/>
    <w:rsid w:val="00D0638F"/>
    <w:rsid w:val="00D11A8A"/>
    <w:rsid w:val="00D13271"/>
    <w:rsid w:val="00D14471"/>
    <w:rsid w:val="00D417A1"/>
    <w:rsid w:val="00D504B7"/>
    <w:rsid w:val="00D715F7"/>
    <w:rsid w:val="00D75606"/>
    <w:rsid w:val="00DD7B5F"/>
    <w:rsid w:val="00DE7849"/>
    <w:rsid w:val="00E05E8B"/>
    <w:rsid w:val="00E27A2B"/>
    <w:rsid w:val="00E366AB"/>
    <w:rsid w:val="00E76E34"/>
    <w:rsid w:val="00ED7F81"/>
    <w:rsid w:val="00F3501D"/>
    <w:rsid w:val="00F56396"/>
    <w:rsid w:val="00F6522E"/>
    <w:rsid w:val="00F77998"/>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0561"/>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341</Words>
  <Characters>1948</Characters>
  <Application>Microsoft Office Word</Application>
  <DocSecurity>0</DocSecurity>
  <Lines>16</Lines>
  <Paragraphs>4</Paragraphs>
  <ScaleCrop>false</ScaleCrop>
  <Company>P R C</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296873704@qq.com</cp:lastModifiedBy>
  <cp:revision>91</cp:revision>
  <cp:lastPrinted>2020-12-24T07:17:00Z</cp:lastPrinted>
  <dcterms:created xsi:type="dcterms:W3CDTF">2021-09-08T02:19:00Z</dcterms:created>
  <dcterms:modified xsi:type="dcterms:W3CDTF">2023-08-05T04:32:00Z</dcterms:modified>
</cp:coreProperties>
</file>