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9B45" w14:textId="77777777"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1513BF">
        <w:rPr>
          <w:rFonts w:ascii="黑体" w:eastAsia="黑体" w:hAnsi="黑体" w:hint="eastAsia"/>
          <w:sz w:val="32"/>
          <w:szCs w:val="32"/>
        </w:rPr>
        <w:t>新媒体与舆论</w:t>
      </w:r>
      <w:r w:rsidRPr="001E5724">
        <w:rPr>
          <w:rFonts w:ascii="黑体" w:eastAsia="黑体" w:hAnsi="黑体" w:hint="eastAsia"/>
          <w:sz w:val="32"/>
          <w:szCs w:val="32"/>
        </w:rPr>
        <w:t>》课程教学大纲</w:t>
      </w:r>
    </w:p>
    <w:p w14:paraId="1858677B"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0AAF8B4A" w14:textId="77777777" w:rsidTr="003F0EF6">
        <w:trPr>
          <w:jc w:val="center"/>
        </w:trPr>
        <w:tc>
          <w:tcPr>
            <w:tcW w:w="1135" w:type="dxa"/>
            <w:vAlign w:val="center"/>
          </w:tcPr>
          <w:p w14:paraId="1286A31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522C69AC" w14:textId="77777777" w:rsidR="00D13271" w:rsidRPr="00DD7B5F" w:rsidRDefault="001513BF" w:rsidP="00DD7B5F">
            <w:pPr>
              <w:spacing w:beforeLines="50" w:before="156" w:afterLines="50" w:after="156"/>
              <w:jc w:val="left"/>
              <w:rPr>
                <w:rFonts w:ascii="宋体" w:eastAsia="宋体" w:hAnsi="宋体"/>
              </w:rPr>
            </w:pPr>
            <w:r>
              <w:rPr>
                <w:rFonts w:ascii="宋体" w:eastAsia="宋体" w:hAnsi="宋体" w:hint="eastAsia"/>
              </w:rPr>
              <w:t>New</w:t>
            </w:r>
            <w:r>
              <w:rPr>
                <w:rFonts w:ascii="宋体" w:eastAsia="宋体" w:hAnsi="宋体"/>
              </w:rPr>
              <w:t xml:space="preserve"> M</w:t>
            </w:r>
            <w:r>
              <w:rPr>
                <w:rFonts w:ascii="宋体" w:eastAsia="宋体" w:hAnsi="宋体" w:hint="eastAsia"/>
              </w:rPr>
              <w:t>edia</w:t>
            </w:r>
            <w:r>
              <w:rPr>
                <w:rFonts w:ascii="宋体" w:eastAsia="宋体" w:hAnsi="宋体"/>
              </w:rPr>
              <w:t>&amp; P</w:t>
            </w:r>
            <w:r>
              <w:rPr>
                <w:rFonts w:ascii="宋体" w:eastAsia="宋体" w:hAnsi="宋体" w:hint="eastAsia"/>
              </w:rPr>
              <w:t>ublic</w:t>
            </w:r>
            <w:r>
              <w:rPr>
                <w:rFonts w:ascii="宋体" w:eastAsia="宋体" w:hAnsi="宋体"/>
              </w:rPr>
              <w:t xml:space="preserve"> O</w:t>
            </w:r>
            <w:r>
              <w:rPr>
                <w:rFonts w:ascii="宋体" w:eastAsia="宋体" w:hAnsi="宋体" w:hint="eastAsia"/>
              </w:rPr>
              <w:t>pinion</w:t>
            </w:r>
          </w:p>
        </w:tc>
        <w:tc>
          <w:tcPr>
            <w:tcW w:w="1134" w:type="dxa"/>
            <w:vAlign w:val="center"/>
          </w:tcPr>
          <w:p w14:paraId="0CDED90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5C38D0CF" w14:textId="77777777" w:rsidR="00D13271" w:rsidRPr="00DD7B5F" w:rsidRDefault="001513BF" w:rsidP="00DD7B5F">
            <w:pPr>
              <w:spacing w:beforeLines="50" w:before="156" w:afterLines="50" w:after="156"/>
              <w:rPr>
                <w:rFonts w:ascii="宋体" w:eastAsia="宋体" w:hAnsi="宋体"/>
              </w:rPr>
            </w:pPr>
            <w:r>
              <w:rPr>
                <w:rFonts w:ascii="宋体" w:eastAsia="宋体" w:hAnsi="宋体" w:hint="eastAsia"/>
              </w:rPr>
              <w:t>N</w:t>
            </w:r>
            <w:r>
              <w:rPr>
                <w:rFonts w:ascii="宋体" w:eastAsia="宋体" w:hAnsi="宋体"/>
              </w:rPr>
              <w:t>EWM1030</w:t>
            </w:r>
          </w:p>
        </w:tc>
      </w:tr>
      <w:tr w:rsidR="00D13271" w:rsidRPr="002F4D99" w14:paraId="38B5A0FE" w14:textId="77777777" w:rsidTr="003F0EF6">
        <w:trPr>
          <w:jc w:val="center"/>
        </w:trPr>
        <w:tc>
          <w:tcPr>
            <w:tcW w:w="1135" w:type="dxa"/>
            <w:vAlign w:val="center"/>
          </w:tcPr>
          <w:p w14:paraId="0B7F538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2EB50E82" w14:textId="77777777" w:rsidR="00D13271" w:rsidRPr="00DD7B5F" w:rsidRDefault="001513BF" w:rsidP="00DD7B5F">
            <w:pPr>
              <w:spacing w:beforeLines="50" w:before="156" w:afterLines="50" w:after="156"/>
              <w:jc w:val="left"/>
              <w:rPr>
                <w:rFonts w:ascii="宋体" w:eastAsia="宋体" w:hAnsi="宋体"/>
              </w:rPr>
            </w:pPr>
            <w:r>
              <w:rPr>
                <w:rFonts w:ascii="宋体" w:eastAsia="宋体" w:hAnsi="宋体" w:hint="eastAsia"/>
              </w:rPr>
              <w:t>必修、选修</w:t>
            </w:r>
          </w:p>
        </w:tc>
        <w:tc>
          <w:tcPr>
            <w:tcW w:w="1134" w:type="dxa"/>
            <w:vAlign w:val="center"/>
          </w:tcPr>
          <w:p w14:paraId="72FA533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085825FA" w14:textId="77777777" w:rsidR="00D13271" w:rsidRPr="00DD7B5F" w:rsidRDefault="001513BF" w:rsidP="00DD7B5F">
            <w:pPr>
              <w:spacing w:beforeLines="50" w:before="156" w:afterLines="50" w:after="156"/>
              <w:rPr>
                <w:rFonts w:ascii="宋体" w:eastAsia="宋体" w:hAnsi="宋体"/>
              </w:rPr>
            </w:pPr>
            <w:r>
              <w:rPr>
                <w:rFonts w:ascii="宋体" w:eastAsia="宋体" w:hAnsi="宋体" w:hint="eastAsia"/>
              </w:rPr>
              <w:t>网络与新媒体专业（必修）；其他专业（选修）</w:t>
            </w:r>
          </w:p>
        </w:tc>
      </w:tr>
      <w:tr w:rsidR="00D13271" w:rsidRPr="002F4D99" w14:paraId="138C6742" w14:textId="77777777" w:rsidTr="003F0EF6">
        <w:trPr>
          <w:jc w:val="center"/>
        </w:trPr>
        <w:tc>
          <w:tcPr>
            <w:tcW w:w="1135" w:type="dxa"/>
            <w:vAlign w:val="center"/>
          </w:tcPr>
          <w:p w14:paraId="2AEDFA7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6AE073D" w14:textId="77777777" w:rsidR="00D13271" w:rsidRPr="00DD7B5F" w:rsidRDefault="001513BF"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5D58737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25539BCA" w14:textId="77777777" w:rsidR="00D13271" w:rsidRPr="00DD7B5F" w:rsidRDefault="001513BF" w:rsidP="00DD7B5F">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D13271" w:rsidRPr="002F4D99" w14:paraId="2DE78D7A" w14:textId="77777777" w:rsidTr="003F0EF6">
        <w:trPr>
          <w:jc w:val="center"/>
        </w:trPr>
        <w:tc>
          <w:tcPr>
            <w:tcW w:w="1135" w:type="dxa"/>
            <w:vAlign w:val="center"/>
          </w:tcPr>
          <w:p w14:paraId="0C61FE6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669B4CC" w14:textId="77777777" w:rsidR="00D13271" w:rsidRPr="00DD7B5F" w:rsidRDefault="001513BF" w:rsidP="00DD7B5F">
            <w:pPr>
              <w:spacing w:beforeLines="50" w:before="156" w:afterLines="50" w:after="156"/>
              <w:jc w:val="left"/>
              <w:rPr>
                <w:rFonts w:ascii="宋体" w:eastAsia="宋体" w:hAnsi="宋体"/>
              </w:rPr>
            </w:pPr>
            <w:r>
              <w:rPr>
                <w:rFonts w:ascii="宋体" w:eastAsia="宋体" w:hAnsi="宋体" w:hint="eastAsia"/>
              </w:rPr>
              <w:t>曹洵</w:t>
            </w:r>
          </w:p>
        </w:tc>
        <w:tc>
          <w:tcPr>
            <w:tcW w:w="1134" w:type="dxa"/>
            <w:vAlign w:val="center"/>
          </w:tcPr>
          <w:p w14:paraId="4049C7D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6984FCEA" w14:textId="77777777" w:rsidR="00D13271" w:rsidRPr="00DD7B5F" w:rsidRDefault="001513BF"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023-08-04</w:t>
            </w:r>
          </w:p>
        </w:tc>
      </w:tr>
      <w:tr w:rsidR="00D13271" w:rsidRPr="002F4D99" w14:paraId="156DB314" w14:textId="77777777" w:rsidTr="003F0EF6">
        <w:trPr>
          <w:jc w:val="center"/>
        </w:trPr>
        <w:tc>
          <w:tcPr>
            <w:tcW w:w="1135" w:type="dxa"/>
            <w:vAlign w:val="center"/>
          </w:tcPr>
          <w:p w14:paraId="272B4D7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4346FD3C" w14:textId="77777777" w:rsidR="00D13271" w:rsidRPr="00DD7B5F" w:rsidRDefault="001513BF" w:rsidP="00DD7B5F">
            <w:pPr>
              <w:spacing w:beforeLines="50" w:before="156" w:afterLines="50" w:after="156"/>
              <w:rPr>
                <w:rFonts w:ascii="宋体" w:eastAsia="宋体" w:hAnsi="宋体"/>
              </w:rPr>
            </w:pPr>
            <w:r>
              <w:rPr>
                <w:rFonts w:ascii="宋体" w:eastAsia="宋体" w:hAnsi="宋体" w:hint="eastAsia"/>
              </w:rPr>
              <w:t>李彪：《舆论学教程》，中国人民大学出版社，2</w:t>
            </w:r>
            <w:r>
              <w:rPr>
                <w:rFonts w:ascii="宋体" w:eastAsia="宋体" w:hAnsi="宋体"/>
              </w:rPr>
              <w:t>020</w:t>
            </w:r>
            <w:r>
              <w:rPr>
                <w:rFonts w:ascii="宋体" w:eastAsia="宋体" w:hAnsi="宋体" w:hint="eastAsia"/>
              </w:rPr>
              <w:t>年7月第一版</w:t>
            </w:r>
          </w:p>
        </w:tc>
      </w:tr>
    </w:tbl>
    <w:p w14:paraId="2C7BB64C"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210D45A5"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1535A216" w14:textId="77777777" w:rsidR="001513BF" w:rsidRDefault="001513BF" w:rsidP="00DD7B5F">
      <w:pPr>
        <w:pStyle w:val="a3"/>
        <w:spacing w:beforeLines="50" w:before="156" w:afterLines="50" w:after="156"/>
        <w:ind w:firstLineChars="200" w:firstLine="420"/>
        <w:rPr>
          <w:rFonts w:hAnsi="宋体" w:cs="宋体"/>
        </w:rPr>
      </w:pPr>
      <w:r w:rsidRPr="001513BF">
        <w:rPr>
          <w:rFonts w:hAnsi="宋体" w:cs="宋体" w:hint="eastAsia"/>
        </w:rPr>
        <w:t>该课程通过结合网络传播理论、计算舆论学方法等，对当下涌现出来的博客、微博、微信、短视频平台等新媒体特征，以及这些社交媒体所生产、推动的网络舆论特征进行深入分析和解读，让学生对当前媒体传播领域的动态发展形成直观和感性的认识。在此基础上，对其生发机理、内外部环境进行深入理解，并系统掌握网络与新媒体传播实务方面的基础知识，熟悉网络与新媒体的运行及传播规律，掌握网络与新媒体舆论的搜集、清洗、归类、分析等基础知识。</w:t>
      </w:r>
    </w:p>
    <w:p w14:paraId="4597E2FC"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EEBB1D7" w14:textId="77777777" w:rsidR="008F5313" w:rsidRDefault="008F5313" w:rsidP="008F5313">
      <w:pPr>
        <w:pStyle w:val="a3"/>
        <w:spacing w:beforeLines="50" w:before="156" w:afterLines="50" w:after="156"/>
        <w:ind w:firstLineChars="200" w:firstLine="420"/>
        <w:rPr>
          <w:rFonts w:hAnsi="宋体" w:cs="宋体"/>
        </w:rPr>
      </w:pPr>
      <w:r w:rsidRPr="001513BF">
        <w:rPr>
          <w:rFonts w:hAnsi="宋体" w:cs="宋体" w:hint="eastAsia"/>
        </w:rPr>
        <w:t>《新媒体与舆论》主要讨论新媒体背景下舆论环境、舆论样态、舆论主体和舆论发生机制的新型特征，其目的是帮助学生批判性地看待当前的网络生态环境和舆论生态环境。</w:t>
      </w:r>
    </w:p>
    <w:p w14:paraId="63126C34"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54CE04B2" w14:textId="77777777" w:rsidR="00E05E8B" w:rsidRDefault="008F5313" w:rsidP="00DD7B5F">
      <w:pPr>
        <w:pStyle w:val="a3"/>
        <w:spacing w:beforeLines="50" w:before="156" w:afterLines="50" w:after="156"/>
        <w:ind w:firstLineChars="200" w:firstLine="420"/>
        <w:rPr>
          <w:rFonts w:hAnsi="宋体" w:cs="宋体"/>
        </w:rPr>
      </w:pPr>
      <w:r>
        <w:rPr>
          <w:rFonts w:hAnsi="宋体" w:cs="宋体" w:hint="eastAsia"/>
        </w:rPr>
        <w:t>理解新媒体与舆论的基本概念和特征，特别是新媒体环境下舆论</w:t>
      </w:r>
      <w:r w:rsidR="008035EB">
        <w:rPr>
          <w:rFonts w:hAnsi="宋体" w:cs="宋体" w:hint="eastAsia"/>
        </w:rPr>
        <w:t>呈现</w:t>
      </w:r>
      <w:r>
        <w:rPr>
          <w:rFonts w:hAnsi="宋体" w:cs="宋体" w:hint="eastAsia"/>
        </w:rPr>
        <w:t>的</w:t>
      </w:r>
      <w:r w:rsidR="008035EB">
        <w:rPr>
          <w:rFonts w:hAnsi="宋体" w:cs="宋体" w:hint="eastAsia"/>
        </w:rPr>
        <w:t>新形态和新问题。</w:t>
      </w:r>
    </w:p>
    <w:p w14:paraId="7E96F987"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00EF9A38" w14:textId="77777777" w:rsidR="00E05E8B" w:rsidRDefault="00AC6FED" w:rsidP="00DD7B5F">
      <w:pPr>
        <w:pStyle w:val="a3"/>
        <w:spacing w:beforeLines="50" w:before="156" w:afterLines="50" w:after="156"/>
        <w:ind w:firstLineChars="200" w:firstLine="420"/>
        <w:rPr>
          <w:rFonts w:hAnsi="宋体" w:cs="宋体"/>
        </w:rPr>
      </w:pPr>
      <w:r>
        <w:rPr>
          <w:rFonts w:hAnsi="宋体" w:cs="宋体" w:hint="eastAsia"/>
        </w:rPr>
        <w:t>掌握舆论学相关基本理论，</w:t>
      </w:r>
      <w:r w:rsidR="003350E5">
        <w:rPr>
          <w:rFonts w:hAnsi="宋体" w:cs="宋体" w:hint="eastAsia"/>
        </w:rPr>
        <w:t>如拟态环境、意见领袖、幂律分布、</w:t>
      </w:r>
      <w:r w:rsidR="00AE4410">
        <w:rPr>
          <w:rFonts w:hAnsi="宋体" w:cs="宋体" w:hint="eastAsia"/>
        </w:rPr>
        <w:t>后真相、</w:t>
      </w:r>
      <w:r w:rsidR="003350E5">
        <w:rPr>
          <w:rFonts w:hAnsi="宋体" w:cs="宋体" w:hint="eastAsia"/>
        </w:rPr>
        <w:t>沉默的螺旋、第三人效应、马太效应等</w:t>
      </w:r>
      <w:r w:rsidR="00AE4410">
        <w:rPr>
          <w:rFonts w:hAnsi="宋体" w:cs="宋体" w:hint="eastAsia"/>
        </w:rPr>
        <w:t>，并能够运用这些理论解释当前新媒体环境下的舆论热点现象与热点事件。</w:t>
      </w:r>
    </w:p>
    <w:p w14:paraId="02FC18A9"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1C4AB55C" w14:textId="77777777" w:rsidR="00E05E8B" w:rsidRDefault="00AE4410" w:rsidP="00DD7B5F">
      <w:pPr>
        <w:pStyle w:val="a3"/>
        <w:spacing w:beforeLines="50" w:before="156" w:afterLines="50" w:after="156"/>
        <w:ind w:firstLineChars="200" w:firstLine="420"/>
        <w:rPr>
          <w:rFonts w:hAnsi="宋体" w:cs="宋体"/>
        </w:rPr>
      </w:pPr>
      <w:r>
        <w:rPr>
          <w:rFonts w:hAnsi="宋体" w:cs="宋体" w:hint="eastAsia"/>
        </w:rPr>
        <w:t>掌握新媒体舆情研究的一些基本方法，如网络问卷调查、层次分析法、情感分析、词义分析等，能够针对争议话题进行意见调研，学会设计调研问卷及相关的评价指标体系。</w:t>
      </w:r>
    </w:p>
    <w:p w14:paraId="791C3E9B" w14:textId="77777777" w:rsidR="00E05E8B" w:rsidRDefault="00E05E8B" w:rsidP="00AC6FED">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4B9AA9FF" w14:textId="185FEF88"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lastRenderedPageBreak/>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2AF21BF4" w14:textId="77777777" w:rsidTr="00DD7B5F">
        <w:trPr>
          <w:jc w:val="center"/>
        </w:trPr>
        <w:tc>
          <w:tcPr>
            <w:tcW w:w="1302" w:type="dxa"/>
            <w:vAlign w:val="center"/>
          </w:tcPr>
          <w:p w14:paraId="07786A3E"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31906E64"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CE7D011"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425D89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C15C7C" w14:paraId="28A45203" w14:textId="77777777" w:rsidTr="00BA0348">
        <w:trPr>
          <w:trHeight w:val="1258"/>
          <w:jc w:val="center"/>
        </w:trPr>
        <w:tc>
          <w:tcPr>
            <w:tcW w:w="1302" w:type="dxa"/>
            <w:vAlign w:val="center"/>
          </w:tcPr>
          <w:p w14:paraId="25271AFC" w14:textId="77777777" w:rsidR="00C15C7C" w:rsidRDefault="00C15C7C"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684309FD" w14:textId="77777777" w:rsidR="00C15C7C" w:rsidRDefault="00C15C7C" w:rsidP="005240B6">
            <w:pPr>
              <w:pStyle w:val="a3"/>
              <w:spacing w:beforeLines="50" w:before="156" w:afterLines="50" w:after="156"/>
              <w:jc w:val="center"/>
              <w:rPr>
                <w:rFonts w:hAnsi="宋体" w:cs="宋体"/>
              </w:rPr>
            </w:pPr>
          </w:p>
        </w:tc>
        <w:tc>
          <w:tcPr>
            <w:tcW w:w="3118" w:type="dxa"/>
            <w:vAlign w:val="center"/>
          </w:tcPr>
          <w:p w14:paraId="6EE323F2" w14:textId="6BE2A427" w:rsidR="00C15C7C" w:rsidRDefault="00C15C7C" w:rsidP="00DD7B5F">
            <w:pPr>
              <w:pStyle w:val="a3"/>
              <w:spacing w:beforeLines="50" w:before="156" w:afterLines="50" w:after="156"/>
              <w:jc w:val="center"/>
              <w:rPr>
                <w:rFonts w:hAnsi="宋体" w:cs="宋体"/>
              </w:rPr>
            </w:pPr>
            <w:r>
              <w:rPr>
                <w:rFonts w:hAnsi="宋体" w:cs="宋体" w:hint="eastAsia"/>
              </w:rPr>
              <w:t>第一章——第七章</w:t>
            </w:r>
          </w:p>
        </w:tc>
        <w:tc>
          <w:tcPr>
            <w:tcW w:w="2688" w:type="dxa"/>
            <w:vAlign w:val="center"/>
          </w:tcPr>
          <w:p w14:paraId="1AE6F07B" w14:textId="77777777" w:rsidR="00C15C7C" w:rsidRDefault="00C15C7C" w:rsidP="005240B6">
            <w:pPr>
              <w:pStyle w:val="a3"/>
              <w:spacing w:beforeLines="50" w:before="156" w:afterLines="50" w:after="156"/>
              <w:jc w:val="center"/>
              <w:rPr>
                <w:rFonts w:hAnsi="宋体" w:cs="宋体"/>
              </w:rPr>
            </w:pPr>
            <w:r>
              <w:rPr>
                <w:rFonts w:hAnsi="宋体" w:cs="宋体" w:hint="eastAsia"/>
              </w:rPr>
              <w:t>概念认知与理解</w:t>
            </w:r>
          </w:p>
        </w:tc>
      </w:tr>
      <w:tr w:rsidR="00C15C7C" w14:paraId="77415566" w14:textId="77777777" w:rsidTr="00587B39">
        <w:trPr>
          <w:trHeight w:val="1258"/>
          <w:jc w:val="center"/>
        </w:trPr>
        <w:tc>
          <w:tcPr>
            <w:tcW w:w="1302" w:type="dxa"/>
            <w:vAlign w:val="center"/>
          </w:tcPr>
          <w:p w14:paraId="0BC3DDF2" w14:textId="77777777" w:rsidR="00C15C7C" w:rsidRDefault="00C15C7C"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742637EC" w14:textId="77777777" w:rsidR="00C15C7C" w:rsidRDefault="00C15C7C" w:rsidP="00DD7B5F">
            <w:pPr>
              <w:pStyle w:val="a3"/>
              <w:spacing w:beforeLines="50" w:before="156" w:afterLines="50" w:after="156"/>
              <w:jc w:val="center"/>
              <w:rPr>
                <w:rFonts w:hAnsi="宋体" w:cs="宋体"/>
              </w:rPr>
            </w:pPr>
          </w:p>
        </w:tc>
        <w:tc>
          <w:tcPr>
            <w:tcW w:w="3118" w:type="dxa"/>
            <w:vAlign w:val="center"/>
          </w:tcPr>
          <w:p w14:paraId="793C3C9C" w14:textId="16C83F11" w:rsidR="00C15C7C" w:rsidRDefault="00C15C7C" w:rsidP="00DD7B5F">
            <w:pPr>
              <w:pStyle w:val="a3"/>
              <w:spacing w:beforeLines="50" w:before="156" w:afterLines="50" w:after="156"/>
              <w:jc w:val="center"/>
              <w:rPr>
                <w:rFonts w:hAnsi="宋体" w:cs="宋体"/>
              </w:rPr>
            </w:pPr>
            <w:r>
              <w:rPr>
                <w:rFonts w:hAnsi="宋体" w:cs="宋体" w:hint="eastAsia"/>
              </w:rPr>
              <w:t>第二章——第九章</w:t>
            </w:r>
          </w:p>
        </w:tc>
        <w:tc>
          <w:tcPr>
            <w:tcW w:w="2688" w:type="dxa"/>
            <w:vAlign w:val="center"/>
          </w:tcPr>
          <w:p w14:paraId="16EE31D3" w14:textId="77777777" w:rsidR="00C15C7C" w:rsidRDefault="00C15C7C" w:rsidP="00DD7B5F">
            <w:pPr>
              <w:pStyle w:val="a3"/>
              <w:spacing w:beforeLines="50" w:before="156" w:afterLines="50" w:after="156"/>
              <w:jc w:val="center"/>
              <w:rPr>
                <w:rFonts w:hAnsi="宋体" w:cs="宋体"/>
              </w:rPr>
            </w:pPr>
            <w:r>
              <w:rPr>
                <w:rFonts w:hAnsi="宋体" w:cs="宋体" w:hint="eastAsia"/>
              </w:rPr>
              <w:t>理论理解与运用</w:t>
            </w:r>
          </w:p>
          <w:p w14:paraId="4AFA1696" w14:textId="77777777" w:rsidR="00C15C7C" w:rsidRDefault="00C15C7C" w:rsidP="00DD7B5F">
            <w:pPr>
              <w:pStyle w:val="a3"/>
              <w:spacing w:beforeLines="50" w:before="156" w:afterLines="50" w:after="156"/>
              <w:jc w:val="center"/>
              <w:rPr>
                <w:rFonts w:hAnsi="宋体" w:cs="宋体"/>
              </w:rPr>
            </w:pPr>
            <w:r>
              <w:rPr>
                <w:rFonts w:hAnsi="宋体" w:cs="宋体" w:hint="eastAsia"/>
              </w:rPr>
              <w:t>舆情调研与分析</w:t>
            </w:r>
          </w:p>
        </w:tc>
      </w:tr>
      <w:tr w:rsidR="00C15C7C" w14:paraId="367424F8" w14:textId="77777777" w:rsidTr="00C44E71">
        <w:trPr>
          <w:trHeight w:val="1258"/>
          <w:jc w:val="center"/>
        </w:trPr>
        <w:tc>
          <w:tcPr>
            <w:tcW w:w="1302" w:type="dxa"/>
            <w:vAlign w:val="center"/>
          </w:tcPr>
          <w:p w14:paraId="7FC29407" w14:textId="77777777" w:rsidR="00C15C7C" w:rsidRDefault="00C15C7C" w:rsidP="00DD7B5F">
            <w:pPr>
              <w:pStyle w:val="a3"/>
              <w:spacing w:beforeLines="50" w:before="156" w:afterLines="50" w:after="156"/>
              <w:jc w:val="center"/>
              <w:rPr>
                <w:rFonts w:hAnsi="宋体" w:cs="宋体"/>
                <w:szCs w:val="21"/>
              </w:rPr>
            </w:pPr>
            <w:r>
              <w:rPr>
                <w:rFonts w:hAnsi="宋体" w:cs="宋体" w:hint="eastAsia"/>
                <w:szCs w:val="21"/>
              </w:rPr>
              <w:t>课程目标3</w:t>
            </w:r>
          </w:p>
          <w:p w14:paraId="66B5BE89" w14:textId="77777777" w:rsidR="00C15C7C" w:rsidRDefault="00C15C7C" w:rsidP="005240B6">
            <w:pPr>
              <w:pStyle w:val="a3"/>
              <w:spacing w:beforeLines="50" w:before="156" w:afterLines="50" w:after="156"/>
              <w:rPr>
                <w:rFonts w:hAnsi="宋体" w:cs="宋体"/>
                <w:szCs w:val="21"/>
              </w:rPr>
            </w:pPr>
          </w:p>
        </w:tc>
        <w:tc>
          <w:tcPr>
            <w:tcW w:w="1959" w:type="dxa"/>
            <w:vAlign w:val="center"/>
          </w:tcPr>
          <w:p w14:paraId="655B807C" w14:textId="77777777" w:rsidR="00C15C7C" w:rsidRDefault="00C15C7C" w:rsidP="005240B6">
            <w:pPr>
              <w:pStyle w:val="a3"/>
              <w:spacing w:beforeLines="50" w:before="156" w:afterLines="50" w:after="156"/>
              <w:rPr>
                <w:rFonts w:hAnsi="宋体" w:cs="宋体"/>
              </w:rPr>
            </w:pPr>
          </w:p>
        </w:tc>
        <w:tc>
          <w:tcPr>
            <w:tcW w:w="3118" w:type="dxa"/>
            <w:vAlign w:val="center"/>
          </w:tcPr>
          <w:p w14:paraId="025CF269" w14:textId="1B281E02" w:rsidR="00C15C7C" w:rsidRDefault="00C15C7C" w:rsidP="00DD7B5F">
            <w:pPr>
              <w:pStyle w:val="a3"/>
              <w:spacing w:beforeLines="50" w:before="156" w:afterLines="50" w:after="156"/>
              <w:jc w:val="center"/>
              <w:rPr>
                <w:rFonts w:ascii="黑体" w:hAnsi="宋体"/>
                <w:b/>
                <w:bCs/>
                <w:szCs w:val="21"/>
              </w:rPr>
            </w:pPr>
            <w:r>
              <w:rPr>
                <w:rFonts w:hAnsi="宋体" w:cs="宋体" w:hint="eastAsia"/>
              </w:rPr>
              <w:t>第二章——第九章</w:t>
            </w:r>
          </w:p>
        </w:tc>
        <w:tc>
          <w:tcPr>
            <w:tcW w:w="2688" w:type="dxa"/>
            <w:vAlign w:val="center"/>
          </w:tcPr>
          <w:p w14:paraId="42CC660F" w14:textId="77777777" w:rsidR="00C15C7C" w:rsidRDefault="00C15C7C" w:rsidP="00DD7B5F">
            <w:pPr>
              <w:pStyle w:val="a3"/>
              <w:spacing w:beforeLines="50" w:before="156" w:afterLines="50" w:after="156"/>
              <w:jc w:val="center"/>
              <w:rPr>
                <w:rFonts w:hAnsi="宋体" w:cs="宋体"/>
              </w:rPr>
            </w:pPr>
            <w:r>
              <w:rPr>
                <w:rFonts w:hAnsi="宋体" w:cs="宋体" w:hint="eastAsia"/>
              </w:rPr>
              <w:t>热点舆论事件学术分析</w:t>
            </w:r>
          </w:p>
        </w:tc>
      </w:tr>
    </w:tbl>
    <w:p w14:paraId="29A7F61D"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2B997B05"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3A114968" w14:textId="77777777"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5240B6">
        <w:rPr>
          <w:rFonts w:ascii="黑体" w:eastAsia="黑体" w:hAnsi="黑体" w:cs="Times New Roman" w:hint="eastAsia"/>
          <w:b/>
          <w:sz w:val="24"/>
          <w:szCs w:val="24"/>
        </w:rPr>
        <w:t>舆论的定义</w:t>
      </w:r>
      <w:r>
        <w:rPr>
          <w:rFonts w:ascii="宋体" w:hAnsi="宋体" w:cs="宋体" w:hint="eastAsia"/>
          <w:b/>
          <w:color w:val="000000"/>
          <w:kern w:val="0"/>
          <w:sz w:val="20"/>
          <w:szCs w:val="20"/>
        </w:rPr>
        <w:t xml:space="preserve"> </w:t>
      </w:r>
    </w:p>
    <w:p w14:paraId="4439E569" w14:textId="77777777"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5240B6">
        <w:rPr>
          <w:rFonts w:ascii="黑体" w:eastAsia="黑体" w:hAnsi="黑体" w:cs="Times New Roman" w:hint="eastAsia"/>
          <w:b/>
          <w:sz w:val="24"/>
          <w:szCs w:val="24"/>
        </w:rPr>
        <w:t>舆论的本体</w:t>
      </w:r>
      <w:r w:rsidRPr="00FC24B5">
        <w:rPr>
          <w:rFonts w:ascii="黑体" w:eastAsia="黑体" w:hAnsi="黑体" w:cs="Times New Roman" w:hint="eastAsia"/>
          <w:b/>
          <w:sz w:val="24"/>
          <w:szCs w:val="24"/>
        </w:rPr>
        <w:t xml:space="preserve"> </w:t>
      </w:r>
    </w:p>
    <w:p w14:paraId="7C22C3AF" w14:textId="77777777" w:rsidR="005240B6" w:rsidRDefault="005240B6"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舆论的主体</w:t>
      </w:r>
    </w:p>
    <w:p w14:paraId="5CBA08E8" w14:textId="77777777" w:rsidR="002A6F50" w:rsidRDefault="002A6F50"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舆论的客体</w:t>
      </w:r>
    </w:p>
    <w:p w14:paraId="67F4A1B1" w14:textId="77777777" w:rsidR="002A6F50" w:rsidRDefault="002A6F50" w:rsidP="002A6F50">
      <w:pPr>
        <w:widowControl/>
        <w:spacing w:beforeLines="50" w:before="156" w:afterLines="50" w:after="156"/>
        <w:ind w:firstLineChars="200" w:firstLine="482"/>
        <w:jc w:val="left"/>
        <w:rPr>
          <w:rFonts w:ascii="黑体" w:eastAsia="黑体" w:hAnsi="黑体" w:cs="Times New Roman"/>
          <w:b/>
          <w:sz w:val="24"/>
          <w:szCs w:val="24"/>
        </w:rPr>
      </w:pPr>
      <w:r w:rsidRPr="002A6F50">
        <w:rPr>
          <w:rFonts w:ascii="黑体" w:eastAsia="黑体" w:hAnsi="黑体" w:cs="Times New Roman" w:hint="eastAsia"/>
          <w:b/>
          <w:sz w:val="24"/>
          <w:szCs w:val="24"/>
        </w:rPr>
        <w:t>第五章</w:t>
      </w:r>
      <w:r>
        <w:rPr>
          <w:rFonts w:ascii="黑体" w:eastAsia="黑体" w:hAnsi="黑体" w:cs="Times New Roman" w:hint="eastAsia"/>
          <w:b/>
          <w:sz w:val="24"/>
          <w:szCs w:val="24"/>
        </w:rPr>
        <w:t xml:space="preserve"> 舆论的生成与传播</w:t>
      </w:r>
    </w:p>
    <w:p w14:paraId="2EEBF558" w14:textId="77777777" w:rsidR="002A6F50" w:rsidRDefault="002A6F50" w:rsidP="002A6F50">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第六章 舆论的传播周期及阶段</w:t>
      </w:r>
    </w:p>
    <w:p w14:paraId="2D2FF5FB" w14:textId="77777777" w:rsidR="002A6F50" w:rsidRDefault="002A6F50" w:rsidP="002A6F50">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第七章 舆论的数量与质量</w:t>
      </w:r>
    </w:p>
    <w:p w14:paraId="23FC5CD3" w14:textId="77777777" w:rsidR="002A6F50" w:rsidRDefault="002A6F50" w:rsidP="002A6F50">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第八章 舆论测量方法</w:t>
      </w:r>
    </w:p>
    <w:p w14:paraId="2381DECD" w14:textId="77777777" w:rsidR="002A6F50" w:rsidRDefault="002A6F50" w:rsidP="002A6F50">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第九章 舆论的研判、引导与控制</w:t>
      </w:r>
    </w:p>
    <w:p w14:paraId="484D1146" w14:textId="77777777" w:rsidR="002A6F50" w:rsidRPr="002A6F50" w:rsidRDefault="002A6F50" w:rsidP="002A6F50">
      <w:pPr>
        <w:widowControl/>
        <w:spacing w:beforeLines="50" w:before="156" w:afterLines="50" w:after="156"/>
        <w:ind w:firstLineChars="200" w:firstLine="482"/>
        <w:jc w:val="left"/>
        <w:rPr>
          <w:rFonts w:ascii="黑体" w:eastAsia="黑体" w:hAnsi="黑体" w:cs="Times New Roman"/>
          <w:b/>
          <w:sz w:val="24"/>
          <w:szCs w:val="24"/>
        </w:rPr>
      </w:pPr>
    </w:p>
    <w:p w14:paraId="4F9C8A1D"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436B52A7"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7D7377A8" w14:textId="77777777" w:rsidTr="00D715F7">
        <w:trPr>
          <w:trHeight w:val="340"/>
          <w:jc w:val="center"/>
        </w:trPr>
        <w:tc>
          <w:tcPr>
            <w:tcW w:w="2765" w:type="dxa"/>
            <w:vAlign w:val="center"/>
          </w:tcPr>
          <w:p w14:paraId="074E9B8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6DB128C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075ACD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2B666B86" w14:textId="77777777" w:rsidTr="00D715F7">
        <w:trPr>
          <w:trHeight w:val="340"/>
          <w:jc w:val="center"/>
        </w:trPr>
        <w:tc>
          <w:tcPr>
            <w:tcW w:w="2765" w:type="dxa"/>
            <w:vAlign w:val="center"/>
          </w:tcPr>
          <w:p w14:paraId="51C26EE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2B256BF6" w14:textId="77777777" w:rsidR="00881615" w:rsidRDefault="00881615"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.1</w:t>
            </w:r>
            <w:r w:rsidR="002A6F50">
              <w:rPr>
                <w:rFonts w:ascii="宋体" w:eastAsia="宋体" w:hAnsi="宋体" w:hint="eastAsia"/>
              </w:rPr>
              <w:t>舆论的定义；</w:t>
            </w:r>
          </w:p>
          <w:p w14:paraId="55AB8040" w14:textId="77777777" w:rsidR="00CA53B2"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lastRenderedPageBreak/>
              <w:t>1</w:t>
            </w:r>
            <w:r>
              <w:rPr>
                <w:rFonts w:ascii="宋体" w:eastAsia="宋体" w:hAnsi="宋体"/>
              </w:rPr>
              <w:t>.2</w:t>
            </w:r>
            <w:r w:rsidR="002A6F50">
              <w:rPr>
                <w:rFonts w:ascii="宋体" w:eastAsia="宋体" w:hAnsi="宋体" w:hint="eastAsia"/>
              </w:rPr>
              <w:t>舆论的历史演进</w:t>
            </w:r>
          </w:p>
        </w:tc>
        <w:tc>
          <w:tcPr>
            <w:tcW w:w="2766" w:type="dxa"/>
            <w:vAlign w:val="center"/>
          </w:tcPr>
          <w:p w14:paraId="2F6406D2" w14:textId="77777777" w:rsidR="00CA53B2" w:rsidRPr="0034254B" w:rsidRDefault="002A6F50" w:rsidP="00DD7B5F">
            <w:pPr>
              <w:widowControl/>
              <w:spacing w:beforeLines="50" w:before="156" w:afterLines="50" w:after="156"/>
              <w:jc w:val="center"/>
              <w:rPr>
                <w:rFonts w:ascii="宋体" w:eastAsia="宋体" w:hAnsi="宋体"/>
              </w:rPr>
            </w:pPr>
            <w:r>
              <w:rPr>
                <w:rFonts w:ascii="宋体" w:eastAsia="宋体" w:hAnsi="宋体" w:hint="eastAsia"/>
              </w:rPr>
              <w:lastRenderedPageBreak/>
              <w:t>6</w:t>
            </w:r>
          </w:p>
        </w:tc>
      </w:tr>
      <w:tr w:rsidR="00CA53B2" w14:paraId="02ECF04A" w14:textId="77777777" w:rsidTr="00D715F7">
        <w:trPr>
          <w:trHeight w:val="340"/>
          <w:jc w:val="center"/>
        </w:trPr>
        <w:tc>
          <w:tcPr>
            <w:tcW w:w="2765" w:type="dxa"/>
            <w:vAlign w:val="center"/>
          </w:tcPr>
          <w:p w14:paraId="1337C73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5DE2C3DA" w14:textId="77777777" w:rsidR="00CA53B2" w:rsidRDefault="00881615" w:rsidP="00DD7B5F">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rPr>
              <w:t>.1</w:t>
            </w:r>
            <w:r>
              <w:rPr>
                <w:rFonts w:ascii="宋体" w:eastAsia="宋体" w:hAnsi="宋体" w:hint="eastAsia"/>
              </w:rPr>
              <w:t>舆论的本体</w:t>
            </w:r>
          </w:p>
          <w:p w14:paraId="5F805C7B" w14:textId="77777777" w:rsidR="00881615"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2</w:t>
            </w:r>
            <w:r>
              <w:rPr>
                <w:rFonts w:ascii="宋体" w:eastAsia="宋体" w:hAnsi="宋体"/>
              </w:rPr>
              <w:t xml:space="preserve">.2 </w:t>
            </w:r>
            <w:r>
              <w:rPr>
                <w:rFonts w:ascii="宋体" w:eastAsia="宋体" w:hAnsi="宋体" w:hint="eastAsia"/>
              </w:rPr>
              <w:t>舆论的异化</w:t>
            </w:r>
          </w:p>
        </w:tc>
        <w:tc>
          <w:tcPr>
            <w:tcW w:w="2766" w:type="dxa"/>
            <w:vAlign w:val="center"/>
          </w:tcPr>
          <w:p w14:paraId="5A68D62A" w14:textId="77777777" w:rsidR="00CA53B2"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683ECF1E" w14:textId="77777777" w:rsidTr="00D715F7">
        <w:trPr>
          <w:trHeight w:val="340"/>
          <w:jc w:val="center"/>
        </w:trPr>
        <w:tc>
          <w:tcPr>
            <w:tcW w:w="2765" w:type="dxa"/>
            <w:vAlign w:val="center"/>
          </w:tcPr>
          <w:p w14:paraId="56CAF0F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28C1D43" w14:textId="77777777" w:rsidR="00CA53B2" w:rsidRDefault="00881615" w:rsidP="00DD7B5F">
            <w:pPr>
              <w:widowControl/>
              <w:spacing w:beforeLines="50" w:before="156" w:afterLines="50" w:after="156"/>
              <w:jc w:val="center"/>
              <w:rPr>
                <w:rFonts w:ascii="宋体" w:eastAsia="宋体" w:hAnsi="宋体"/>
              </w:rPr>
            </w:pPr>
            <w:r>
              <w:rPr>
                <w:rFonts w:ascii="宋体" w:eastAsia="宋体" w:hAnsi="宋体" w:hint="eastAsia"/>
              </w:rPr>
              <w:t>3</w:t>
            </w:r>
            <w:r>
              <w:rPr>
                <w:rFonts w:ascii="宋体" w:eastAsia="宋体" w:hAnsi="宋体"/>
              </w:rPr>
              <w:t>.1</w:t>
            </w:r>
            <w:r>
              <w:rPr>
                <w:rFonts w:ascii="宋体" w:eastAsia="宋体" w:hAnsi="宋体" w:hint="eastAsia"/>
              </w:rPr>
              <w:t>舆论主体内涵变迁</w:t>
            </w:r>
          </w:p>
          <w:p w14:paraId="144B6DC8" w14:textId="77777777" w:rsidR="00881615" w:rsidRDefault="00881615" w:rsidP="00DD7B5F">
            <w:pPr>
              <w:widowControl/>
              <w:spacing w:beforeLines="50" w:before="156" w:afterLines="50" w:after="156"/>
              <w:jc w:val="center"/>
              <w:rPr>
                <w:rFonts w:ascii="宋体" w:eastAsia="宋体" w:hAnsi="宋体"/>
              </w:rPr>
            </w:pPr>
            <w:r>
              <w:rPr>
                <w:rFonts w:ascii="宋体" w:eastAsia="宋体" w:hAnsi="宋体" w:hint="eastAsia"/>
              </w:rPr>
              <w:t>3</w:t>
            </w:r>
            <w:r>
              <w:rPr>
                <w:rFonts w:ascii="宋体" w:eastAsia="宋体" w:hAnsi="宋体"/>
              </w:rPr>
              <w:t xml:space="preserve">.2 </w:t>
            </w:r>
            <w:r>
              <w:rPr>
                <w:rFonts w:ascii="宋体" w:eastAsia="宋体" w:hAnsi="宋体" w:hint="eastAsia"/>
              </w:rPr>
              <w:t>网民特征及心态</w:t>
            </w:r>
          </w:p>
          <w:p w14:paraId="2CBF4E5A" w14:textId="77777777" w:rsidR="00881615" w:rsidRPr="0034254B" w:rsidRDefault="00881615" w:rsidP="00881615">
            <w:pPr>
              <w:widowControl/>
              <w:spacing w:beforeLines="50" w:before="156" w:afterLines="50" w:after="156"/>
              <w:jc w:val="center"/>
              <w:rPr>
                <w:rFonts w:ascii="宋体" w:eastAsia="宋体" w:hAnsi="宋体"/>
              </w:rPr>
            </w:pPr>
            <w:r>
              <w:rPr>
                <w:rFonts w:ascii="宋体" w:eastAsia="宋体" w:hAnsi="宋体" w:hint="eastAsia"/>
              </w:rPr>
              <w:t>3</w:t>
            </w:r>
            <w:r>
              <w:rPr>
                <w:rFonts w:ascii="宋体" w:eastAsia="宋体" w:hAnsi="宋体"/>
              </w:rPr>
              <w:t xml:space="preserve">.3 </w:t>
            </w:r>
            <w:r>
              <w:rPr>
                <w:rFonts w:ascii="宋体" w:eastAsia="宋体" w:hAnsi="宋体" w:hint="eastAsia"/>
              </w:rPr>
              <w:t>不同舆论主体及其特征</w:t>
            </w:r>
          </w:p>
        </w:tc>
        <w:tc>
          <w:tcPr>
            <w:tcW w:w="2766" w:type="dxa"/>
            <w:vAlign w:val="center"/>
          </w:tcPr>
          <w:p w14:paraId="422D8B1E" w14:textId="77777777" w:rsidR="00CA53B2"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1F7E6CBD" w14:textId="77777777" w:rsidTr="00D715F7">
        <w:trPr>
          <w:trHeight w:val="340"/>
          <w:jc w:val="center"/>
        </w:trPr>
        <w:tc>
          <w:tcPr>
            <w:tcW w:w="2765" w:type="dxa"/>
            <w:vAlign w:val="center"/>
          </w:tcPr>
          <w:p w14:paraId="4C9CAE3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31D3E7D8" w14:textId="77777777" w:rsidR="00CA53B2" w:rsidRDefault="00881615" w:rsidP="00DD7B5F">
            <w:pPr>
              <w:widowControl/>
              <w:spacing w:beforeLines="50" w:before="156" w:afterLines="50" w:after="156"/>
              <w:jc w:val="center"/>
              <w:rPr>
                <w:rFonts w:ascii="宋体" w:eastAsia="宋体" w:hAnsi="宋体"/>
              </w:rPr>
            </w:pPr>
            <w:r>
              <w:rPr>
                <w:rFonts w:ascii="宋体" w:eastAsia="宋体" w:hAnsi="宋体" w:hint="eastAsia"/>
              </w:rPr>
              <w:t>4</w:t>
            </w:r>
            <w:r>
              <w:rPr>
                <w:rFonts w:ascii="宋体" w:eastAsia="宋体" w:hAnsi="宋体"/>
              </w:rPr>
              <w:t xml:space="preserve">.1 </w:t>
            </w:r>
            <w:r>
              <w:rPr>
                <w:rFonts w:ascii="宋体" w:eastAsia="宋体" w:hAnsi="宋体" w:hint="eastAsia"/>
              </w:rPr>
              <w:t>议题生成的元场域</w:t>
            </w:r>
          </w:p>
          <w:p w14:paraId="297212FA" w14:textId="77777777" w:rsidR="00881615"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4</w:t>
            </w:r>
            <w:r>
              <w:rPr>
                <w:rFonts w:ascii="宋体" w:eastAsia="宋体" w:hAnsi="宋体"/>
              </w:rPr>
              <w:t>.2</w:t>
            </w:r>
            <w:r>
              <w:rPr>
                <w:rFonts w:ascii="宋体" w:eastAsia="宋体" w:hAnsi="宋体" w:hint="eastAsia"/>
              </w:rPr>
              <w:t>议题分布及演变</w:t>
            </w:r>
          </w:p>
        </w:tc>
        <w:tc>
          <w:tcPr>
            <w:tcW w:w="2766" w:type="dxa"/>
            <w:vAlign w:val="center"/>
          </w:tcPr>
          <w:p w14:paraId="184EBB91" w14:textId="77777777" w:rsidR="00CA53B2"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64FBD120" w14:textId="77777777" w:rsidTr="00D715F7">
        <w:trPr>
          <w:trHeight w:val="340"/>
          <w:jc w:val="center"/>
        </w:trPr>
        <w:tc>
          <w:tcPr>
            <w:tcW w:w="2765" w:type="dxa"/>
            <w:vAlign w:val="center"/>
          </w:tcPr>
          <w:p w14:paraId="501E57F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372084C1" w14:textId="77777777" w:rsidR="00CA53B2" w:rsidRDefault="00881615" w:rsidP="00DD7B5F">
            <w:pPr>
              <w:widowControl/>
              <w:spacing w:beforeLines="50" w:before="156" w:afterLines="50" w:after="156"/>
              <w:jc w:val="center"/>
              <w:rPr>
                <w:rFonts w:ascii="宋体" w:eastAsia="宋体" w:hAnsi="宋体"/>
              </w:rPr>
            </w:pPr>
            <w:r>
              <w:rPr>
                <w:rFonts w:ascii="宋体" w:eastAsia="宋体" w:hAnsi="宋体" w:hint="eastAsia"/>
              </w:rPr>
              <w:t>5</w:t>
            </w:r>
            <w:r>
              <w:rPr>
                <w:rFonts w:ascii="宋体" w:eastAsia="宋体" w:hAnsi="宋体"/>
              </w:rPr>
              <w:t xml:space="preserve">.1 </w:t>
            </w:r>
            <w:r>
              <w:rPr>
                <w:rFonts w:ascii="宋体" w:eastAsia="宋体" w:hAnsi="宋体" w:hint="eastAsia"/>
              </w:rPr>
              <w:t>舆论的生成机制</w:t>
            </w:r>
          </w:p>
          <w:p w14:paraId="7591AF89" w14:textId="77777777" w:rsidR="00881615" w:rsidRDefault="00881615" w:rsidP="00DD7B5F">
            <w:pPr>
              <w:widowControl/>
              <w:spacing w:beforeLines="50" w:before="156" w:afterLines="50" w:after="156"/>
              <w:jc w:val="center"/>
              <w:rPr>
                <w:rFonts w:ascii="宋体" w:eastAsia="宋体" w:hAnsi="宋体"/>
              </w:rPr>
            </w:pPr>
            <w:r>
              <w:rPr>
                <w:rFonts w:ascii="宋体" w:eastAsia="宋体" w:hAnsi="宋体" w:hint="eastAsia"/>
              </w:rPr>
              <w:t>5</w:t>
            </w:r>
            <w:r>
              <w:rPr>
                <w:rFonts w:ascii="宋体" w:eastAsia="宋体" w:hAnsi="宋体"/>
              </w:rPr>
              <w:t xml:space="preserve">.2 </w:t>
            </w:r>
            <w:r>
              <w:rPr>
                <w:rFonts w:ascii="宋体" w:eastAsia="宋体" w:hAnsi="宋体" w:hint="eastAsia"/>
              </w:rPr>
              <w:t>舆论的传播规律</w:t>
            </w:r>
          </w:p>
          <w:p w14:paraId="71080949" w14:textId="77777777" w:rsidR="00881615"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5</w:t>
            </w:r>
            <w:r>
              <w:rPr>
                <w:rFonts w:ascii="宋体" w:eastAsia="宋体" w:hAnsi="宋体"/>
              </w:rPr>
              <w:t xml:space="preserve">.3 </w:t>
            </w:r>
            <w:r>
              <w:rPr>
                <w:rFonts w:ascii="宋体" w:eastAsia="宋体" w:hAnsi="宋体" w:hint="eastAsia"/>
              </w:rPr>
              <w:t>舆论的情感动员机制</w:t>
            </w:r>
          </w:p>
        </w:tc>
        <w:tc>
          <w:tcPr>
            <w:tcW w:w="2766" w:type="dxa"/>
            <w:vAlign w:val="center"/>
          </w:tcPr>
          <w:p w14:paraId="5C5932B9" w14:textId="77777777" w:rsidR="00CA53B2"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0E74D40B" w14:textId="77777777" w:rsidTr="00D715F7">
        <w:trPr>
          <w:trHeight w:val="340"/>
          <w:jc w:val="center"/>
        </w:trPr>
        <w:tc>
          <w:tcPr>
            <w:tcW w:w="2765" w:type="dxa"/>
            <w:vAlign w:val="center"/>
          </w:tcPr>
          <w:p w14:paraId="2B92A46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33B8B1FF" w14:textId="77777777" w:rsidR="00CA53B2" w:rsidRDefault="00881615" w:rsidP="00DD7B5F">
            <w:pPr>
              <w:widowControl/>
              <w:spacing w:beforeLines="50" w:before="156" w:afterLines="50" w:after="156"/>
              <w:jc w:val="center"/>
              <w:rPr>
                <w:rFonts w:ascii="宋体" w:eastAsia="宋体" w:hAnsi="宋体"/>
              </w:rPr>
            </w:pPr>
            <w:r>
              <w:rPr>
                <w:rFonts w:ascii="宋体" w:eastAsia="宋体" w:hAnsi="宋体" w:hint="eastAsia"/>
              </w:rPr>
              <w:t>6</w:t>
            </w:r>
            <w:r>
              <w:rPr>
                <w:rFonts w:ascii="宋体" w:eastAsia="宋体" w:hAnsi="宋体"/>
              </w:rPr>
              <w:t xml:space="preserve">.1 </w:t>
            </w:r>
            <w:r>
              <w:rPr>
                <w:rFonts w:ascii="宋体" w:eastAsia="宋体" w:hAnsi="宋体" w:hint="eastAsia"/>
              </w:rPr>
              <w:t>舆论的传播阶段研究</w:t>
            </w:r>
          </w:p>
          <w:p w14:paraId="4F91432D" w14:textId="77777777" w:rsidR="00881615"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6</w:t>
            </w:r>
            <w:r>
              <w:rPr>
                <w:rFonts w:ascii="宋体" w:eastAsia="宋体" w:hAnsi="宋体"/>
              </w:rPr>
              <w:t xml:space="preserve">.2 </w:t>
            </w:r>
            <w:r>
              <w:rPr>
                <w:rFonts w:ascii="宋体" w:eastAsia="宋体" w:hAnsi="宋体" w:hint="eastAsia"/>
              </w:rPr>
              <w:t>社交媒体时代舆论周期新变化</w:t>
            </w:r>
          </w:p>
        </w:tc>
        <w:tc>
          <w:tcPr>
            <w:tcW w:w="2766" w:type="dxa"/>
            <w:vAlign w:val="center"/>
          </w:tcPr>
          <w:p w14:paraId="12CAF063" w14:textId="77777777" w:rsidR="00CA53B2"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19376668" w14:textId="77777777" w:rsidTr="00D715F7">
        <w:trPr>
          <w:trHeight w:val="340"/>
          <w:jc w:val="center"/>
        </w:trPr>
        <w:tc>
          <w:tcPr>
            <w:tcW w:w="2765" w:type="dxa"/>
            <w:vAlign w:val="center"/>
          </w:tcPr>
          <w:p w14:paraId="32F767D0" w14:textId="77777777" w:rsidR="00CA53B2" w:rsidRPr="0034254B" w:rsidRDefault="002A6F50"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58566AC8" w14:textId="77777777" w:rsidR="00CA53B2" w:rsidRDefault="00881615" w:rsidP="00DD7B5F">
            <w:pPr>
              <w:widowControl/>
              <w:spacing w:beforeLines="50" w:before="156" w:afterLines="50" w:after="156"/>
              <w:jc w:val="center"/>
              <w:rPr>
                <w:rFonts w:ascii="宋体" w:eastAsia="宋体" w:hAnsi="宋体"/>
              </w:rPr>
            </w:pPr>
            <w:r>
              <w:rPr>
                <w:rFonts w:ascii="宋体" w:eastAsia="宋体" w:hAnsi="宋体" w:hint="eastAsia"/>
              </w:rPr>
              <w:t>7</w:t>
            </w:r>
            <w:r>
              <w:rPr>
                <w:rFonts w:ascii="宋体" w:eastAsia="宋体" w:hAnsi="宋体"/>
              </w:rPr>
              <w:t xml:space="preserve">.1 </w:t>
            </w:r>
            <w:r>
              <w:rPr>
                <w:rFonts w:ascii="宋体" w:eastAsia="宋体" w:hAnsi="宋体" w:hint="eastAsia"/>
              </w:rPr>
              <w:t>网络民族主义</w:t>
            </w:r>
          </w:p>
          <w:p w14:paraId="064B5ACB" w14:textId="77777777" w:rsidR="00881615"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7</w:t>
            </w:r>
            <w:r>
              <w:rPr>
                <w:rFonts w:ascii="宋体" w:eastAsia="宋体" w:hAnsi="宋体"/>
              </w:rPr>
              <w:t xml:space="preserve">.2 </w:t>
            </w:r>
            <w:r>
              <w:rPr>
                <w:rFonts w:ascii="宋体" w:eastAsia="宋体" w:hAnsi="宋体" w:hint="eastAsia"/>
              </w:rPr>
              <w:t>网络民粹主义</w:t>
            </w:r>
          </w:p>
        </w:tc>
        <w:tc>
          <w:tcPr>
            <w:tcW w:w="2766" w:type="dxa"/>
            <w:vAlign w:val="center"/>
          </w:tcPr>
          <w:p w14:paraId="13E6D2F3" w14:textId="77777777" w:rsidR="00CA53B2"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2A6F50" w14:paraId="431F5433" w14:textId="77777777" w:rsidTr="00D715F7">
        <w:trPr>
          <w:trHeight w:val="340"/>
          <w:jc w:val="center"/>
        </w:trPr>
        <w:tc>
          <w:tcPr>
            <w:tcW w:w="2765" w:type="dxa"/>
            <w:vAlign w:val="center"/>
          </w:tcPr>
          <w:p w14:paraId="7D606B1C" w14:textId="77777777" w:rsidR="002A6F50" w:rsidRDefault="002A6F50"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76FA0E60" w14:textId="77777777" w:rsidR="002A6F50" w:rsidRDefault="00881615" w:rsidP="00DD7B5F">
            <w:pPr>
              <w:widowControl/>
              <w:spacing w:beforeLines="50" w:before="156" w:afterLines="50" w:after="156"/>
              <w:jc w:val="center"/>
              <w:rPr>
                <w:rFonts w:ascii="宋体" w:eastAsia="宋体" w:hAnsi="宋体"/>
              </w:rPr>
            </w:pPr>
            <w:r>
              <w:rPr>
                <w:rFonts w:ascii="宋体" w:eastAsia="宋体" w:hAnsi="宋体" w:hint="eastAsia"/>
              </w:rPr>
              <w:t>8</w:t>
            </w:r>
            <w:r>
              <w:rPr>
                <w:rFonts w:ascii="宋体" w:eastAsia="宋体" w:hAnsi="宋体"/>
              </w:rPr>
              <w:t xml:space="preserve">.1 </w:t>
            </w:r>
            <w:r>
              <w:rPr>
                <w:rFonts w:ascii="宋体" w:eastAsia="宋体" w:hAnsi="宋体" w:hint="eastAsia"/>
              </w:rPr>
              <w:t>传统舆论测量方法</w:t>
            </w:r>
          </w:p>
          <w:p w14:paraId="720666CB" w14:textId="77777777" w:rsidR="00881615"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8</w:t>
            </w:r>
            <w:r>
              <w:rPr>
                <w:rFonts w:ascii="宋体" w:eastAsia="宋体" w:hAnsi="宋体"/>
              </w:rPr>
              <w:t xml:space="preserve">.2 </w:t>
            </w:r>
            <w:r>
              <w:rPr>
                <w:rFonts w:ascii="宋体" w:eastAsia="宋体" w:hAnsi="宋体" w:hint="eastAsia"/>
              </w:rPr>
              <w:t>计算舆论学方法</w:t>
            </w:r>
          </w:p>
        </w:tc>
        <w:tc>
          <w:tcPr>
            <w:tcW w:w="2766" w:type="dxa"/>
            <w:vAlign w:val="center"/>
          </w:tcPr>
          <w:p w14:paraId="7AA26591" w14:textId="77777777" w:rsidR="002A6F50"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2A6F50" w14:paraId="3103311C" w14:textId="77777777" w:rsidTr="00D715F7">
        <w:trPr>
          <w:trHeight w:val="340"/>
          <w:jc w:val="center"/>
        </w:trPr>
        <w:tc>
          <w:tcPr>
            <w:tcW w:w="2765" w:type="dxa"/>
            <w:vAlign w:val="center"/>
          </w:tcPr>
          <w:p w14:paraId="23EE115B" w14:textId="77777777" w:rsidR="002A6F50" w:rsidRDefault="002A6F50"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14:paraId="7F1C87F4" w14:textId="77777777" w:rsidR="002A6F50" w:rsidRDefault="00881615" w:rsidP="00DD7B5F">
            <w:pPr>
              <w:widowControl/>
              <w:spacing w:beforeLines="50" w:before="156" w:afterLines="50" w:after="156"/>
              <w:jc w:val="center"/>
              <w:rPr>
                <w:rFonts w:ascii="宋体" w:eastAsia="宋体" w:hAnsi="宋体"/>
              </w:rPr>
            </w:pPr>
            <w:r>
              <w:rPr>
                <w:rFonts w:ascii="宋体" w:eastAsia="宋体" w:hAnsi="宋体" w:hint="eastAsia"/>
              </w:rPr>
              <w:t>9</w:t>
            </w:r>
            <w:r>
              <w:rPr>
                <w:rFonts w:ascii="宋体" w:eastAsia="宋体" w:hAnsi="宋体"/>
              </w:rPr>
              <w:t xml:space="preserve">.1 </w:t>
            </w:r>
            <w:r>
              <w:rPr>
                <w:rFonts w:ascii="宋体" w:eastAsia="宋体" w:hAnsi="宋体" w:hint="eastAsia"/>
              </w:rPr>
              <w:t>舆论的研判</w:t>
            </w:r>
          </w:p>
          <w:p w14:paraId="049888D1" w14:textId="77777777" w:rsidR="00881615"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9</w:t>
            </w:r>
            <w:r>
              <w:rPr>
                <w:rFonts w:ascii="宋体" w:eastAsia="宋体" w:hAnsi="宋体"/>
              </w:rPr>
              <w:t xml:space="preserve">.2 </w:t>
            </w:r>
            <w:r>
              <w:rPr>
                <w:rFonts w:ascii="宋体" w:eastAsia="宋体" w:hAnsi="宋体" w:hint="eastAsia"/>
              </w:rPr>
              <w:t>舆论的引导</w:t>
            </w:r>
            <w:r w:rsidR="0070069D">
              <w:rPr>
                <w:rFonts w:ascii="宋体" w:eastAsia="宋体" w:hAnsi="宋体" w:hint="eastAsia"/>
              </w:rPr>
              <w:t>与控制</w:t>
            </w:r>
          </w:p>
        </w:tc>
        <w:tc>
          <w:tcPr>
            <w:tcW w:w="2766" w:type="dxa"/>
            <w:vAlign w:val="center"/>
          </w:tcPr>
          <w:p w14:paraId="6AC56010" w14:textId="77777777" w:rsidR="002A6F50" w:rsidRPr="0034254B" w:rsidRDefault="00881615"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70069D" w14:paraId="5E615C03" w14:textId="77777777" w:rsidTr="00D715F7">
        <w:trPr>
          <w:trHeight w:val="340"/>
          <w:jc w:val="center"/>
        </w:trPr>
        <w:tc>
          <w:tcPr>
            <w:tcW w:w="2765" w:type="dxa"/>
            <w:vAlign w:val="center"/>
          </w:tcPr>
          <w:p w14:paraId="627FDD35" w14:textId="77777777" w:rsidR="0070069D" w:rsidRDefault="0070069D" w:rsidP="00DD7B5F">
            <w:pPr>
              <w:widowControl/>
              <w:spacing w:beforeLines="50" w:before="156" w:afterLines="50" w:after="156"/>
              <w:jc w:val="center"/>
              <w:rPr>
                <w:rFonts w:ascii="宋体" w:eastAsia="宋体" w:hAnsi="宋体"/>
              </w:rPr>
            </w:pPr>
            <w:r>
              <w:rPr>
                <w:rFonts w:ascii="宋体" w:eastAsia="宋体" w:hAnsi="宋体" w:hint="eastAsia"/>
              </w:rPr>
              <w:t>教学实践</w:t>
            </w:r>
          </w:p>
        </w:tc>
        <w:tc>
          <w:tcPr>
            <w:tcW w:w="2765" w:type="dxa"/>
            <w:vAlign w:val="center"/>
          </w:tcPr>
          <w:p w14:paraId="5E561285" w14:textId="77777777" w:rsidR="0070069D" w:rsidRDefault="0070069D" w:rsidP="00DD7B5F">
            <w:pPr>
              <w:widowControl/>
              <w:spacing w:beforeLines="50" w:before="156" w:afterLines="50" w:after="156"/>
              <w:jc w:val="center"/>
              <w:rPr>
                <w:rFonts w:ascii="宋体" w:eastAsia="宋体" w:hAnsi="宋体"/>
              </w:rPr>
            </w:pPr>
            <w:r>
              <w:rPr>
                <w:rFonts w:ascii="宋体" w:eastAsia="宋体" w:hAnsi="宋体" w:hint="eastAsia"/>
              </w:rPr>
              <w:t>热点舆论现象/事件分析</w:t>
            </w:r>
          </w:p>
        </w:tc>
        <w:tc>
          <w:tcPr>
            <w:tcW w:w="2766" w:type="dxa"/>
            <w:vAlign w:val="center"/>
          </w:tcPr>
          <w:p w14:paraId="2711511C" w14:textId="77777777" w:rsidR="0070069D" w:rsidRDefault="0070069D"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2-15</w:t>
            </w:r>
          </w:p>
        </w:tc>
      </w:tr>
    </w:tbl>
    <w:p w14:paraId="5813CBCF"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0A7EB38C"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988"/>
        <w:gridCol w:w="850"/>
        <w:gridCol w:w="1276"/>
        <w:gridCol w:w="1747"/>
        <w:gridCol w:w="1145"/>
        <w:gridCol w:w="1386"/>
        <w:gridCol w:w="904"/>
      </w:tblGrid>
      <w:tr w:rsidR="00D715F7" w:rsidRPr="00D715F7" w14:paraId="54A438B0" w14:textId="77777777" w:rsidTr="0070069D">
        <w:trPr>
          <w:trHeight w:val="340"/>
          <w:jc w:val="center"/>
        </w:trPr>
        <w:tc>
          <w:tcPr>
            <w:tcW w:w="988" w:type="dxa"/>
            <w:vAlign w:val="center"/>
          </w:tcPr>
          <w:p w14:paraId="39BAB23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0" w:type="dxa"/>
            <w:vAlign w:val="center"/>
          </w:tcPr>
          <w:p w14:paraId="4A52BB5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276" w:type="dxa"/>
            <w:vAlign w:val="center"/>
          </w:tcPr>
          <w:p w14:paraId="62EA0BF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747" w:type="dxa"/>
            <w:vAlign w:val="center"/>
          </w:tcPr>
          <w:p w14:paraId="47DACDC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30149E6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220E038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0EAB172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5A1056F6" w14:textId="77777777" w:rsidTr="0070069D">
        <w:trPr>
          <w:trHeight w:val="340"/>
          <w:jc w:val="center"/>
        </w:trPr>
        <w:tc>
          <w:tcPr>
            <w:tcW w:w="988" w:type="dxa"/>
            <w:vAlign w:val="center"/>
          </w:tcPr>
          <w:p w14:paraId="3B1FAC01"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sidR="0070069D">
              <w:rPr>
                <w:rFonts w:ascii="宋体" w:eastAsia="宋体" w:hAnsi="宋体"/>
                <w:szCs w:val="21"/>
              </w:rPr>
              <w:t>-2</w:t>
            </w:r>
          </w:p>
        </w:tc>
        <w:tc>
          <w:tcPr>
            <w:tcW w:w="850" w:type="dxa"/>
            <w:vAlign w:val="center"/>
          </w:tcPr>
          <w:p w14:paraId="491663B3"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14:paraId="7AFBB2D9"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第一章</w:t>
            </w:r>
          </w:p>
        </w:tc>
        <w:tc>
          <w:tcPr>
            <w:tcW w:w="1747" w:type="dxa"/>
            <w:vAlign w:val="center"/>
          </w:tcPr>
          <w:p w14:paraId="25093375"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舆论的定义</w:t>
            </w:r>
          </w:p>
        </w:tc>
        <w:tc>
          <w:tcPr>
            <w:tcW w:w="1145" w:type="dxa"/>
            <w:vAlign w:val="center"/>
          </w:tcPr>
          <w:p w14:paraId="6D07D675"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60BB473B"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概念理解</w:t>
            </w:r>
          </w:p>
        </w:tc>
        <w:tc>
          <w:tcPr>
            <w:tcW w:w="904" w:type="dxa"/>
            <w:vAlign w:val="center"/>
          </w:tcPr>
          <w:p w14:paraId="0BA87EAD"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0CC68238" w14:textId="77777777" w:rsidTr="0070069D">
        <w:trPr>
          <w:trHeight w:val="340"/>
          <w:jc w:val="center"/>
        </w:trPr>
        <w:tc>
          <w:tcPr>
            <w:tcW w:w="988" w:type="dxa"/>
            <w:vAlign w:val="center"/>
          </w:tcPr>
          <w:p w14:paraId="3FE50A56"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Pr>
                <w:rFonts w:ascii="宋体" w:eastAsia="宋体" w:hAnsi="宋体"/>
                <w:szCs w:val="21"/>
              </w:rPr>
              <w:t>4</w:t>
            </w:r>
          </w:p>
        </w:tc>
        <w:tc>
          <w:tcPr>
            <w:tcW w:w="850" w:type="dxa"/>
            <w:vAlign w:val="center"/>
          </w:tcPr>
          <w:p w14:paraId="50CA5F75"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14:paraId="7EBCD9A7"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tc>
        <w:tc>
          <w:tcPr>
            <w:tcW w:w="1747" w:type="dxa"/>
            <w:vAlign w:val="center"/>
          </w:tcPr>
          <w:p w14:paraId="2DF6C6D1" w14:textId="77777777" w:rsidR="00D715F7" w:rsidRPr="00D715F7" w:rsidRDefault="0070069D" w:rsidP="00DD7B5F">
            <w:pPr>
              <w:widowControl/>
              <w:spacing w:beforeLines="50" w:before="156" w:afterLines="50" w:after="156"/>
              <w:jc w:val="center"/>
              <w:rPr>
                <w:rFonts w:ascii="宋体" w:eastAsia="宋体" w:hAnsi="宋体"/>
                <w:szCs w:val="21"/>
              </w:rPr>
            </w:pPr>
            <w:r w:rsidRPr="0070069D">
              <w:rPr>
                <w:rFonts w:ascii="宋体" w:eastAsia="宋体" w:hAnsi="宋体" w:hint="eastAsia"/>
                <w:szCs w:val="21"/>
              </w:rPr>
              <w:t>舆论的本体</w:t>
            </w:r>
          </w:p>
        </w:tc>
        <w:tc>
          <w:tcPr>
            <w:tcW w:w="1145" w:type="dxa"/>
            <w:vAlign w:val="center"/>
          </w:tcPr>
          <w:p w14:paraId="6F36102C"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0817566F"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概念及理论理解</w:t>
            </w:r>
          </w:p>
        </w:tc>
        <w:tc>
          <w:tcPr>
            <w:tcW w:w="904" w:type="dxa"/>
            <w:vAlign w:val="center"/>
          </w:tcPr>
          <w:p w14:paraId="025B89EA"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5F2D2746" w14:textId="77777777" w:rsidTr="0070069D">
        <w:trPr>
          <w:trHeight w:val="340"/>
          <w:jc w:val="center"/>
        </w:trPr>
        <w:tc>
          <w:tcPr>
            <w:tcW w:w="988" w:type="dxa"/>
            <w:vAlign w:val="center"/>
          </w:tcPr>
          <w:p w14:paraId="367E5844"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szCs w:val="21"/>
              </w:rPr>
              <w:t>5</w:t>
            </w:r>
            <w:r w:rsidR="00BA23F0">
              <w:rPr>
                <w:rFonts w:ascii="宋体" w:eastAsia="宋体" w:hAnsi="宋体"/>
                <w:szCs w:val="21"/>
              </w:rPr>
              <w:t>-</w:t>
            </w:r>
            <w:r>
              <w:rPr>
                <w:rFonts w:ascii="宋体" w:eastAsia="宋体" w:hAnsi="宋体"/>
                <w:szCs w:val="21"/>
              </w:rPr>
              <w:t>6</w:t>
            </w:r>
          </w:p>
        </w:tc>
        <w:tc>
          <w:tcPr>
            <w:tcW w:w="850" w:type="dxa"/>
            <w:vAlign w:val="center"/>
          </w:tcPr>
          <w:p w14:paraId="280D02D6"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14:paraId="163283A4"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tc>
        <w:tc>
          <w:tcPr>
            <w:tcW w:w="1747" w:type="dxa"/>
            <w:vAlign w:val="center"/>
          </w:tcPr>
          <w:p w14:paraId="2AF0F163" w14:textId="77777777" w:rsidR="00D715F7" w:rsidRPr="00D715F7" w:rsidRDefault="0070069D" w:rsidP="00DD7B5F">
            <w:pPr>
              <w:widowControl/>
              <w:spacing w:beforeLines="50" w:before="156" w:afterLines="50" w:after="156"/>
              <w:jc w:val="center"/>
              <w:rPr>
                <w:rFonts w:ascii="宋体" w:eastAsia="宋体" w:hAnsi="宋体"/>
                <w:szCs w:val="21"/>
              </w:rPr>
            </w:pPr>
            <w:r w:rsidRPr="0070069D">
              <w:rPr>
                <w:rFonts w:ascii="宋体" w:eastAsia="宋体" w:hAnsi="宋体" w:hint="eastAsia"/>
                <w:szCs w:val="21"/>
              </w:rPr>
              <w:t>舆论的主体</w:t>
            </w:r>
          </w:p>
        </w:tc>
        <w:tc>
          <w:tcPr>
            <w:tcW w:w="1145" w:type="dxa"/>
            <w:vAlign w:val="center"/>
          </w:tcPr>
          <w:p w14:paraId="78692F63"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764BF3A7"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概念及理论理解</w:t>
            </w:r>
          </w:p>
        </w:tc>
        <w:tc>
          <w:tcPr>
            <w:tcW w:w="904" w:type="dxa"/>
            <w:vAlign w:val="center"/>
          </w:tcPr>
          <w:p w14:paraId="5ACF5643"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277BF164" w14:textId="77777777" w:rsidTr="0070069D">
        <w:trPr>
          <w:trHeight w:val="340"/>
          <w:jc w:val="center"/>
        </w:trPr>
        <w:tc>
          <w:tcPr>
            <w:tcW w:w="988" w:type="dxa"/>
            <w:vAlign w:val="center"/>
          </w:tcPr>
          <w:p w14:paraId="62488796"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850" w:type="dxa"/>
            <w:vAlign w:val="center"/>
          </w:tcPr>
          <w:p w14:paraId="1386798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14:paraId="28F2244A"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p>
        </w:tc>
        <w:tc>
          <w:tcPr>
            <w:tcW w:w="1747" w:type="dxa"/>
            <w:vAlign w:val="center"/>
          </w:tcPr>
          <w:p w14:paraId="6C66ED58" w14:textId="77777777" w:rsidR="00D715F7" w:rsidRPr="00D715F7" w:rsidRDefault="0070069D" w:rsidP="00DD7B5F">
            <w:pPr>
              <w:widowControl/>
              <w:spacing w:beforeLines="50" w:before="156" w:afterLines="50" w:after="156"/>
              <w:jc w:val="center"/>
              <w:rPr>
                <w:rFonts w:ascii="宋体" w:eastAsia="宋体" w:hAnsi="宋体"/>
                <w:szCs w:val="21"/>
              </w:rPr>
            </w:pPr>
            <w:r w:rsidRPr="0070069D">
              <w:rPr>
                <w:rFonts w:ascii="宋体" w:eastAsia="宋体" w:hAnsi="宋体" w:hint="eastAsia"/>
                <w:szCs w:val="21"/>
              </w:rPr>
              <w:t>舆论的客体</w:t>
            </w:r>
          </w:p>
        </w:tc>
        <w:tc>
          <w:tcPr>
            <w:tcW w:w="1145" w:type="dxa"/>
            <w:vAlign w:val="center"/>
          </w:tcPr>
          <w:p w14:paraId="43AC273B"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3E69C964"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概念及理论理解</w:t>
            </w:r>
          </w:p>
        </w:tc>
        <w:tc>
          <w:tcPr>
            <w:tcW w:w="904" w:type="dxa"/>
            <w:vAlign w:val="center"/>
          </w:tcPr>
          <w:p w14:paraId="7B5FDBB0"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A3924EB" w14:textId="77777777" w:rsidTr="0070069D">
        <w:trPr>
          <w:trHeight w:val="340"/>
          <w:jc w:val="center"/>
        </w:trPr>
        <w:tc>
          <w:tcPr>
            <w:tcW w:w="988" w:type="dxa"/>
            <w:vAlign w:val="center"/>
          </w:tcPr>
          <w:p w14:paraId="58E845F2"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r>
              <w:rPr>
                <w:rFonts w:ascii="宋体" w:eastAsia="宋体" w:hAnsi="宋体"/>
                <w:szCs w:val="21"/>
              </w:rPr>
              <w:t>-9</w:t>
            </w:r>
          </w:p>
        </w:tc>
        <w:tc>
          <w:tcPr>
            <w:tcW w:w="850" w:type="dxa"/>
            <w:vAlign w:val="center"/>
          </w:tcPr>
          <w:p w14:paraId="61D02CB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14:paraId="0A50D748"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p>
        </w:tc>
        <w:tc>
          <w:tcPr>
            <w:tcW w:w="1747" w:type="dxa"/>
            <w:vAlign w:val="center"/>
          </w:tcPr>
          <w:p w14:paraId="5A5F945C" w14:textId="77777777" w:rsidR="00D715F7" w:rsidRPr="00D715F7" w:rsidRDefault="0070069D" w:rsidP="00DD7B5F">
            <w:pPr>
              <w:widowControl/>
              <w:spacing w:beforeLines="50" w:before="156" w:afterLines="50" w:after="156"/>
              <w:jc w:val="center"/>
              <w:rPr>
                <w:rFonts w:ascii="宋体" w:eastAsia="宋体" w:hAnsi="宋体"/>
                <w:szCs w:val="21"/>
              </w:rPr>
            </w:pPr>
            <w:r w:rsidRPr="0070069D">
              <w:rPr>
                <w:rFonts w:ascii="宋体" w:eastAsia="宋体" w:hAnsi="宋体" w:hint="eastAsia"/>
                <w:szCs w:val="21"/>
              </w:rPr>
              <w:t>舆论的生成与传播</w:t>
            </w:r>
          </w:p>
        </w:tc>
        <w:tc>
          <w:tcPr>
            <w:tcW w:w="1145" w:type="dxa"/>
            <w:vAlign w:val="center"/>
          </w:tcPr>
          <w:p w14:paraId="1FCB77E6"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5BC36A4D"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概念及理论理解</w:t>
            </w:r>
          </w:p>
        </w:tc>
        <w:tc>
          <w:tcPr>
            <w:tcW w:w="904" w:type="dxa"/>
            <w:vAlign w:val="center"/>
          </w:tcPr>
          <w:p w14:paraId="72D1EB3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70069D" w:rsidRPr="00D715F7" w14:paraId="5A6AEA73" w14:textId="77777777" w:rsidTr="0070069D">
        <w:trPr>
          <w:trHeight w:val="340"/>
          <w:jc w:val="center"/>
        </w:trPr>
        <w:tc>
          <w:tcPr>
            <w:tcW w:w="988" w:type="dxa"/>
            <w:vAlign w:val="center"/>
          </w:tcPr>
          <w:p w14:paraId="7D4A5576"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850" w:type="dxa"/>
            <w:vAlign w:val="center"/>
          </w:tcPr>
          <w:p w14:paraId="27BD8714" w14:textId="77777777" w:rsidR="0070069D" w:rsidRPr="00D715F7" w:rsidRDefault="0070069D" w:rsidP="00DD7B5F">
            <w:pPr>
              <w:widowControl/>
              <w:spacing w:beforeLines="50" w:before="156" w:afterLines="50" w:after="156"/>
              <w:jc w:val="center"/>
              <w:rPr>
                <w:rFonts w:ascii="宋体" w:eastAsia="宋体" w:hAnsi="宋体"/>
                <w:szCs w:val="21"/>
              </w:rPr>
            </w:pPr>
          </w:p>
        </w:tc>
        <w:tc>
          <w:tcPr>
            <w:tcW w:w="1276" w:type="dxa"/>
            <w:vAlign w:val="center"/>
          </w:tcPr>
          <w:p w14:paraId="2CF3E3CE"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第六章</w:t>
            </w:r>
          </w:p>
        </w:tc>
        <w:tc>
          <w:tcPr>
            <w:tcW w:w="1747" w:type="dxa"/>
            <w:vAlign w:val="center"/>
          </w:tcPr>
          <w:p w14:paraId="23773200" w14:textId="77777777" w:rsidR="0070069D" w:rsidRPr="0070069D" w:rsidRDefault="0070069D" w:rsidP="00DD7B5F">
            <w:pPr>
              <w:widowControl/>
              <w:spacing w:beforeLines="50" w:before="156" w:afterLines="50" w:after="156"/>
              <w:jc w:val="center"/>
              <w:rPr>
                <w:rFonts w:ascii="宋体" w:eastAsia="宋体" w:hAnsi="宋体"/>
                <w:szCs w:val="21"/>
              </w:rPr>
            </w:pPr>
            <w:r w:rsidRPr="0070069D">
              <w:rPr>
                <w:rFonts w:ascii="宋体" w:eastAsia="宋体" w:hAnsi="宋体" w:hint="eastAsia"/>
                <w:szCs w:val="21"/>
              </w:rPr>
              <w:t>舆论的传播周期及阶段</w:t>
            </w:r>
          </w:p>
        </w:tc>
        <w:tc>
          <w:tcPr>
            <w:tcW w:w="1145" w:type="dxa"/>
            <w:vAlign w:val="center"/>
          </w:tcPr>
          <w:p w14:paraId="2EC5ED83"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7A358750"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概念及理论理解</w:t>
            </w:r>
          </w:p>
        </w:tc>
        <w:tc>
          <w:tcPr>
            <w:tcW w:w="904" w:type="dxa"/>
            <w:vAlign w:val="center"/>
          </w:tcPr>
          <w:p w14:paraId="72950843" w14:textId="77777777" w:rsidR="0070069D" w:rsidRPr="00D715F7" w:rsidRDefault="0070069D" w:rsidP="00DD7B5F">
            <w:pPr>
              <w:widowControl/>
              <w:spacing w:beforeLines="50" w:before="156" w:afterLines="50" w:after="156"/>
              <w:jc w:val="center"/>
              <w:rPr>
                <w:rFonts w:ascii="宋体" w:eastAsia="宋体" w:hAnsi="宋体"/>
                <w:szCs w:val="21"/>
              </w:rPr>
            </w:pPr>
          </w:p>
        </w:tc>
      </w:tr>
      <w:tr w:rsidR="0070069D" w:rsidRPr="00D715F7" w14:paraId="39C5281F" w14:textId="77777777" w:rsidTr="0070069D">
        <w:trPr>
          <w:trHeight w:val="340"/>
          <w:jc w:val="center"/>
        </w:trPr>
        <w:tc>
          <w:tcPr>
            <w:tcW w:w="988" w:type="dxa"/>
            <w:vAlign w:val="center"/>
          </w:tcPr>
          <w:p w14:paraId="52B11E36"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1-12</w:t>
            </w:r>
          </w:p>
        </w:tc>
        <w:tc>
          <w:tcPr>
            <w:tcW w:w="850" w:type="dxa"/>
            <w:vAlign w:val="center"/>
          </w:tcPr>
          <w:p w14:paraId="6FE0CEB0" w14:textId="77777777" w:rsidR="0070069D" w:rsidRPr="00D715F7" w:rsidRDefault="0070069D" w:rsidP="00DD7B5F">
            <w:pPr>
              <w:widowControl/>
              <w:spacing w:beforeLines="50" w:before="156" w:afterLines="50" w:after="156"/>
              <w:jc w:val="center"/>
              <w:rPr>
                <w:rFonts w:ascii="宋体" w:eastAsia="宋体" w:hAnsi="宋体"/>
                <w:szCs w:val="21"/>
              </w:rPr>
            </w:pPr>
          </w:p>
        </w:tc>
        <w:tc>
          <w:tcPr>
            <w:tcW w:w="1276" w:type="dxa"/>
            <w:vAlign w:val="center"/>
          </w:tcPr>
          <w:p w14:paraId="1E66244F"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第七章</w:t>
            </w:r>
          </w:p>
        </w:tc>
        <w:tc>
          <w:tcPr>
            <w:tcW w:w="1747" w:type="dxa"/>
            <w:vAlign w:val="center"/>
          </w:tcPr>
          <w:p w14:paraId="4F8BB39B" w14:textId="77777777" w:rsidR="0070069D" w:rsidRPr="0070069D"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舆论的数量与质量</w:t>
            </w:r>
          </w:p>
        </w:tc>
        <w:tc>
          <w:tcPr>
            <w:tcW w:w="1145" w:type="dxa"/>
            <w:vAlign w:val="center"/>
          </w:tcPr>
          <w:p w14:paraId="3D761108"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757843EF"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概念及理论理解</w:t>
            </w:r>
          </w:p>
        </w:tc>
        <w:tc>
          <w:tcPr>
            <w:tcW w:w="904" w:type="dxa"/>
            <w:vAlign w:val="center"/>
          </w:tcPr>
          <w:p w14:paraId="21D31479" w14:textId="77777777" w:rsidR="0070069D" w:rsidRPr="00D715F7" w:rsidRDefault="0070069D" w:rsidP="00DD7B5F">
            <w:pPr>
              <w:widowControl/>
              <w:spacing w:beforeLines="50" w:before="156" w:afterLines="50" w:after="156"/>
              <w:jc w:val="center"/>
              <w:rPr>
                <w:rFonts w:ascii="宋体" w:eastAsia="宋体" w:hAnsi="宋体"/>
                <w:szCs w:val="21"/>
              </w:rPr>
            </w:pPr>
          </w:p>
        </w:tc>
      </w:tr>
      <w:tr w:rsidR="0070069D" w:rsidRPr="00D715F7" w14:paraId="5CBC0F42" w14:textId="77777777" w:rsidTr="0070069D">
        <w:trPr>
          <w:trHeight w:val="340"/>
          <w:jc w:val="center"/>
        </w:trPr>
        <w:tc>
          <w:tcPr>
            <w:tcW w:w="988" w:type="dxa"/>
            <w:vAlign w:val="center"/>
          </w:tcPr>
          <w:p w14:paraId="5BA0EFA6"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850" w:type="dxa"/>
            <w:vAlign w:val="center"/>
          </w:tcPr>
          <w:p w14:paraId="48168A99" w14:textId="77777777" w:rsidR="0070069D" w:rsidRPr="00D715F7" w:rsidRDefault="0070069D" w:rsidP="00DD7B5F">
            <w:pPr>
              <w:widowControl/>
              <w:spacing w:beforeLines="50" w:before="156" w:afterLines="50" w:after="156"/>
              <w:jc w:val="center"/>
              <w:rPr>
                <w:rFonts w:ascii="宋体" w:eastAsia="宋体" w:hAnsi="宋体"/>
                <w:szCs w:val="21"/>
              </w:rPr>
            </w:pPr>
          </w:p>
        </w:tc>
        <w:tc>
          <w:tcPr>
            <w:tcW w:w="1276" w:type="dxa"/>
            <w:vAlign w:val="center"/>
          </w:tcPr>
          <w:p w14:paraId="23CFDA83"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tc>
        <w:tc>
          <w:tcPr>
            <w:tcW w:w="1747" w:type="dxa"/>
            <w:vAlign w:val="center"/>
          </w:tcPr>
          <w:p w14:paraId="77FE9FA4" w14:textId="77777777" w:rsidR="0070069D" w:rsidRPr="0070069D"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舆论测量方法</w:t>
            </w:r>
          </w:p>
        </w:tc>
        <w:tc>
          <w:tcPr>
            <w:tcW w:w="1145" w:type="dxa"/>
            <w:vAlign w:val="center"/>
          </w:tcPr>
          <w:p w14:paraId="7E3F3E6D"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B4AD282" w14:textId="77777777" w:rsidR="0070069D" w:rsidRPr="00D715F7" w:rsidRDefault="00DF7A5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掌握1</w:t>
            </w:r>
            <w:r>
              <w:rPr>
                <w:rFonts w:ascii="宋体" w:eastAsia="宋体" w:hAnsi="宋体"/>
                <w:szCs w:val="21"/>
              </w:rPr>
              <w:t>-2</w:t>
            </w:r>
            <w:r>
              <w:rPr>
                <w:rFonts w:ascii="宋体" w:eastAsia="宋体" w:hAnsi="宋体" w:hint="eastAsia"/>
                <w:szCs w:val="21"/>
              </w:rPr>
              <w:t>种</w:t>
            </w:r>
            <w:r w:rsidR="0070069D">
              <w:rPr>
                <w:rFonts w:ascii="宋体" w:eastAsia="宋体" w:hAnsi="宋体" w:hint="eastAsia"/>
                <w:szCs w:val="21"/>
              </w:rPr>
              <w:t>研究方法</w:t>
            </w:r>
          </w:p>
        </w:tc>
        <w:tc>
          <w:tcPr>
            <w:tcW w:w="904" w:type="dxa"/>
            <w:vAlign w:val="center"/>
          </w:tcPr>
          <w:p w14:paraId="607AA941" w14:textId="77777777" w:rsidR="0070069D" w:rsidRPr="00D715F7" w:rsidRDefault="0070069D" w:rsidP="00DD7B5F">
            <w:pPr>
              <w:widowControl/>
              <w:spacing w:beforeLines="50" w:before="156" w:afterLines="50" w:after="156"/>
              <w:jc w:val="center"/>
              <w:rPr>
                <w:rFonts w:ascii="宋体" w:eastAsia="宋体" w:hAnsi="宋体"/>
                <w:szCs w:val="21"/>
              </w:rPr>
            </w:pPr>
          </w:p>
        </w:tc>
      </w:tr>
      <w:tr w:rsidR="0070069D" w:rsidRPr="00D715F7" w14:paraId="10AFB8A3" w14:textId="77777777" w:rsidTr="0070069D">
        <w:trPr>
          <w:trHeight w:val="340"/>
          <w:jc w:val="center"/>
        </w:trPr>
        <w:tc>
          <w:tcPr>
            <w:tcW w:w="988" w:type="dxa"/>
            <w:vAlign w:val="center"/>
          </w:tcPr>
          <w:p w14:paraId="35A23F5A"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850" w:type="dxa"/>
            <w:vAlign w:val="center"/>
          </w:tcPr>
          <w:p w14:paraId="2C653A83" w14:textId="77777777" w:rsidR="0070069D" w:rsidRPr="00D715F7" w:rsidRDefault="0070069D" w:rsidP="00DD7B5F">
            <w:pPr>
              <w:widowControl/>
              <w:spacing w:beforeLines="50" w:before="156" w:afterLines="50" w:after="156"/>
              <w:jc w:val="center"/>
              <w:rPr>
                <w:rFonts w:ascii="宋体" w:eastAsia="宋体" w:hAnsi="宋体"/>
                <w:szCs w:val="21"/>
              </w:rPr>
            </w:pPr>
          </w:p>
        </w:tc>
        <w:tc>
          <w:tcPr>
            <w:tcW w:w="1276" w:type="dxa"/>
            <w:vAlign w:val="center"/>
          </w:tcPr>
          <w:p w14:paraId="42826CC3" w14:textId="77777777" w:rsidR="0070069D"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第九章</w:t>
            </w:r>
          </w:p>
        </w:tc>
        <w:tc>
          <w:tcPr>
            <w:tcW w:w="1747" w:type="dxa"/>
            <w:vAlign w:val="center"/>
          </w:tcPr>
          <w:p w14:paraId="20933F05" w14:textId="77777777" w:rsidR="0070069D" w:rsidRPr="0070069D" w:rsidRDefault="0070069D" w:rsidP="00DD7B5F">
            <w:pPr>
              <w:widowControl/>
              <w:spacing w:beforeLines="50" w:before="156" w:afterLines="50" w:after="156"/>
              <w:jc w:val="center"/>
              <w:rPr>
                <w:rFonts w:ascii="宋体" w:eastAsia="宋体" w:hAnsi="宋体"/>
                <w:szCs w:val="21"/>
              </w:rPr>
            </w:pPr>
            <w:r w:rsidRPr="0070069D">
              <w:rPr>
                <w:rFonts w:ascii="宋体" w:eastAsia="宋体" w:hAnsi="宋体" w:hint="eastAsia"/>
                <w:szCs w:val="21"/>
              </w:rPr>
              <w:t>舆论的研判、引导与控制</w:t>
            </w:r>
          </w:p>
        </w:tc>
        <w:tc>
          <w:tcPr>
            <w:tcW w:w="1145" w:type="dxa"/>
            <w:vAlign w:val="center"/>
          </w:tcPr>
          <w:p w14:paraId="4BE575E9" w14:textId="77777777" w:rsidR="0070069D"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3CE95658" w14:textId="77777777" w:rsidR="0070069D" w:rsidRPr="00D715F7" w:rsidRDefault="00DF7A5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舆情报告撰写</w:t>
            </w:r>
          </w:p>
        </w:tc>
        <w:tc>
          <w:tcPr>
            <w:tcW w:w="904" w:type="dxa"/>
            <w:vAlign w:val="center"/>
          </w:tcPr>
          <w:p w14:paraId="5EA23A9E" w14:textId="77777777" w:rsidR="0070069D" w:rsidRPr="00D715F7" w:rsidRDefault="0070069D" w:rsidP="00DD7B5F">
            <w:pPr>
              <w:widowControl/>
              <w:spacing w:beforeLines="50" w:before="156" w:afterLines="50" w:after="156"/>
              <w:jc w:val="center"/>
              <w:rPr>
                <w:rFonts w:ascii="宋体" w:eastAsia="宋体" w:hAnsi="宋体"/>
                <w:szCs w:val="21"/>
              </w:rPr>
            </w:pPr>
          </w:p>
        </w:tc>
      </w:tr>
      <w:tr w:rsidR="00D715F7" w:rsidRPr="00D715F7" w14:paraId="1F06B915" w14:textId="77777777" w:rsidTr="0070069D">
        <w:trPr>
          <w:trHeight w:val="340"/>
          <w:jc w:val="center"/>
        </w:trPr>
        <w:tc>
          <w:tcPr>
            <w:tcW w:w="988" w:type="dxa"/>
            <w:vAlign w:val="center"/>
          </w:tcPr>
          <w:p w14:paraId="404AF4A5" w14:textId="77777777" w:rsidR="00D715F7" w:rsidRPr="00D715F7" w:rsidRDefault="0070069D" w:rsidP="0070069D">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5-17</w:t>
            </w:r>
          </w:p>
        </w:tc>
        <w:tc>
          <w:tcPr>
            <w:tcW w:w="850" w:type="dxa"/>
            <w:vAlign w:val="center"/>
          </w:tcPr>
          <w:p w14:paraId="169836F6"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14:paraId="688126C0"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教学实践</w:t>
            </w:r>
          </w:p>
        </w:tc>
        <w:tc>
          <w:tcPr>
            <w:tcW w:w="1747" w:type="dxa"/>
            <w:vAlign w:val="center"/>
          </w:tcPr>
          <w:p w14:paraId="3DB8741C"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舆论热点分析</w:t>
            </w:r>
          </w:p>
        </w:tc>
        <w:tc>
          <w:tcPr>
            <w:tcW w:w="1145" w:type="dxa"/>
            <w:vAlign w:val="center"/>
          </w:tcPr>
          <w:p w14:paraId="684B2046" w14:textId="77777777" w:rsidR="00D715F7" w:rsidRPr="00D715F7" w:rsidRDefault="0070069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-9</w:t>
            </w:r>
          </w:p>
        </w:tc>
        <w:tc>
          <w:tcPr>
            <w:tcW w:w="1386" w:type="dxa"/>
            <w:vAlign w:val="center"/>
          </w:tcPr>
          <w:p w14:paraId="25220FEC" w14:textId="77777777" w:rsidR="00D715F7" w:rsidRPr="00D715F7" w:rsidRDefault="00DF7A5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小组汇报</w:t>
            </w:r>
          </w:p>
        </w:tc>
        <w:tc>
          <w:tcPr>
            <w:tcW w:w="904" w:type="dxa"/>
            <w:vAlign w:val="center"/>
          </w:tcPr>
          <w:p w14:paraId="26C99931"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5FF70AA8" w14:textId="7777777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2360B96E" w14:textId="77777777" w:rsidR="00DB7904" w:rsidRDefault="00DB790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教材：</w:t>
      </w:r>
      <w:r w:rsidRPr="00AC6FED">
        <w:rPr>
          <w:rFonts w:ascii="宋体" w:eastAsia="宋体" w:hAnsi="宋体" w:hint="eastAsia"/>
        </w:rPr>
        <w:t>李彪：《舆论学教程》，中国人民大学出版社，</w:t>
      </w:r>
      <w:r w:rsidRPr="00AC6FED">
        <w:rPr>
          <w:rFonts w:ascii="宋体" w:eastAsia="宋体" w:hAnsi="宋体"/>
        </w:rPr>
        <w:t>2020年7月第一版</w:t>
      </w:r>
    </w:p>
    <w:p w14:paraId="50B6881A" w14:textId="77777777" w:rsidR="00DB7904" w:rsidRPr="00DB7904" w:rsidRDefault="00DB790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参考书目：</w:t>
      </w:r>
    </w:p>
    <w:p w14:paraId="059030CE" w14:textId="77777777" w:rsidR="00AC6FED"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DB7904" w:rsidRPr="00DB7904">
        <w:rPr>
          <w:rFonts w:ascii="宋体" w:eastAsia="宋体" w:hAnsi="宋体"/>
        </w:rPr>
        <w:t>陈力丹.舆论学：舆论导向研究[M].上海：上海交通大学出版社，2012.</w:t>
      </w:r>
    </w:p>
    <w:p w14:paraId="07ACFCC5" w14:textId="77777777"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DB7904" w:rsidRPr="00DB7904">
        <w:rPr>
          <w:rFonts w:ascii="宋体" w:eastAsia="宋体" w:hAnsi="宋体"/>
        </w:rPr>
        <w:t>李普曼.幻影公众[M].林牧茵，译. 上海：复旦大学出版社，2013.</w:t>
      </w:r>
    </w:p>
    <w:p w14:paraId="1269D24F" w14:textId="77777777" w:rsidR="00D417A1" w:rsidRDefault="00DB7904" w:rsidP="00DB7904">
      <w:pPr>
        <w:widowControl/>
        <w:spacing w:beforeLines="50" w:before="156" w:afterLines="50" w:after="156"/>
        <w:ind w:firstLine="420"/>
        <w:jc w:val="left"/>
        <w:rPr>
          <w:rFonts w:ascii="宋体" w:eastAsia="宋体" w:hAnsi="宋体"/>
        </w:rPr>
      </w:pPr>
      <w:r>
        <w:rPr>
          <w:rFonts w:ascii="宋体" w:eastAsia="宋体" w:hAnsi="宋体"/>
        </w:rPr>
        <w:t xml:space="preserve">3. </w:t>
      </w:r>
      <w:r w:rsidRPr="00DB7904">
        <w:rPr>
          <w:rFonts w:ascii="宋体" w:eastAsia="宋体" w:hAnsi="宋体"/>
        </w:rPr>
        <w:t>伯内斯.舆论的结晶[M].胡百精，董晨宇，译. 北京：中国传媒大学出版社，2014.</w:t>
      </w:r>
    </w:p>
    <w:p w14:paraId="00B5D1C8" w14:textId="77777777" w:rsidR="00DB7904" w:rsidRDefault="00DB7904" w:rsidP="00DB7904">
      <w:pPr>
        <w:widowControl/>
        <w:spacing w:beforeLines="50" w:before="156" w:afterLines="50" w:after="156"/>
        <w:ind w:firstLine="420"/>
        <w:jc w:val="left"/>
        <w:rPr>
          <w:rFonts w:ascii="宋体" w:eastAsia="宋体" w:hAnsi="宋体"/>
        </w:rPr>
      </w:pPr>
      <w:r>
        <w:rPr>
          <w:rFonts w:ascii="宋体" w:eastAsia="宋体" w:hAnsi="宋体"/>
        </w:rPr>
        <w:t>4</w:t>
      </w:r>
      <w:r w:rsidRPr="00DB7904">
        <w:rPr>
          <w:rFonts w:ascii="宋体" w:eastAsia="宋体" w:hAnsi="宋体"/>
        </w:rPr>
        <w:t>.</w:t>
      </w:r>
      <w:r w:rsidRPr="00DB7904">
        <w:rPr>
          <w:rFonts w:ascii="宋体" w:eastAsia="宋体" w:hAnsi="宋体"/>
        </w:rPr>
        <w:tab/>
        <w:t>勒庞.乌合之众：大众心理研究[M].冯克利 译，北京：中央编译出版社，2011.</w:t>
      </w:r>
    </w:p>
    <w:p w14:paraId="5A3D9828" w14:textId="77777777" w:rsidR="00DB7904" w:rsidRPr="00E76E34" w:rsidRDefault="00DB7904" w:rsidP="00DB7904">
      <w:pPr>
        <w:widowControl/>
        <w:spacing w:beforeLines="50" w:before="156" w:afterLines="50" w:after="156"/>
        <w:ind w:firstLine="420"/>
        <w:jc w:val="left"/>
        <w:rPr>
          <w:rFonts w:ascii="宋体" w:eastAsia="宋体" w:hAnsi="宋体"/>
        </w:rPr>
      </w:pPr>
      <w:r>
        <w:rPr>
          <w:rFonts w:ascii="宋体" w:eastAsia="宋体" w:hAnsi="宋体" w:hint="eastAsia"/>
        </w:rPr>
        <w:t>（以上为列举，其他详见教材）</w:t>
      </w:r>
    </w:p>
    <w:p w14:paraId="080320B6" w14:textId="77777777"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7B0A8D74"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（讲授法、讨论法、案例教学法等，按规范方式列举，并进行简要说明）（五号宋体）</w:t>
      </w:r>
    </w:p>
    <w:p w14:paraId="5EE182D7"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AC6FED">
        <w:rPr>
          <w:rFonts w:ascii="宋体" w:eastAsia="宋体" w:hAnsi="宋体" w:hint="eastAsia"/>
        </w:rPr>
        <w:t>讲授法：对</w:t>
      </w:r>
      <w:r w:rsidR="00DB7904">
        <w:rPr>
          <w:rFonts w:ascii="宋体" w:eastAsia="宋体" w:hAnsi="宋体" w:hint="eastAsia"/>
        </w:rPr>
        <w:t>相关知识点、理论脉络等进行详细讲解；</w:t>
      </w:r>
    </w:p>
    <w:p w14:paraId="0C655AEF" w14:textId="77777777" w:rsidR="00DB790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DB7904">
        <w:rPr>
          <w:rFonts w:ascii="宋体" w:eastAsia="宋体" w:hAnsi="宋体" w:hint="eastAsia"/>
        </w:rPr>
        <w:t>案例法：结合相关理论，对典型舆论案例进行详细解剖；</w:t>
      </w:r>
    </w:p>
    <w:p w14:paraId="275E3AB9" w14:textId="77777777" w:rsidR="00D417A1" w:rsidRDefault="00DB790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小组学习：围绕指定话题或相关要求，以小组形式搜集资料并进行汇报。</w:t>
      </w:r>
    </w:p>
    <w:p w14:paraId="64FF9203"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3B916FE1"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557DEF11"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F893F2F" w14:textId="77777777" w:rsidTr="00A36174">
        <w:trPr>
          <w:trHeight w:val="567"/>
          <w:jc w:val="center"/>
        </w:trPr>
        <w:tc>
          <w:tcPr>
            <w:tcW w:w="2847" w:type="dxa"/>
            <w:vAlign w:val="center"/>
          </w:tcPr>
          <w:p w14:paraId="5B494155"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45C31C6"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7FEE2EE0"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12EBAB2A" w14:textId="77777777" w:rsidTr="00A36174">
        <w:trPr>
          <w:trHeight w:val="567"/>
          <w:jc w:val="center"/>
        </w:trPr>
        <w:tc>
          <w:tcPr>
            <w:tcW w:w="2847" w:type="dxa"/>
            <w:vAlign w:val="center"/>
          </w:tcPr>
          <w:p w14:paraId="7F49D8F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4F169045" w14:textId="0F1E17DD" w:rsidR="00D417A1" w:rsidRDefault="00A36174" w:rsidP="00DD7B5F">
            <w:pPr>
              <w:pStyle w:val="a3"/>
              <w:spacing w:beforeLines="50" w:before="156" w:afterLines="50" w:after="156"/>
              <w:jc w:val="center"/>
              <w:rPr>
                <w:rFonts w:hAnsi="宋体"/>
                <w:b/>
              </w:rPr>
            </w:pPr>
            <w:r>
              <w:rPr>
                <w:rFonts w:hAnsi="宋体" w:hint="eastAsia"/>
                <w:b/>
              </w:rPr>
              <w:t>概念理解</w:t>
            </w:r>
          </w:p>
        </w:tc>
        <w:tc>
          <w:tcPr>
            <w:tcW w:w="2849" w:type="dxa"/>
            <w:vAlign w:val="center"/>
          </w:tcPr>
          <w:p w14:paraId="2FA9749E" w14:textId="0A1BD165" w:rsidR="00D417A1" w:rsidRDefault="00A36174" w:rsidP="00DD7B5F">
            <w:pPr>
              <w:pStyle w:val="a3"/>
              <w:spacing w:beforeLines="50" w:before="156" w:afterLines="50" w:after="156"/>
              <w:jc w:val="center"/>
              <w:rPr>
                <w:rFonts w:hAnsi="宋体"/>
                <w:b/>
              </w:rPr>
            </w:pPr>
            <w:r>
              <w:rPr>
                <w:rFonts w:hAnsi="宋体" w:hint="eastAsia"/>
                <w:b/>
              </w:rPr>
              <w:t>课堂提问、小组汇报</w:t>
            </w:r>
          </w:p>
        </w:tc>
      </w:tr>
      <w:tr w:rsidR="00D417A1" w14:paraId="1C1FCF22" w14:textId="77777777" w:rsidTr="00A36174">
        <w:trPr>
          <w:trHeight w:val="567"/>
          <w:jc w:val="center"/>
        </w:trPr>
        <w:tc>
          <w:tcPr>
            <w:tcW w:w="2847" w:type="dxa"/>
            <w:vAlign w:val="center"/>
          </w:tcPr>
          <w:p w14:paraId="761234F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33869EE1" w14:textId="05BA5420" w:rsidR="00D417A1" w:rsidRDefault="00A36174" w:rsidP="00DD7B5F">
            <w:pPr>
              <w:pStyle w:val="a3"/>
              <w:spacing w:beforeLines="50" w:before="156" w:afterLines="50" w:after="156"/>
              <w:jc w:val="center"/>
              <w:rPr>
                <w:rFonts w:hAnsi="宋体"/>
                <w:b/>
              </w:rPr>
            </w:pPr>
            <w:r>
              <w:rPr>
                <w:rFonts w:hAnsi="宋体" w:hint="eastAsia"/>
                <w:b/>
              </w:rPr>
              <w:t>理论掌握</w:t>
            </w:r>
          </w:p>
        </w:tc>
        <w:tc>
          <w:tcPr>
            <w:tcW w:w="2849" w:type="dxa"/>
            <w:vAlign w:val="center"/>
          </w:tcPr>
          <w:p w14:paraId="4E89EB97" w14:textId="3EF3C590" w:rsidR="00D417A1" w:rsidRDefault="00A36174" w:rsidP="00DD7B5F">
            <w:pPr>
              <w:pStyle w:val="a3"/>
              <w:spacing w:beforeLines="50" w:before="156" w:afterLines="50" w:after="156"/>
              <w:jc w:val="center"/>
              <w:rPr>
                <w:rFonts w:hAnsi="宋体"/>
                <w:b/>
              </w:rPr>
            </w:pPr>
            <w:r>
              <w:rPr>
                <w:rFonts w:hAnsi="宋体" w:hint="eastAsia"/>
                <w:b/>
              </w:rPr>
              <w:t>期末作业、小组汇报</w:t>
            </w:r>
          </w:p>
        </w:tc>
      </w:tr>
      <w:tr w:rsidR="00D417A1" w14:paraId="7F9507FC" w14:textId="77777777" w:rsidTr="00A36174">
        <w:trPr>
          <w:trHeight w:val="567"/>
          <w:jc w:val="center"/>
        </w:trPr>
        <w:tc>
          <w:tcPr>
            <w:tcW w:w="2847" w:type="dxa"/>
            <w:vAlign w:val="center"/>
          </w:tcPr>
          <w:p w14:paraId="0B5A059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1794910D" w14:textId="09C2E03C" w:rsidR="00D417A1" w:rsidRDefault="00A36174" w:rsidP="00DD7B5F">
            <w:pPr>
              <w:pStyle w:val="a3"/>
              <w:spacing w:beforeLines="50" w:before="156" w:afterLines="50" w:after="156"/>
              <w:jc w:val="center"/>
              <w:rPr>
                <w:rFonts w:hAnsi="宋体"/>
                <w:b/>
              </w:rPr>
            </w:pPr>
            <w:r>
              <w:rPr>
                <w:rFonts w:hAnsi="宋体" w:hint="eastAsia"/>
                <w:b/>
              </w:rPr>
              <w:t>舆论分析</w:t>
            </w:r>
          </w:p>
        </w:tc>
        <w:tc>
          <w:tcPr>
            <w:tcW w:w="2849" w:type="dxa"/>
            <w:vAlign w:val="center"/>
          </w:tcPr>
          <w:p w14:paraId="398D5F7D" w14:textId="4C4FA9A2" w:rsidR="00D417A1" w:rsidRDefault="00A36174" w:rsidP="00DD7B5F">
            <w:pPr>
              <w:pStyle w:val="a3"/>
              <w:spacing w:beforeLines="50" w:before="156" w:afterLines="50" w:after="156"/>
              <w:jc w:val="center"/>
              <w:rPr>
                <w:rFonts w:hAnsi="宋体"/>
                <w:b/>
              </w:rPr>
            </w:pPr>
            <w:r>
              <w:rPr>
                <w:rFonts w:hAnsi="宋体" w:hint="eastAsia"/>
                <w:b/>
              </w:rPr>
              <w:t>期中作业、小组汇报</w:t>
            </w:r>
          </w:p>
        </w:tc>
      </w:tr>
    </w:tbl>
    <w:p w14:paraId="585001C3" w14:textId="52B33FE0"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0606ABD" w14:textId="4E0BCD15"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5DEB806B" w14:textId="17FE9549"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A36174">
        <w:rPr>
          <w:rFonts w:ascii="宋体" w:eastAsia="宋体" w:hAnsi="宋体" w:hint="eastAsia"/>
        </w:rPr>
        <w:t>（含小组汇报）</w:t>
      </w:r>
      <w:r>
        <w:rPr>
          <w:rFonts w:ascii="宋体" w:eastAsia="宋体" w:hAnsi="宋体" w:hint="eastAsia"/>
        </w:rPr>
        <w:t>：</w:t>
      </w:r>
      <w:r w:rsidR="00A36174">
        <w:rPr>
          <w:rFonts w:ascii="宋体" w:eastAsia="宋体" w:hAnsi="宋体"/>
        </w:rPr>
        <w:t>3</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w:t>
      </w:r>
      <w:r w:rsidR="00A36174">
        <w:rPr>
          <w:rFonts w:ascii="宋体" w:eastAsia="宋体" w:hAnsi="宋体"/>
        </w:rPr>
        <w:t>4</w:t>
      </w:r>
      <w:r>
        <w:rPr>
          <w:rFonts w:ascii="宋体" w:eastAsia="宋体" w:hAnsi="宋体"/>
        </w:rPr>
        <w:t>0%</w:t>
      </w:r>
      <w:r>
        <w:rPr>
          <w:rFonts w:ascii="宋体" w:eastAsia="宋体" w:hAnsi="宋体" w:hint="eastAsia"/>
        </w:rPr>
        <w:t>，</w:t>
      </w:r>
    </w:p>
    <w:p w14:paraId="2EAA65B5"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5A0CAC9D"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344650CD" w14:textId="77777777" w:rsidTr="00285327">
        <w:trPr>
          <w:jc w:val="center"/>
        </w:trPr>
        <w:tc>
          <w:tcPr>
            <w:tcW w:w="2122" w:type="dxa"/>
            <w:tcBorders>
              <w:tl2br w:val="single" w:sz="4" w:space="0" w:color="auto"/>
            </w:tcBorders>
            <w:shd w:val="clear" w:color="auto" w:fill="auto"/>
            <w:vAlign w:val="center"/>
          </w:tcPr>
          <w:p w14:paraId="3346F766"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448DE144"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1207C60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4F4573C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3676923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7DD37542"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342862A2" w14:textId="77777777" w:rsidTr="00285327">
        <w:trPr>
          <w:trHeight w:val="620"/>
          <w:jc w:val="center"/>
        </w:trPr>
        <w:tc>
          <w:tcPr>
            <w:tcW w:w="2122" w:type="dxa"/>
            <w:shd w:val="clear" w:color="auto" w:fill="auto"/>
            <w:vAlign w:val="center"/>
          </w:tcPr>
          <w:p w14:paraId="08968AA3"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1251519B" w14:textId="6C074EFC"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shd w:val="clear" w:color="auto" w:fill="auto"/>
            <w:vAlign w:val="center"/>
          </w:tcPr>
          <w:p w14:paraId="54B4583C" w14:textId="6D6E9177"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vAlign w:val="center"/>
          </w:tcPr>
          <w:p w14:paraId="25A9E717" w14:textId="40146463"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val="restart"/>
            <w:shd w:val="clear" w:color="auto" w:fill="auto"/>
            <w:vAlign w:val="center"/>
          </w:tcPr>
          <w:p w14:paraId="02132969" w14:textId="77777777"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14:paraId="0E2CFED0" w14:textId="77777777" w:rsidTr="00285327">
        <w:trPr>
          <w:trHeight w:val="679"/>
          <w:jc w:val="center"/>
        </w:trPr>
        <w:tc>
          <w:tcPr>
            <w:tcW w:w="2122" w:type="dxa"/>
            <w:shd w:val="clear" w:color="auto" w:fill="auto"/>
            <w:vAlign w:val="center"/>
          </w:tcPr>
          <w:p w14:paraId="0C5CB141"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5B08D145" w14:textId="778E4C6D"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14:paraId="7C5128EB" w14:textId="3F362EEF"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509BABF1" w14:textId="71132E1C"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kern w:val="0"/>
                <w:szCs w:val="21"/>
              </w:rPr>
              <w:t>60</w:t>
            </w:r>
          </w:p>
        </w:tc>
        <w:tc>
          <w:tcPr>
            <w:tcW w:w="2627" w:type="dxa"/>
            <w:vMerge/>
            <w:shd w:val="clear" w:color="auto" w:fill="auto"/>
            <w:vAlign w:val="center"/>
          </w:tcPr>
          <w:p w14:paraId="7F201E07"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5352662C" w14:textId="77777777" w:rsidTr="00285327">
        <w:trPr>
          <w:trHeight w:val="755"/>
          <w:jc w:val="center"/>
        </w:trPr>
        <w:tc>
          <w:tcPr>
            <w:tcW w:w="2122" w:type="dxa"/>
            <w:shd w:val="clear" w:color="auto" w:fill="auto"/>
            <w:vAlign w:val="center"/>
          </w:tcPr>
          <w:p w14:paraId="6F38263C"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581FC03C" w14:textId="5DB46ACF"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14:paraId="551EA220" w14:textId="25AD6CAB"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vAlign w:val="center"/>
          </w:tcPr>
          <w:p w14:paraId="133E87C9" w14:textId="594C1F6E" w:rsidR="00322986" w:rsidRPr="00322986" w:rsidRDefault="00A3617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60EBDB8C"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0D8BF9D4" w14:textId="77777777" w:rsidTr="00285327">
        <w:trPr>
          <w:trHeight w:val="755"/>
          <w:jc w:val="center"/>
        </w:trPr>
        <w:tc>
          <w:tcPr>
            <w:tcW w:w="2122" w:type="dxa"/>
            <w:shd w:val="clear" w:color="auto" w:fill="auto"/>
            <w:vAlign w:val="center"/>
          </w:tcPr>
          <w:p w14:paraId="1B26776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14:paraId="2DC0A1CF"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520C5CC9"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3F507C03"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0DB255A3" w14:textId="77777777" w:rsidR="00322986" w:rsidRPr="00322986" w:rsidRDefault="00322986" w:rsidP="00DD7B5F">
            <w:pPr>
              <w:spacing w:beforeLines="50" w:before="156" w:afterLines="50" w:after="156"/>
              <w:rPr>
                <w:rFonts w:ascii="宋体" w:eastAsia="宋体" w:hAnsi="宋体"/>
                <w:kern w:val="0"/>
                <w:szCs w:val="21"/>
              </w:rPr>
            </w:pPr>
          </w:p>
        </w:tc>
      </w:tr>
    </w:tbl>
    <w:p w14:paraId="4DFBE28D" w14:textId="00B10A8E"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1E9410B2"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32F1F5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51D1A6C4"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72F79174"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3036045" w14:textId="77777777" w:rsidTr="006409D4">
        <w:trPr>
          <w:trHeight w:val="454"/>
          <w:tblHeader/>
          <w:jc w:val="center"/>
        </w:trPr>
        <w:tc>
          <w:tcPr>
            <w:tcW w:w="993" w:type="dxa"/>
            <w:vMerge/>
            <w:tcBorders>
              <w:left w:val="single" w:sz="4" w:space="0" w:color="auto"/>
              <w:right w:val="single" w:sz="4" w:space="0" w:color="auto"/>
            </w:tcBorders>
            <w:vAlign w:val="center"/>
          </w:tcPr>
          <w:p w14:paraId="3151326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306E2E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A3A55D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AFCB26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B54552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D53CD9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091BDE96" w14:textId="77777777" w:rsidTr="006409D4">
        <w:trPr>
          <w:trHeight w:val="449"/>
          <w:tblHeader/>
          <w:jc w:val="center"/>
        </w:trPr>
        <w:tc>
          <w:tcPr>
            <w:tcW w:w="993" w:type="dxa"/>
            <w:vMerge/>
            <w:tcBorders>
              <w:left w:val="single" w:sz="4" w:space="0" w:color="auto"/>
              <w:right w:val="single" w:sz="4" w:space="0" w:color="auto"/>
            </w:tcBorders>
            <w:vAlign w:val="center"/>
          </w:tcPr>
          <w:p w14:paraId="0390E9F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96BA93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24703E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96CE6B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1DAFC3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90B147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36025A3"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D36E86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7F5F7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77DFEB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7A2A6C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5E5CFE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1C65AB0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126B174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A9080C2"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4A86234"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ACC228F" w14:textId="70FA83A1"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9</w:t>
            </w:r>
            <w:r>
              <w:rPr>
                <w:rFonts w:ascii="宋体" w:eastAsia="宋体" w:hAnsi="宋体"/>
                <w:szCs w:val="21"/>
              </w:rPr>
              <w:t>0</w:t>
            </w:r>
            <w:r>
              <w:rPr>
                <w:rFonts w:ascii="宋体" w:eastAsia="宋体" w:hAnsi="宋体" w:hint="eastAsia"/>
                <w:szCs w:val="21"/>
              </w:rPr>
              <w:t>及以上</w:t>
            </w:r>
          </w:p>
        </w:tc>
        <w:tc>
          <w:tcPr>
            <w:tcW w:w="1984" w:type="dxa"/>
            <w:tcBorders>
              <w:top w:val="single" w:sz="4" w:space="0" w:color="auto"/>
              <w:left w:val="single" w:sz="4" w:space="0" w:color="auto"/>
              <w:bottom w:val="single" w:sz="4" w:space="0" w:color="auto"/>
              <w:right w:val="single" w:sz="4" w:space="0" w:color="auto"/>
            </w:tcBorders>
          </w:tcPr>
          <w:p w14:paraId="44568E3B" w14:textId="096383E3"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8</w:t>
            </w:r>
            <w:r>
              <w:rPr>
                <w:rFonts w:ascii="宋体" w:eastAsia="宋体" w:hAnsi="宋体"/>
                <w:szCs w:val="21"/>
              </w:rPr>
              <w:t>0-89</w:t>
            </w:r>
          </w:p>
        </w:tc>
        <w:tc>
          <w:tcPr>
            <w:tcW w:w="1843" w:type="dxa"/>
            <w:tcBorders>
              <w:top w:val="single" w:sz="4" w:space="0" w:color="auto"/>
              <w:left w:val="single" w:sz="4" w:space="0" w:color="auto"/>
              <w:bottom w:val="single" w:sz="4" w:space="0" w:color="auto"/>
              <w:right w:val="single" w:sz="4" w:space="0" w:color="auto"/>
            </w:tcBorders>
          </w:tcPr>
          <w:p w14:paraId="479B55CF" w14:textId="5B3FE59D"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0-79</w:t>
            </w:r>
          </w:p>
        </w:tc>
        <w:tc>
          <w:tcPr>
            <w:tcW w:w="1779" w:type="dxa"/>
            <w:tcBorders>
              <w:top w:val="single" w:sz="4" w:space="0" w:color="auto"/>
              <w:left w:val="single" w:sz="4" w:space="0" w:color="auto"/>
              <w:bottom w:val="single" w:sz="4" w:space="0" w:color="auto"/>
              <w:right w:val="single" w:sz="4" w:space="0" w:color="auto"/>
            </w:tcBorders>
          </w:tcPr>
          <w:p w14:paraId="2D37C104" w14:textId="0A205AF5"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0-69</w:t>
            </w:r>
          </w:p>
        </w:tc>
        <w:tc>
          <w:tcPr>
            <w:tcW w:w="1779" w:type="dxa"/>
            <w:tcBorders>
              <w:top w:val="single" w:sz="4" w:space="0" w:color="auto"/>
              <w:left w:val="single" w:sz="4" w:space="0" w:color="auto"/>
              <w:bottom w:val="single" w:sz="4" w:space="0" w:color="auto"/>
              <w:right w:val="single" w:sz="4" w:space="0" w:color="auto"/>
            </w:tcBorders>
          </w:tcPr>
          <w:p w14:paraId="4EF46F9F" w14:textId="2A492942"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w:t>
            </w:r>
            <w:r>
              <w:rPr>
                <w:rFonts w:ascii="宋体" w:eastAsia="宋体" w:hAnsi="宋体" w:hint="eastAsia"/>
                <w:szCs w:val="21"/>
              </w:rPr>
              <w:t>以下</w:t>
            </w:r>
          </w:p>
        </w:tc>
      </w:tr>
      <w:tr w:rsidR="00DE7849" w:rsidRPr="002F4D99" w14:paraId="7D56120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169DE6F"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5870CA9"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68FD7C0B" w14:textId="5AEC1FBD"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9</w:t>
            </w:r>
            <w:r>
              <w:rPr>
                <w:rFonts w:ascii="宋体" w:eastAsia="宋体" w:hAnsi="宋体"/>
                <w:szCs w:val="21"/>
              </w:rPr>
              <w:t>0</w:t>
            </w:r>
            <w:r>
              <w:rPr>
                <w:rFonts w:ascii="宋体" w:eastAsia="宋体" w:hAnsi="宋体" w:hint="eastAsia"/>
                <w:szCs w:val="21"/>
              </w:rPr>
              <w:t>及以上</w:t>
            </w:r>
          </w:p>
        </w:tc>
        <w:tc>
          <w:tcPr>
            <w:tcW w:w="1984" w:type="dxa"/>
            <w:tcBorders>
              <w:top w:val="single" w:sz="4" w:space="0" w:color="auto"/>
              <w:left w:val="single" w:sz="4" w:space="0" w:color="auto"/>
              <w:bottom w:val="single" w:sz="4" w:space="0" w:color="auto"/>
              <w:right w:val="single" w:sz="4" w:space="0" w:color="auto"/>
            </w:tcBorders>
          </w:tcPr>
          <w:p w14:paraId="5F8CAB3A" w14:textId="18D0B63B"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8</w:t>
            </w:r>
            <w:r>
              <w:rPr>
                <w:rFonts w:ascii="宋体" w:eastAsia="宋体" w:hAnsi="宋体"/>
                <w:szCs w:val="21"/>
              </w:rPr>
              <w:t>0-89</w:t>
            </w:r>
          </w:p>
        </w:tc>
        <w:tc>
          <w:tcPr>
            <w:tcW w:w="1843" w:type="dxa"/>
            <w:tcBorders>
              <w:top w:val="single" w:sz="4" w:space="0" w:color="auto"/>
              <w:left w:val="single" w:sz="4" w:space="0" w:color="auto"/>
              <w:bottom w:val="single" w:sz="4" w:space="0" w:color="auto"/>
              <w:right w:val="single" w:sz="4" w:space="0" w:color="auto"/>
            </w:tcBorders>
          </w:tcPr>
          <w:p w14:paraId="3291CC3A" w14:textId="26AD113F"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0-79</w:t>
            </w:r>
          </w:p>
        </w:tc>
        <w:tc>
          <w:tcPr>
            <w:tcW w:w="1779" w:type="dxa"/>
            <w:tcBorders>
              <w:top w:val="single" w:sz="4" w:space="0" w:color="auto"/>
              <w:left w:val="single" w:sz="4" w:space="0" w:color="auto"/>
              <w:bottom w:val="single" w:sz="4" w:space="0" w:color="auto"/>
              <w:right w:val="single" w:sz="4" w:space="0" w:color="auto"/>
            </w:tcBorders>
          </w:tcPr>
          <w:p w14:paraId="1E54A616" w14:textId="2C04BBD8"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0-69</w:t>
            </w:r>
          </w:p>
        </w:tc>
        <w:tc>
          <w:tcPr>
            <w:tcW w:w="1779" w:type="dxa"/>
            <w:tcBorders>
              <w:top w:val="single" w:sz="4" w:space="0" w:color="auto"/>
              <w:left w:val="single" w:sz="4" w:space="0" w:color="auto"/>
              <w:bottom w:val="single" w:sz="4" w:space="0" w:color="auto"/>
              <w:right w:val="single" w:sz="4" w:space="0" w:color="auto"/>
            </w:tcBorders>
          </w:tcPr>
          <w:p w14:paraId="30746BBD" w14:textId="53C08CC9"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w:t>
            </w:r>
            <w:r>
              <w:rPr>
                <w:rFonts w:ascii="宋体" w:eastAsia="宋体" w:hAnsi="宋体" w:hint="eastAsia"/>
                <w:szCs w:val="21"/>
              </w:rPr>
              <w:t>以下</w:t>
            </w:r>
          </w:p>
        </w:tc>
      </w:tr>
      <w:tr w:rsidR="00DE7849" w:rsidRPr="002F4D99" w14:paraId="798FAC45"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9FE13EB"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34F10F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1B49969D" w14:textId="2F8A7F4F"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9</w:t>
            </w:r>
            <w:r>
              <w:rPr>
                <w:rFonts w:ascii="宋体" w:eastAsia="宋体" w:hAnsi="宋体"/>
                <w:szCs w:val="21"/>
              </w:rPr>
              <w:t>0</w:t>
            </w:r>
            <w:r>
              <w:rPr>
                <w:rFonts w:ascii="宋体" w:eastAsia="宋体" w:hAnsi="宋体" w:hint="eastAsia"/>
                <w:szCs w:val="21"/>
              </w:rPr>
              <w:t>及以上</w:t>
            </w:r>
          </w:p>
        </w:tc>
        <w:tc>
          <w:tcPr>
            <w:tcW w:w="1984" w:type="dxa"/>
            <w:tcBorders>
              <w:top w:val="single" w:sz="4" w:space="0" w:color="auto"/>
              <w:left w:val="single" w:sz="4" w:space="0" w:color="auto"/>
              <w:bottom w:val="single" w:sz="4" w:space="0" w:color="auto"/>
              <w:right w:val="single" w:sz="4" w:space="0" w:color="auto"/>
            </w:tcBorders>
          </w:tcPr>
          <w:p w14:paraId="7123CD30" w14:textId="19EBA9F6"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8</w:t>
            </w:r>
            <w:r>
              <w:rPr>
                <w:rFonts w:ascii="宋体" w:eastAsia="宋体" w:hAnsi="宋体"/>
                <w:szCs w:val="21"/>
              </w:rPr>
              <w:t>0-89</w:t>
            </w:r>
          </w:p>
        </w:tc>
        <w:tc>
          <w:tcPr>
            <w:tcW w:w="1843" w:type="dxa"/>
            <w:tcBorders>
              <w:top w:val="single" w:sz="4" w:space="0" w:color="auto"/>
              <w:left w:val="single" w:sz="4" w:space="0" w:color="auto"/>
              <w:bottom w:val="single" w:sz="4" w:space="0" w:color="auto"/>
              <w:right w:val="single" w:sz="4" w:space="0" w:color="auto"/>
            </w:tcBorders>
          </w:tcPr>
          <w:p w14:paraId="0583A792" w14:textId="37B8C2A7"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0-79</w:t>
            </w:r>
          </w:p>
        </w:tc>
        <w:tc>
          <w:tcPr>
            <w:tcW w:w="1779" w:type="dxa"/>
            <w:tcBorders>
              <w:top w:val="single" w:sz="4" w:space="0" w:color="auto"/>
              <w:left w:val="single" w:sz="4" w:space="0" w:color="auto"/>
              <w:bottom w:val="single" w:sz="4" w:space="0" w:color="auto"/>
              <w:right w:val="single" w:sz="4" w:space="0" w:color="auto"/>
            </w:tcBorders>
          </w:tcPr>
          <w:p w14:paraId="26C04CB4" w14:textId="7FC9257C"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0-69</w:t>
            </w:r>
          </w:p>
        </w:tc>
        <w:tc>
          <w:tcPr>
            <w:tcW w:w="1779" w:type="dxa"/>
            <w:tcBorders>
              <w:top w:val="single" w:sz="4" w:space="0" w:color="auto"/>
              <w:left w:val="single" w:sz="4" w:space="0" w:color="auto"/>
              <w:bottom w:val="single" w:sz="4" w:space="0" w:color="auto"/>
              <w:right w:val="single" w:sz="4" w:space="0" w:color="auto"/>
            </w:tcBorders>
          </w:tcPr>
          <w:p w14:paraId="3A4B65DD" w14:textId="1CE5E39F" w:rsidR="00DE7849" w:rsidRPr="00F56396" w:rsidRDefault="00A36174" w:rsidP="00DE7849">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w:t>
            </w:r>
            <w:r>
              <w:rPr>
                <w:rFonts w:ascii="宋体" w:eastAsia="宋体" w:hAnsi="宋体" w:hint="eastAsia"/>
                <w:szCs w:val="21"/>
              </w:rPr>
              <w:t>以下</w:t>
            </w:r>
          </w:p>
        </w:tc>
      </w:tr>
    </w:tbl>
    <w:p w14:paraId="741E7544"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4AA1" w14:textId="77777777" w:rsidR="00A13253" w:rsidRDefault="00A13253" w:rsidP="00AA630A">
      <w:r>
        <w:separator/>
      </w:r>
    </w:p>
  </w:endnote>
  <w:endnote w:type="continuationSeparator" w:id="0">
    <w:p w14:paraId="5D00CD68" w14:textId="77777777" w:rsidR="00A13253" w:rsidRDefault="00A13253"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75F8" w14:textId="77777777" w:rsidR="00A13253" w:rsidRDefault="00A13253" w:rsidP="00AA630A">
      <w:r>
        <w:separator/>
      </w:r>
    </w:p>
  </w:footnote>
  <w:footnote w:type="continuationSeparator" w:id="0">
    <w:p w14:paraId="4E8781BF" w14:textId="77777777" w:rsidR="00A13253" w:rsidRDefault="00A13253"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161856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A2A4D"/>
    <w:rsid w:val="000F054A"/>
    <w:rsid w:val="001513BF"/>
    <w:rsid w:val="001E5724"/>
    <w:rsid w:val="00213F0D"/>
    <w:rsid w:val="00242673"/>
    <w:rsid w:val="00285327"/>
    <w:rsid w:val="002A6F50"/>
    <w:rsid w:val="002A7568"/>
    <w:rsid w:val="00313A87"/>
    <w:rsid w:val="00322986"/>
    <w:rsid w:val="003350E5"/>
    <w:rsid w:val="0034254B"/>
    <w:rsid w:val="0038665C"/>
    <w:rsid w:val="003F0EF6"/>
    <w:rsid w:val="004070CF"/>
    <w:rsid w:val="005240B6"/>
    <w:rsid w:val="005A0378"/>
    <w:rsid w:val="00665621"/>
    <w:rsid w:val="006E4F82"/>
    <w:rsid w:val="006F64C9"/>
    <w:rsid w:val="0070069D"/>
    <w:rsid w:val="007639A2"/>
    <w:rsid w:val="007C379D"/>
    <w:rsid w:val="007C62ED"/>
    <w:rsid w:val="007E39E3"/>
    <w:rsid w:val="008035EB"/>
    <w:rsid w:val="008128AD"/>
    <w:rsid w:val="008560E2"/>
    <w:rsid w:val="00881615"/>
    <w:rsid w:val="00886EBF"/>
    <w:rsid w:val="008F5313"/>
    <w:rsid w:val="00A03BBD"/>
    <w:rsid w:val="00A13253"/>
    <w:rsid w:val="00A36174"/>
    <w:rsid w:val="00A61EFD"/>
    <w:rsid w:val="00AA4570"/>
    <w:rsid w:val="00AA630A"/>
    <w:rsid w:val="00AB1545"/>
    <w:rsid w:val="00AC6FED"/>
    <w:rsid w:val="00AE3D1A"/>
    <w:rsid w:val="00AE4410"/>
    <w:rsid w:val="00B03909"/>
    <w:rsid w:val="00B40ECD"/>
    <w:rsid w:val="00B85364"/>
    <w:rsid w:val="00BA23F0"/>
    <w:rsid w:val="00C00798"/>
    <w:rsid w:val="00C15C7C"/>
    <w:rsid w:val="00C54636"/>
    <w:rsid w:val="00CA53B2"/>
    <w:rsid w:val="00D02F99"/>
    <w:rsid w:val="00D13271"/>
    <w:rsid w:val="00D14471"/>
    <w:rsid w:val="00D417A1"/>
    <w:rsid w:val="00D504B7"/>
    <w:rsid w:val="00D715F7"/>
    <w:rsid w:val="00DB7904"/>
    <w:rsid w:val="00DD7B5F"/>
    <w:rsid w:val="00DE7849"/>
    <w:rsid w:val="00DF7A5F"/>
    <w:rsid w:val="00E05E8B"/>
    <w:rsid w:val="00E366AB"/>
    <w:rsid w:val="00E76E3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2243"/>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407</Words>
  <Characters>2325</Characters>
  <Application>Microsoft Office Word</Application>
  <DocSecurity>0</DocSecurity>
  <Lines>19</Lines>
  <Paragraphs>5</Paragraphs>
  <ScaleCrop>false</ScaleCrop>
  <Company>P R C</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296873704@qq.com</cp:lastModifiedBy>
  <cp:revision>31</cp:revision>
  <cp:lastPrinted>2020-12-24T07:17:00Z</cp:lastPrinted>
  <dcterms:created xsi:type="dcterms:W3CDTF">2021-09-08T02:19:00Z</dcterms:created>
  <dcterms:modified xsi:type="dcterms:W3CDTF">2023-08-04T08:42:00Z</dcterms:modified>
</cp:coreProperties>
</file>