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1F2D" w:rsidRDefault="00E31F2D">
      <w:pPr>
        <w:spacing w:line="360" w:lineRule="auto"/>
        <w:jc w:val="center"/>
        <w:rPr>
          <w:sz w:val="24"/>
          <w:szCs w:val="24"/>
        </w:rPr>
      </w:pPr>
    </w:p>
    <w:p w:rsidR="00E31F2D" w:rsidRDefault="00E31F2D">
      <w:pPr>
        <w:spacing w:line="360" w:lineRule="auto"/>
        <w:jc w:val="center"/>
        <w:rPr>
          <w:sz w:val="72"/>
          <w:szCs w:val="72"/>
        </w:rPr>
      </w:pPr>
    </w:p>
    <w:p w:rsidR="00E31F2D" w:rsidRDefault="00E31F2D">
      <w:pPr>
        <w:spacing w:line="360" w:lineRule="auto"/>
        <w:jc w:val="center"/>
        <w:rPr>
          <w:sz w:val="72"/>
          <w:szCs w:val="72"/>
        </w:rPr>
      </w:pPr>
    </w:p>
    <w:p w:rsidR="00E31F2D" w:rsidRPr="006328D5" w:rsidRDefault="00E31F2D" w:rsidP="00252F82">
      <w:pPr>
        <w:spacing w:beforeLines="50" w:before="156" w:afterLines="50" w:after="156" w:line="360" w:lineRule="auto"/>
        <w:jc w:val="center"/>
        <w:rPr>
          <w:rFonts w:ascii="楷体_GB2312" w:eastAsia="楷体_GB2312" w:hAnsi="华文楷体"/>
          <w:sz w:val="52"/>
          <w:szCs w:val="52"/>
        </w:rPr>
      </w:pPr>
      <w:r w:rsidRPr="006328D5">
        <w:rPr>
          <w:rFonts w:ascii="楷体_GB2312" w:eastAsia="楷体_GB2312" w:hAnsi="华文楷体" w:cs="楷体_GB2312" w:hint="eastAsia"/>
          <w:sz w:val="52"/>
          <w:szCs w:val="52"/>
        </w:rPr>
        <w:t>凤凰传媒学院团委</w:t>
      </w:r>
    </w:p>
    <w:p w:rsidR="00E31F2D" w:rsidRPr="006328D5" w:rsidRDefault="00E31F2D" w:rsidP="00252F82">
      <w:pPr>
        <w:spacing w:beforeLines="50" w:before="156" w:afterLines="50" w:after="156" w:line="360" w:lineRule="auto"/>
        <w:jc w:val="center"/>
        <w:rPr>
          <w:rFonts w:ascii="楷体_GB2312" w:eastAsia="楷体_GB2312" w:hAnsi="华文楷体"/>
          <w:sz w:val="52"/>
          <w:szCs w:val="52"/>
        </w:rPr>
      </w:pPr>
      <w:r w:rsidRPr="006328D5">
        <w:rPr>
          <w:rFonts w:ascii="楷体_GB2312" w:eastAsia="楷体_GB2312" w:hAnsi="华文楷体" w:cs="楷体_GB2312" w:hint="eastAsia"/>
          <w:sz w:val="52"/>
          <w:szCs w:val="52"/>
        </w:rPr>
        <w:t>主题团日活动优秀组织奖申报材料</w:t>
      </w:r>
    </w:p>
    <w:p w:rsidR="00E31F2D" w:rsidRDefault="00E31F2D">
      <w:pPr>
        <w:spacing w:line="360" w:lineRule="auto"/>
        <w:jc w:val="center"/>
        <w:rPr>
          <w:sz w:val="96"/>
          <w:szCs w:val="96"/>
        </w:rPr>
      </w:pPr>
    </w:p>
    <w:p w:rsidR="00E31F2D" w:rsidRDefault="00E31F2D">
      <w:pPr>
        <w:spacing w:line="360" w:lineRule="auto"/>
        <w:jc w:val="center"/>
        <w:rPr>
          <w:sz w:val="96"/>
          <w:szCs w:val="96"/>
        </w:rPr>
      </w:pPr>
    </w:p>
    <w:p w:rsidR="00E31F2D" w:rsidRDefault="00E31F2D">
      <w:pPr>
        <w:spacing w:line="360" w:lineRule="auto"/>
        <w:jc w:val="center"/>
        <w:rPr>
          <w:sz w:val="96"/>
          <w:szCs w:val="96"/>
        </w:rPr>
      </w:pPr>
    </w:p>
    <w:p w:rsidR="00E31F2D" w:rsidRDefault="00E31F2D">
      <w:pPr>
        <w:spacing w:line="360" w:lineRule="auto"/>
        <w:jc w:val="center"/>
        <w:rPr>
          <w:sz w:val="96"/>
          <w:szCs w:val="96"/>
        </w:rPr>
      </w:pPr>
    </w:p>
    <w:p w:rsidR="00E31F2D" w:rsidRDefault="00E31F2D">
      <w:pPr>
        <w:spacing w:line="360" w:lineRule="auto"/>
        <w:jc w:val="center"/>
        <w:rPr>
          <w:sz w:val="96"/>
          <w:szCs w:val="96"/>
        </w:rPr>
      </w:pPr>
    </w:p>
    <w:p w:rsidR="00E31F2D" w:rsidRPr="00CD1DD4" w:rsidRDefault="00252F82" w:rsidP="00CD1DD4">
      <w:pPr>
        <w:spacing w:line="360" w:lineRule="auto"/>
        <w:rPr>
          <w:sz w:val="96"/>
          <w:szCs w:val="96"/>
        </w:rPr>
      </w:pPr>
      <w:r>
        <w:rPr>
          <w:noProof/>
          <w:sz w:val="9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凤凰传媒学院Logo页眉" style="width:363.75pt;height:31.5pt;visibility:visible">
            <v:imagedata r:id="rId8" o:title=""/>
          </v:shape>
        </w:pict>
      </w:r>
    </w:p>
    <w:p w:rsidR="00E31F2D" w:rsidRDefault="00E31F2D">
      <w:pPr>
        <w:spacing w:line="360" w:lineRule="auto"/>
        <w:jc w:val="center"/>
        <w:rPr>
          <w:rFonts w:ascii="黑体" w:eastAsia="黑体" w:hAnsi="黑体"/>
          <w:sz w:val="56"/>
          <w:szCs w:val="56"/>
        </w:rPr>
      </w:pPr>
    </w:p>
    <w:p w:rsidR="00E31F2D" w:rsidRDefault="00E31F2D">
      <w:pPr>
        <w:spacing w:line="360" w:lineRule="auto"/>
        <w:jc w:val="center"/>
        <w:rPr>
          <w:rFonts w:ascii="黑体" w:eastAsia="黑体" w:hAnsi="黑体"/>
          <w:sz w:val="56"/>
          <w:szCs w:val="56"/>
        </w:rPr>
      </w:pPr>
    </w:p>
    <w:p w:rsidR="00E31F2D" w:rsidRDefault="00E31F2D">
      <w:pPr>
        <w:spacing w:line="360" w:lineRule="auto"/>
        <w:jc w:val="center"/>
        <w:rPr>
          <w:rFonts w:ascii="黑体" w:eastAsia="黑体" w:hAnsi="黑体"/>
          <w:b/>
          <w:bCs/>
          <w:sz w:val="32"/>
          <w:szCs w:val="32"/>
        </w:rPr>
      </w:pPr>
      <w:bookmarkStart w:id="0" w:name="工作报告"/>
      <w:r>
        <w:rPr>
          <w:rFonts w:ascii="黑体" w:eastAsia="黑体" w:hAnsi="黑体" w:cs="黑体" w:hint="eastAsia"/>
          <w:b/>
          <w:bCs/>
          <w:sz w:val="32"/>
          <w:szCs w:val="32"/>
        </w:rPr>
        <w:lastRenderedPageBreak/>
        <w:t>凤凰传媒学院</w:t>
      </w:r>
      <w:r>
        <w:rPr>
          <w:rFonts w:ascii="黑体" w:eastAsia="黑体" w:hAnsi="黑体" w:cs="黑体"/>
          <w:b/>
          <w:bCs/>
          <w:sz w:val="32"/>
          <w:szCs w:val="32"/>
        </w:rPr>
        <w:t>2016—2017</w:t>
      </w:r>
      <w:r>
        <w:rPr>
          <w:rFonts w:ascii="黑体" w:eastAsia="黑体" w:hAnsi="黑体" w:cs="黑体" w:hint="eastAsia"/>
          <w:b/>
          <w:bCs/>
          <w:sz w:val="32"/>
          <w:szCs w:val="32"/>
        </w:rPr>
        <w:t>学年度第二学期</w:t>
      </w:r>
    </w:p>
    <w:p w:rsidR="00E31F2D" w:rsidRDefault="00E31F2D">
      <w:pPr>
        <w:spacing w:line="360" w:lineRule="auto"/>
        <w:jc w:val="center"/>
        <w:rPr>
          <w:rFonts w:ascii="黑体" w:eastAsia="黑体" w:hAnsi="黑体"/>
          <w:b/>
          <w:bCs/>
          <w:sz w:val="32"/>
          <w:szCs w:val="32"/>
        </w:rPr>
      </w:pPr>
      <w:r>
        <w:rPr>
          <w:rFonts w:ascii="黑体" w:eastAsia="黑体" w:hAnsi="黑体" w:cs="黑体" w:hint="eastAsia"/>
          <w:b/>
          <w:bCs/>
          <w:sz w:val="32"/>
          <w:szCs w:val="32"/>
        </w:rPr>
        <w:t>主题团日活动开展情况工作报告</w:t>
      </w:r>
    </w:p>
    <w:bookmarkEnd w:id="0"/>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凤凰传媒学院作为一个年轻的学院，其基层团支部主题团日活动的开展一直深受学院党委、团委的重视。为了帮助各支部开展团日活动、团结带领广大团员青年，院团委积极加强对团支部骨干的培训，邀请专业老师支持、配合开展团日活动，取得了显著成效。团日活动是共青团开展活动的主要阵地，也是我院活跃团支部、增强团支部凝聚力的主要活动之一。为使主题团日活动在思想教育、增长知识、提升技能、拓展思路、开展视野等方面发挥其巨大作用。</w:t>
      </w:r>
      <w:r w:rsidRPr="00670FFD">
        <w:rPr>
          <w:rFonts w:ascii="宋体" w:hAnsi="宋体" w:cs="宋体"/>
          <w:sz w:val="24"/>
          <w:szCs w:val="24"/>
        </w:rPr>
        <w:t>2016-2017</w:t>
      </w:r>
      <w:r w:rsidRPr="00670FFD">
        <w:rPr>
          <w:rFonts w:ascii="宋体" w:hAnsi="宋体" w:cs="宋体" w:hint="eastAsia"/>
          <w:sz w:val="24"/>
          <w:szCs w:val="24"/>
        </w:rPr>
        <w:t>学年度年第二学期，在开学初的团干部例会上，我院团委传达了校团委的精神，结合我院特色、抓住社会热点、紧扣时事焦点，提高团干部的合作意识和综合能力，将</w:t>
      </w:r>
      <w:proofErr w:type="gramStart"/>
      <w:r w:rsidRPr="00670FFD">
        <w:rPr>
          <w:rFonts w:ascii="宋体" w:hAnsi="宋体" w:cs="宋体" w:hint="eastAsia"/>
          <w:sz w:val="24"/>
          <w:szCs w:val="24"/>
        </w:rPr>
        <w:t>评建创优</w:t>
      </w:r>
      <w:proofErr w:type="gramEnd"/>
      <w:r w:rsidRPr="00670FFD">
        <w:rPr>
          <w:rFonts w:ascii="宋体" w:hAnsi="宋体" w:cs="宋体" w:hint="eastAsia"/>
          <w:sz w:val="24"/>
          <w:szCs w:val="24"/>
        </w:rPr>
        <w:t>、学风建设融入到团日活动中，团结带领广大团员青年，为开创我院团委事业新辉煌而努力奋斗，同时也使团支部的各项事业在继承中发展，在探索中创新，促进了学生工作、学习方面的开展。</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sz w:val="24"/>
          <w:szCs w:val="24"/>
        </w:rPr>
        <w:t>2016-2017</w:t>
      </w:r>
      <w:r w:rsidRPr="00670FFD">
        <w:rPr>
          <w:rFonts w:ascii="宋体" w:hAnsi="宋体" w:cs="宋体" w:hint="eastAsia"/>
          <w:sz w:val="24"/>
          <w:szCs w:val="24"/>
        </w:rPr>
        <w:t>学年度年第二学期我院团委积极响应校团委下达的意见精神，并遵循校团委的意见制订了本学期的团日活动开展计划，同时也按照校团委的指示敦促每个团支部在学期初上交了一份团日活动计划表，以此确保各基层团支部的团日活动得以有据有序进行。此外，我们不断完善团日活动开展程序与规章，除了在每月初各团支书要上交本月拟办团日活动策划书之外，在开展活动的前一星期要提前与学院分团校沟通，开展宣传工作并申请观摩。在团日活动成功举办之后，要及时上交团日活动总结与通讯稿，充分做好“活动开展有宣传，活动结束有备案”。同时，学院也大力支持各支部举办多样化的团日活动，为团日活动开展提供包括演播厅在内的先进的硬件设施。除此之外，我院团委老师在团支部活动开展过程中也给予了全力指导和帮助，在尽量不干预各支部的前提下，予以及时、有效的帮助，及时解决活动开展过程中所遇到的各种问题，确保团日活动顺利进行。这一点在调动同学们的积极性的同时，也提升了各支部的独立意识。</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在院党政领导和团委老师的积极努力下，我院的主题团日活动开展十分积极，本学期的团日活动更是主题深刻、内容丰富、形式多样，形成系列，创新意识也有了很大进展，开展效果也十分突出，成员的组织意识和团员意识都有显著增强。以下将按照本学期的开展特色分类详细介绍我院团日活动的开展情况。</w:t>
      </w:r>
    </w:p>
    <w:p w:rsidR="00E31F2D" w:rsidRPr="005768D5" w:rsidRDefault="00E31F2D" w:rsidP="00252F82">
      <w:pPr>
        <w:spacing w:line="440" w:lineRule="exact"/>
        <w:ind w:firstLineChars="200" w:firstLine="482"/>
        <w:rPr>
          <w:rFonts w:ascii="宋体"/>
          <w:b/>
          <w:bCs/>
          <w:sz w:val="24"/>
          <w:szCs w:val="24"/>
        </w:rPr>
      </w:pPr>
      <w:r w:rsidRPr="005768D5">
        <w:rPr>
          <w:rFonts w:ascii="宋体" w:hAnsi="宋体" w:cs="宋体" w:hint="eastAsia"/>
          <w:b/>
          <w:bCs/>
          <w:sz w:val="24"/>
          <w:szCs w:val="24"/>
        </w:rPr>
        <w:t>特色一、关键词：搭建交流平台</w:t>
      </w:r>
      <w:r w:rsidRPr="005768D5">
        <w:rPr>
          <w:rFonts w:ascii="宋体" w:hAnsi="宋体" w:cs="宋体"/>
          <w:b/>
          <w:bCs/>
          <w:sz w:val="24"/>
          <w:szCs w:val="24"/>
        </w:rPr>
        <w:t xml:space="preserve"> </w:t>
      </w:r>
      <w:r w:rsidRPr="005768D5">
        <w:rPr>
          <w:rFonts w:ascii="宋体" w:hAnsi="宋体" w:cs="宋体" w:hint="eastAsia"/>
          <w:b/>
          <w:bCs/>
          <w:sz w:val="24"/>
          <w:szCs w:val="24"/>
        </w:rPr>
        <w:t>促进内部团结</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lastRenderedPageBreak/>
        <w:t>组织区别于个人的最大一点就是，组织由个人组成，是集体意识的代表。因此，对于一个组织来讲，成员之间的交流、团结、凝聚力始终是决定成败的关键因素。因此，为凝聚成员之间的力量，增强团员对团支部的认知度和归属感，加强团员之间的相互交流与合作，我院各团支部在团委的领导下，活动积极，开展了许许多多有助于内部团结、增强凝聚力的主题的团日活动，并取得了良好的成效。</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学期伊始，为增强新老团员的集体意识和文明素养，各团支部都迅速开展了各种形式多样、内容丰富的主题团日活动，来增进彼此之间的交流和感情，共同更加深刻地学习了大学生应必备的文明素养。我院</w:t>
      </w:r>
      <w:r w:rsidRPr="00670FFD">
        <w:rPr>
          <w:rFonts w:ascii="宋体" w:hAnsi="宋体" w:cs="宋体"/>
          <w:sz w:val="24"/>
          <w:szCs w:val="24"/>
        </w:rPr>
        <w:t>14-16</w:t>
      </w:r>
      <w:r w:rsidRPr="00670FFD">
        <w:rPr>
          <w:rFonts w:ascii="宋体" w:hAnsi="宋体" w:cs="宋体" w:hint="eastAsia"/>
          <w:sz w:val="24"/>
          <w:szCs w:val="24"/>
        </w:rPr>
        <w:t>级各个支部均开展了以“提升大学生文明素养”为主题的团日活动。通过学生干部演讲、同学举手发言和小组讨论等方式，让文明素养沁入了同学们的心中，同时也这次交流加深了同学们之间了解，增进了友谊。</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另外，老成员之间的更加具有专业化的相互交流也在进行，只有在不断的交流中成员之间的感情才能更加地融洽，成员的责任意识，集体意识和支部归属感才能更加地强烈。例如，</w:t>
      </w:r>
      <w:r w:rsidRPr="00670FFD">
        <w:rPr>
          <w:rFonts w:ascii="宋体" w:hAnsi="宋体" w:cs="宋体"/>
          <w:sz w:val="24"/>
          <w:szCs w:val="24"/>
        </w:rPr>
        <w:t>14</w:t>
      </w:r>
      <w:r w:rsidRPr="00670FFD">
        <w:rPr>
          <w:rFonts w:ascii="宋体" w:hAnsi="宋体" w:cs="宋体" w:hint="eastAsia"/>
          <w:sz w:val="24"/>
          <w:szCs w:val="24"/>
        </w:rPr>
        <w:t>级广电支部、</w:t>
      </w:r>
      <w:r w:rsidRPr="00670FFD">
        <w:rPr>
          <w:rFonts w:ascii="宋体" w:hAnsi="宋体" w:cs="宋体"/>
          <w:sz w:val="24"/>
          <w:szCs w:val="24"/>
        </w:rPr>
        <w:t>15</w:t>
      </w:r>
      <w:r w:rsidRPr="00670FFD">
        <w:rPr>
          <w:rFonts w:ascii="宋体" w:hAnsi="宋体" w:cs="宋体" w:hint="eastAsia"/>
          <w:sz w:val="24"/>
          <w:szCs w:val="24"/>
        </w:rPr>
        <w:t>级广电支部就分别就举办了“走进电台一线，参观苏州广电”为主题的团日活动、</w:t>
      </w:r>
      <w:r w:rsidRPr="00670FFD">
        <w:rPr>
          <w:rFonts w:ascii="宋体" w:hAnsi="宋体" w:cs="宋体"/>
          <w:sz w:val="24"/>
          <w:szCs w:val="24"/>
        </w:rPr>
        <w:t>16</w:t>
      </w:r>
      <w:r w:rsidRPr="00670FFD">
        <w:rPr>
          <w:rFonts w:ascii="宋体" w:hAnsi="宋体" w:cs="宋体" w:hint="eastAsia"/>
          <w:sz w:val="24"/>
          <w:szCs w:val="24"/>
        </w:rPr>
        <w:t>级播音主持支部举办了“上戏苏大播音专业交流会”为主题的团日活动，通过这些团日活动，同学们既增长了专业知识，又加深了彼此之间的友谊。</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不管是何种形式的交流活动，其最终的效果都是凝聚了团员力量，增进了彼此之间的情感交流，获得了更加团结强大的支部凝聚力。</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通过这些团日活动搭建的良好平台，以及活动中同学们之间的互动交流，全体同学进一步明确与感受到了自己的集体荣誉感和使命感，相互之间增进了感情、加深了了解，为以后的生活学习打下了良好基础，取得了较为满意的效果。</w:t>
      </w:r>
    </w:p>
    <w:p w:rsidR="00E31F2D" w:rsidRPr="005768D5" w:rsidRDefault="00E31F2D" w:rsidP="00252F82">
      <w:pPr>
        <w:spacing w:line="440" w:lineRule="exact"/>
        <w:ind w:firstLineChars="200" w:firstLine="482"/>
        <w:rPr>
          <w:rFonts w:ascii="宋体" w:hAnsi="宋体" w:cs="宋体"/>
          <w:b/>
          <w:bCs/>
          <w:sz w:val="24"/>
          <w:szCs w:val="24"/>
        </w:rPr>
      </w:pPr>
      <w:r w:rsidRPr="005768D5">
        <w:rPr>
          <w:rFonts w:ascii="宋体" w:hAnsi="宋体" w:cs="宋体" w:hint="eastAsia"/>
          <w:b/>
          <w:bCs/>
          <w:sz w:val="24"/>
          <w:szCs w:val="24"/>
        </w:rPr>
        <w:t>特色二、关键词：立足传媒领域</w:t>
      </w:r>
      <w:r w:rsidRPr="005768D5">
        <w:rPr>
          <w:rFonts w:ascii="宋体" w:hAnsi="宋体" w:cs="宋体"/>
          <w:b/>
          <w:bCs/>
          <w:sz w:val="24"/>
          <w:szCs w:val="24"/>
        </w:rPr>
        <w:t xml:space="preserve"> </w:t>
      </w:r>
      <w:r w:rsidRPr="005768D5">
        <w:rPr>
          <w:rFonts w:ascii="宋体" w:hAnsi="宋体" w:cs="宋体" w:hint="eastAsia"/>
          <w:b/>
          <w:bCs/>
          <w:sz w:val="24"/>
          <w:szCs w:val="24"/>
        </w:rPr>
        <w:t>提高专业意识</w:t>
      </w:r>
      <w:r w:rsidRPr="005768D5">
        <w:rPr>
          <w:rFonts w:ascii="宋体" w:hAnsi="宋体" w:cs="宋体"/>
          <w:b/>
          <w:bCs/>
          <w:sz w:val="24"/>
          <w:szCs w:val="24"/>
        </w:rPr>
        <w:t xml:space="preserve"> </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报纸、广播、电视、网络、手机、视频</w:t>
      </w:r>
      <w:r w:rsidRPr="00670FFD">
        <w:rPr>
          <w:rFonts w:ascii="宋体" w:hAnsi="宋体" w:cs="宋体"/>
          <w:sz w:val="24"/>
          <w:szCs w:val="24"/>
        </w:rPr>
        <w:t>——</w:t>
      </w:r>
      <w:r w:rsidRPr="00670FFD">
        <w:rPr>
          <w:rFonts w:ascii="宋体" w:hAnsi="宋体" w:cs="宋体" w:hint="eastAsia"/>
          <w:sz w:val="24"/>
          <w:szCs w:val="24"/>
        </w:rPr>
        <w:t>伴随现代传播技术的发展，新闻传播手段日益丰富。在阶层多元、文化多元、价值多元导致利益多元的时代，传媒领域的发展也是千变万化。因此，记者如何能超然于多元社会之外，不受各种现实利益的诱惑和纷扰？新闻事业之发展和繁荣，记者职业荣誉之展现，离不开时代之进步却又受制于时代之局限，怎么办？</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在这样的时代背景下，凤凰传媒学院各团支部纷纷举办切合自身专业的主题团日活动。</w:t>
      </w:r>
      <w:r w:rsidRPr="00670FFD">
        <w:rPr>
          <w:rFonts w:ascii="宋体" w:hAnsi="宋体" w:cs="宋体"/>
          <w:sz w:val="24"/>
          <w:szCs w:val="24"/>
        </w:rPr>
        <w:t>5</w:t>
      </w:r>
      <w:r w:rsidRPr="00670FFD">
        <w:rPr>
          <w:rFonts w:ascii="宋体" w:hAnsi="宋体" w:cs="宋体" w:hint="eastAsia"/>
          <w:sz w:val="24"/>
          <w:szCs w:val="24"/>
        </w:rPr>
        <w:t>月份，</w:t>
      </w:r>
      <w:r w:rsidRPr="00670FFD">
        <w:rPr>
          <w:rFonts w:ascii="宋体" w:hAnsi="宋体" w:cs="宋体"/>
          <w:sz w:val="24"/>
          <w:szCs w:val="24"/>
        </w:rPr>
        <w:t>14</w:t>
      </w:r>
      <w:r w:rsidRPr="00670FFD">
        <w:rPr>
          <w:rFonts w:ascii="宋体" w:hAnsi="宋体" w:cs="宋体" w:hint="eastAsia"/>
          <w:sz w:val="24"/>
          <w:szCs w:val="24"/>
        </w:rPr>
        <w:t>级广告团支部就开展了以“广告媒体研究作品交流会”为</w:t>
      </w:r>
      <w:r w:rsidRPr="00670FFD">
        <w:rPr>
          <w:rFonts w:ascii="宋体" w:hAnsi="宋体" w:cs="宋体" w:hint="eastAsia"/>
          <w:sz w:val="24"/>
          <w:szCs w:val="24"/>
        </w:rPr>
        <w:lastRenderedPageBreak/>
        <w:t>主题的团日活动。活动前期先将全班同学分成了</w:t>
      </w:r>
      <w:r w:rsidRPr="00670FFD">
        <w:rPr>
          <w:rFonts w:ascii="宋体" w:hAnsi="宋体" w:cs="宋体"/>
          <w:sz w:val="24"/>
          <w:szCs w:val="24"/>
        </w:rPr>
        <w:t>3-5</w:t>
      </w:r>
      <w:r w:rsidRPr="00670FFD">
        <w:rPr>
          <w:rFonts w:ascii="宋体" w:hAnsi="宋体" w:cs="宋体" w:hint="eastAsia"/>
          <w:sz w:val="24"/>
          <w:szCs w:val="24"/>
        </w:rPr>
        <w:t>人的</w:t>
      </w:r>
      <w:r w:rsidRPr="00670FFD">
        <w:rPr>
          <w:rFonts w:ascii="宋体" w:hAnsi="宋体" w:cs="宋体"/>
          <w:sz w:val="24"/>
          <w:szCs w:val="24"/>
        </w:rPr>
        <w:t>18</w:t>
      </w:r>
      <w:r w:rsidRPr="00670FFD">
        <w:rPr>
          <w:rFonts w:ascii="宋体" w:hAnsi="宋体" w:cs="宋体" w:hint="eastAsia"/>
          <w:sz w:val="24"/>
          <w:szCs w:val="24"/>
        </w:rPr>
        <w:t>个小组，并根据要求选择各自想要完成广告策划的品牌，为品牌进行一次以知乎为主要渠道的形象宣传。并在团日活动开办当天邀请了我院广告专业的老师担任评委。通过本次作品交流会能够让同学们通过老师的评价看到自己作品的长处与不足，同学之间也能相互学习相互启迪，在碰撞中摩擦出创意的火花，也让同学们更深入地了解了彼此的实力，拓展眼界，激发了同学们对学术的关注和对艺术的追求，提升精神层次，同时丰富了课余生活。</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主题团日活动是联系团支部与同学们的桥梁，同学们积极参与团日活动，有利于基层支部的建设，更好地传达团委的精神，增强团组织的凝聚力，激发同学们的创新意识和创造活力，同时极大地增强团干部的工作能力。通过本次团日活动，同学们更好地了解本专业的知识与特点，了解当今社会对人才的需求，明确人生理想与目标，进一步提高青年学生的素质拓展和创新能力，强化团员的光荣感、责任感，增强团员意识，从而促进学院团建工作。</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主题团日活动不只是一个提高思想高度的地方，也是一个进行专业知识交流，提高专业素养的平台。作为大类招生的专业范围，很多专业知识都需要在课外的时间中进行自我学习，自我提高。但是很多同学在学习过程中会遇到很多的专业问题，这些又不能够自我解决，还有部分成员不知道如何找到自己的专业方向，对未来的生活也不是十分的确定和明确，为了消除部分成员的迷茫观以及解决他们在学习过程中遇到的各种问题，各团支部有必要通过开展主题团日活动的形式，来明确他们的专业方向，解决他们遇到的困难，提高一个专业传媒人的职业素养。</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专业特色与团日活动相结合，极大地提高了同学们的参与度，同时也是帮助学生学习的一个重要平台，对于学生发展，学科建设都有重要作用。同时也丰富了团日活动的内容和形式，是一种值得大力推广和借鉴的经验总结。</w:t>
      </w:r>
    </w:p>
    <w:p w:rsidR="00E31F2D" w:rsidRPr="005768D5" w:rsidRDefault="00E31F2D" w:rsidP="00252F82">
      <w:pPr>
        <w:spacing w:line="440" w:lineRule="exact"/>
        <w:ind w:firstLineChars="200" w:firstLine="482"/>
        <w:rPr>
          <w:rFonts w:ascii="宋体"/>
          <w:b/>
          <w:bCs/>
          <w:sz w:val="24"/>
          <w:szCs w:val="24"/>
        </w:rPr>
      </w:pPr>
      <w:r w:rsidRPr="005768D5">
        <w:rPr>
          <w:rFonts w:ascii="宋体" w:hAnsi="宋体" w:cs="宋体" w:hint="eastAsia"/>
          <w:b/>
          <w:bCs/>
          <w:sz w:val="24"/>
          <w:szCs w:val="24"/>
        </w:rPr>
        <w:t>特色三、关键词</w:t>
      </w:r>
      <w:r w:rsidRPr="005768D5">
        <w:rPr>
          <w:rFonts w:ascii="宋体" w:hAnsi="宋体" w:cs="宋体"/>
          <w:b/>
          <w:bCs/>
          <w:sz w:val="24"/>
          <w:szCs w:val="24"/>
        </w:rPr>
        <w:t xml:space="preserve"> </w:t>
      </w:r>
      <w:r w:rsidRPr="005768D5">
        <w:rPr>
          <w:rFonts w:ascii="宋体" w:hAnsi="宋体" w:cs="宋体" w:hint="eastAsia"/>
          <w:b/>
          <w:bCs/>
          <w:sz w:val="24"/>
          <w:szCs w:val="24"/>
        </w:rPr>
        <w:t>紧扣时代脉搏</w:t>
      </w:r>
      <w:r w:rsidRPr="005768D5">
        <w:rPr>
          <w:rFonts w:ascii="宋体" w:hAnsi="宋体" w:cs="宋体"/>
          <w:b/>
          <w:bCs/>
          <w:sz w:val="24"/>
          <w:szCs w:val="24"/>
        </w:rPr>
        <w:t xml:space="preserve"> </w:t>
      </w:r>
      <w:r w:rsidRPr="005768D5">
        <w:rPr>
          <w:rFonts w:ascii="宋体" w:hAnsi="宋体" w:cs="宋体" w:hint="eastAsia"/>
          <w:b/>
          <w:bCs/>
          <w:sz w:val="24"/>
          <w:szCs w:val="24"/>
        </w:rPr>
        <w:t>力争开拓创新</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现在大学的活动越来越多，很多人多团日活动产生了惰性，而团日活动</w:t>
      </w:r>
      <w:proofErr w:type="gramStart"/>
      <w:r w:rsidRPr="00670FFD">
        <w:rPr>
          <w:rFonts w:ascii="宋体" w:hAnsi="宋体" w:cs="宋体" w:hint="eastAsia"/>
          <w:sz w:val="24"/>
          <w:szCs w:val="24"/>
        </w:rPr>
        <w:t>是团学的</w:t>
      </w:r>
      <w:proofErr w:type="gramEnd"/>
      <w:r w:rsidRPr="00670FFD">
        <w:rPr>
          <w:rFonts w:ascii="宋体" w:hAnsi="宋体" w:cs="宋体" w:hint="eastAsia"/>
          <w:sz w:val="24"/>
          <w:szCs w:val="24"/>
        </w:rPr>
        <w:t>主要阵地，是必不可少的，所以需对大学生进行动员引导。和谐是当今的主题，作为当代大学生，我们应顺应时代的发展，展现当代大学生的精神风貌，关注时事热点，关注社会，服务社会。</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作为传媒学院的学生，适时了解国家大事是对我们的基本要求，也有利于培养我们的新闻敏感度，树立正确的政治思想意识。为进一步弘扬爱国精神，加强</w:t>
      </w:r>
      <w:r w:rsidRPr="00670FFD">
        <w:rPr>
          <w:rFonts w:ascii="宋体" w:hAnsi="宋体" w:cs="宋体" w:hint="eastAsia"/>
          <w:sz w:val="24"/>
          <w:szCs w:val="24"/>
        </w:rPr>
        <w:lastRenderedPageBreak/>
        <w:t>支部班团组织建设，增强班级成员的凝聚力、影响力和创造力，全面提升班级成员的综合素质，在学院团委老师的指导下，</w:t>
      </w:r>
      <w:r w:rsidRPr="00670FFD">
        <w:rPr>
          <w:rFonts w:ascii="宋体" w:hAnsi="宋体" w:cs="宋体"/>
          <w:sz w:val="24"/>
          <w:szCs w:val="24"/>
        </w:rPr>
        <w:t>15</w:t>
      </w:r>
      <w:r w:rsidRPr="00670FFD">
        <w:rPr>
          <w:rFonts w:ascii="宋体" w:hAnsi="宋体" w:cs="宋体" w:hint="eastAsia"/>
          <w:sz w:val="24"/>
          <w:szCs w:val="24"/>
        </w:rPr>
        <w:t>级网络与新媒体支部举办了“提升大学生文明素养，共建和谐校园”主题团日活动。本次活动旨在深化同学们的文明素养，对自身提出了更高要求，立志争做时代先锋！通过对同学们进行文明素养知识普及，再则延伸至自身，欲成大器，必从我做起，从身边做起。通过进行“中国梦”主题演讲比赛，进一步让同学们胸中播种下一颗文明、爱国之心。</w:t>
      </w:r>
    </w:p>
    <w:p w:rsidR="00E31F2D" w:rsidRPr="00670FFD" w:rsidRDefault="00E31F2D" w:rsidP="00252F82">
      <w:pPr>
        <w:spacing w:line="440" w:lineRule="exact"/>
        <w:ind w:firstLineChars="200" w:firstLine="480"/>
        <w:rPr>
          <w:rFonts w:ascii="宋体"/>
          <w:sz w:val="24"/>
          <w:szCs w:val="24"/>
        </w:rPr>
      </w:pPr>
      <w:r>
        <w:rPr>
          <w:rFonts w:ascii="宋体" w:hAnsi="宋体" w:cs="宋体"/>
          <w:sz w:val="24"/>
          <w:szCs w:val="24"/>
        </w:rPr>
        <w:t xml:space="preserve"> </w:t>
      </w:r>
      <w:r w:rsidRPr="00670FFD">
        <w:rPr>
          <w:rFonts w:ascii="宋体" w:hAnsi="宋体" w:cs="宋体" w:hint="eastAsia"/>
          <w:sz w:val="24"/>
          <w:szCs w:val="24"/>
        </w:rPr>
        <w:t>创新不容易，第一，创新意味着改变，所谓推陈出新、气象万新、焕然一新，无不是诉说着一个“变”字；第二，创新意味着付出，因为惯性作用，没有外力是不可能有改变的，这个外力就是创新者的付出；第三，创新意味着风险，从来都说一份耕耘一份收获，而创新的付出却可能收获一份失败的回报。创新确实不容易，所以总是在创新前面加上“积极”、“勇于”、“大胆”之类的形容词。然而，我们人类社会就是一部创新的历史，人类社会发展的历史，就是一部创新的历史，就是一部创造性思维实践，创造力发挥的历史。因此，我院团委十分重视团日活动的创新意识，通过创新，丰富校园文化，引领时代潮流。</w:t>
      </w:r>
    </w:p>
    <w:p w:rsidR="00E31F2D" w:rsidRPr="00670FFD" w:rsidRDefault="00E31F2D" w:rsidP="00252F82">
      <w:pPr>
        <w:spacing w:line="440" w:lineRule="exact"/>
        <w:ind w:firstLineChars="200" w:firstLine="480"/>
        <w:rPr>
          <w:rFonts w:ascii="宋体"/>
          <w:sz w:val="24"/>
          <w:szCs w:val="24"/>
        </w:rPr>
      </w:pPr>
      <w:r>
        <w:rPr>
          <w:rFonts w:ascii="宋体" w:hAnsi="宋体" w:cs="宋体"/>
          <w:sz w:val="24"/>
          <w:szCs w:val="24"/>
        </w:rPr>
        <w:t xml:space="preserve"> </w:t>
      </w:r>
      <w:r w:rsidRPr="00670FFD">
        <w:rPr>
          <w:rFonts w:ascii="宋体" w:hAnsi="宋体" w:cs="宋体" w:hint="eastAsia"/>
          <w:sz w:val="24"/>
          <w:szCs w:val="24"/>
        </w:rPr>
        <w:t>为了缓解紧张的学习和生活带来的压力，丰富同学们的课余生活，</w:t>
      </w:r>
      <w:r w:rsidRPr="00670FFD">
        <w:rPr>
          <w:rFonts w:ascii="宋体" w:hAnsi="宋体" w:cs="宋体"/>
          <w:sz w:val="24"/>
          <w:szCs w:val="24"/>
        </w:rPr>
        <w:t>16</w:t>
      </w:r>
      <w:r w:rsidRPr="00670FFD">
        <w:rPr>
          <w:rFonts w:ascii="宋体" w:hAnsi="宋体" w:cs="宋体" w:hint="eastAsia"/>
          <w:sz w:val="24"/>
          <w:szCs w:val="24"/>
        </w:rPr>
        <w:t>级播音与主持团支部举办了“朗读者，小学行”志愿教学团日活动。作为刚刚踏入大学，还处于高中与大学过渡阶段的大</w:t>
      </w:r>
      <w:proofErr w:type="gramStart"/>
      <w:r w:rsidRPr="00670FFD">
        <w:rPr>
          <w:rFonts w:ascii="宋体" w:hAnsi="宋体" w:cs="宋体" w:hint="eastAsia"/>
          <w:sz w:val="24"/>
          <w:szCs w:val="24"/>
        </w:rPr>
        <w:t>一</w:t>
      </w:r>
      <w:proofErr w:type="gramEnd"/>
      <w:r w:rsidRPr="00670FFD">
        <w:rPr>
          <w:rFonts w:ascii="宋体" w:hAnsi="宋体" w:cs="宋体" w:hint="eastAsia"/>
          <w:sz w:val="24"/>
          <w:szCs w:val="24"/>
        </w:rPr>
        <w:t>同学，在忙碌的学习与自我心态调整之余，积极投身入志愿活动的队伍当中，利用自己的专业特点与优势，前往小学以朗读的形式弘扬古诗文中华传统文化。这次的团日活动体现出了我院团员积极向上的品格与乐于奉献的精神，通过活动升华了自己的意识，增进了同学之间的团结与友谊，拓宽了自己的眼界。</w:t>
      </w:r>
    </w:p>
    <w:p w:rsidR="00E31F2D" w:rsidRPr="00670FFD" w:rsidRDefault="00E31F2D" w:rsidP="00252F82">
      <w:pPr>
        <w:spacing w:line="440" w:lineRule="exact"/>
        <w:ind w:firstLineChars="200" w:firstLine="480"/>
        <w:rPr>
          <w:rFonts w:ascii="宋体"/>
          <w:sz w:val="24"/>
          <w:szCs w:val="24"/>
        </w:rPr>
      </w:pPr>
      <w:r w:rsidRPr="00670FFD">
        <w:rPr>
          <w:rFonts w:ascii="宋体" w:hAnsi="宋体" w:cs="宋体" w:hint="eastAsia"/>
          <w:sz w:val="24"/>
          <w:szCs w:val="24"/>
        </w:rPr>
        <w:t>以上是我院各团支部团日活动的开展情况。作为一个全校中较为年轻的团委组织，我们还有很多很多的不足和缺点需要我们去改正去完善，我们将更加严格按照校团委和院党政的统一部署和要求，更好地发挥党的助手和后备军作用，发挥党联系青年的桥梁纽带作用，全面落实科学发展观，继往开来，锐意进取、不断探索更新、更有效的工作方法，组织基层团组织开展更加丰富多彩的主题团日活动，努力开创我院团日工作的新局面！</w:t>
      </w:r>
    </w:p>
    <w:p w:rsidR="00E31F2D" w:rsidRDefault="00E31F2D" w:rsidP="00252F82">
      <w:pPr>
        <w:spacing w:beforeLines="50" w:before="156" w:afterLines="50" w:after="156" w:line="440" w:lineRule="exact"/>
        <w:ind w:firstLineChars="200" w:firstLine="562"/>
        <w:rPr>
          <w:b/>
          <w:bCs/>
          <w:sz w:val="28"/>
          <w:szCs w:val="28"/>
        </w:rPr>
      </w:pPr>
    </w:p>
    <w:p w:rsidR="00E31F2D" w:rsidRDefault="00E31F2D" w:rsidP="00252F82">
      <w:pPr>
        <w:spacing w:beforeLines="50" w:before="156" w:afterLines="50" w:after="156" w:line="440" w:lineRule="exact"/>
        <w:ind w:firstLineChars="200" w:firstLine="562"/>
        <w:rPr>
          <w:b/>
          <w:bCs/>
          <w:sz w:val="28"/>
          <w:szCs w:val="28"/>
        </w:rPr>
      </w:pPr>
    </w:p>
    <w:p w:rsidR="00E31F2D" w:rsidRDefault="00E31F2D" w:rsidP="00252F82">
      <w:pPr>
        <w:spacing w:beforeLines="50" w:before="156" w:afterLines="50" w:after="156" w:line="360" w:lineRule="auto"/>
        <w:rPr>
          <w:b/>
          <w:bCs/>
          <w:sz w:val="28"/>
          <w:szCs w:val="28"/>
        </w:rPr>
      </w:pPr>
      <w:bookmarkStart w:id="1" w:name="_GoBack"/>
      <w:bookmarkEnd w:id="1"/>
    </w:p>
    <w:sectPr w:rsidR="00E31F2D" w:rsidSect="009957E3">
      <w:headerReference w:type="default" r:id="rId9"/>
      <w:footerReference w:type="default" r:id="rId10"/>
      <w:type w:val="continuous"/>
      <w:pgSz w:w="11906" w:h="16838"/>
      <w:pgMar w:top="1418" w:right="1758" w:bottom="1418" w:left="175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F2D" w:rsidRDefault="00E31F2D">
      <w:r>
        <w:separator/>
      </w:r>
    </w:p>
  </w:endnote>
  <w:endnote w:type="continuationSeparator" w:id="0">
    <w:p w:rsidR="00E31F2D" w:rsidRDefault="00E3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ingFangHK-Medium">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华文楷体">
    <w:altName w:val="微软雅黑"/>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2D" w:rsidRDefault="00E31F2D">
    <w:pPr>
      <w:pStyle w:val="a8"/>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52F82">
      <w:rPr>
        <w:rStyle w:val="a4"/>
        <w:noProof/>
      </w:rPr>
      <w:t>- 1 -</w:t>
    </w:r>
    <w:r>
      <w:rPr>
        <w:rStyle w:val="a4"/>
      </w:rPr>
      <w:fldChar w:fldCharType="end"/>
    </w:r>
  </w:p>
  <w:p w:rsidR="00E31F2D" w:rsidRDefault="00252F82">
    <w:pPr>
      <w:pStyle w:val="a8"/>
      <w:wordWrap w:val="0"/>
      <w:ind w:right="36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凤凰传媒学院Logo1" style="position:absolute;left:0;text-align:left;margin-left:306pt;margin-top:-186pt;width:265.25pt;height:270.05pt;z-index:-251658752;visibility:visible">
          <v:imagedata r:id="rId1" o:title="" gain="19661f" blacklevel="15073f"/>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F2D" w:rsidRDefault="00E31F2D">
      <w:r>
        <w:separator/>
      </w:r>
    </w:p>
  </w:footnote>
  <w:footnote w:type="continuationSeparator" w:id="0">
    <w:p w:rsidR="00E31F2D" w:rsidRDefault="00E31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2D" w:rsidRDefault="00252F82">
    <w:pPr>
      <w:pStyle w:val="a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33" type="#_x0000_t75" alt="凤凰传媒学院Logo页眉" style="width:336.75pt;height:31.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2483"/>
    <w:multiLevelType w:val="hybridMultilevel"/>
    <w:tmpl w:val="F0E407EE"/>
    <w:lvl w:ilvl="0" w:tplc="DD4640B0">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46F75"/>
    <w:rsid w:val="00062A2E"/>
    <w:rsid w:val="000671D2"/>
    <w:rsid w:val="000831B1"/>
    <w:rsid w:val="00084080"/>
    <w:rsid w:val="000854FD"/>
    <w:rsid w:val="000A6590"/>
    <w:rsid w:val="00166D71"/>
    <w:rsid w:val="00171CD4"/>
    <w:rsid w:val="00172A27"/>
    <w:rsid w:val="00216A05"/>
    <w:rsid w:val="00252F82"/>
    <w:rsid w:val="00254DF5"/>
    <w:rsid w:val="00266804"/>
    <w:rsid w:val="00287DA1"/>
    <w:rsid w:val="002971AF"/>
    <w:rsid w:val="002B7960"/>
    <w:rsid w:val="002F2B4B"/>
    <w:rsid w:val="0030695A"/>
    <w:rsid w:val="00324780"/>
    <w:rsid w:val="00341272"/>
    <w:rsid w:val="0035270E"/>
    <w:rsid w:val="00386031"/>
    <w:rsid w:val="003A6D58"/>
    <w:rsid w:val="003D6B55"/>
    <w:rsid w:val="003E73F6"/>
    <w:rsid w:val="00405260"/>
    <w:rsid w:val="00412DDF"/>
    <w:rsid w:val="00412E21"/>
    <w:rsid w:val="00444387"/>
    <w:rsid w:val="00467851"/>
    <w:rsid w:val="00474A89"/>
    <w:rsid w:val="00497A70"/>
    <w:rsid w:val="004A5708"/>
    <w:rsid w:val="004B3158"/>
    <w:rsid w:val="005527BB"/>
    <w:rsid w:val="005768D5"/>
    <w:rsid w:val="00597AA6"/>
    <w:rsid w:val="005C4968"/>
    <w:rsid w:val="005C649D"/>
    <w:rsid w:val="006328D5"/>
    <w:rsid w:val="00645C7D"/>
    <w:rsid w:val="00656EE1"/>
    <w:rsid w:val="00670FFD"/>
    <w:rsid w:val="0070774F"/>
    <w:rsid w:val="0072421D"/>
    <w:rsid w:val="0072496D"/>
    <w:rsid w:val="00731B40"/>
    <w:rsid w:val="00775A03"/>
    <w:rsid w:val="007804E3"/>
    <w:rsid w:val="007B2D87"/>
    <w:rsid w:val="007D2CEC"/>
    <w:rsid w:val="007D4851"/>
    <w:rsid w:val="007F1EDB"/>
    <w:rsid w:val="007F3CE0"/>
    <w:rsid w:val="008138AD"/>
    <w:rsid w:val="008250CE"/>
    <w:rsid w:val="0084681B"/>
    <w:rsid w:val="008510C7"/>
    <w:rsid w:val="0087447F"/>
    <w:rsid w:val="0087481E"/>
    <w:rsid w:val="00901D38"/>
    <w:rsid w:val="00951B68"/>
    <w:rsid w:val="009612D0"/>
    <w:rsid w:val="009957E3"/>
    <w:rsid w:val="00A0055C"/>
    <w:rsid w:val="00A225F4"/>
    <w:rsid w:val="00A420D2"/>
    <w:rsid w:val="00A46AFA"/>
    <w:rsid w:val="00AA5491"/>
    <w:rsid w:val="00AE3154"/>
    <w:rsid w:val="00B131AE"/>
    <w:rsid w:val="00B31455"/>
    <w:rsid w:val="00B42DAE"/>
    <w:rsid w:val="00B55F93"/>
    <w:rsid w:val="00B76790"/>
    <w:rsid w:val="00B827EF"/>
    <w:rsid w:val="00BD0EED"/>
    <w:rsid w:val="00BE068A"/>
    <w:rsid w:val="00C6720F"/>
    <w:rsid w:val="00CC6D0E"/>
    <w:rsid w:val="00CD1DD4"/>
    <w:rsid w:val="00D42BF7"/>
    <w:rsid w:val="00D42E24"/>
    <w:rsid w:val="00D71051"/>
    <w:rsid w:val="00D8400A"/>
    <w:rsid w:val="00DD6393"/>
    <w:rsid w:val="00DF765E"/>
    <w:rsid w:val="00E014A7"/>
    <w:rsid w:val="00E25CB3"/>
    <w:rsid w:val="00E31F2D"/>
    <w:rsid w:val="00E44596"/>
    <w:rsid w:val="00E95D4A"/>
    <w:rsid w:val="00EB7599"/>
    <w:rsid w:val="00EC76C7"/>
    <w:rsid w:val="00ED0685"/>
    <w:rsid w:val="00ED298A"/>
    <w:rsid w:val="00ED2C0C"/>
    <w:rsid w:val="00EE60D1"/>
    <w:rsid w:val="00F03D01"/>
    <w:rsid w:val="00F448F3"/>
    <w:rsid w:val="00F84F62"/>
    <w:rsid w:val="00FE21E3"/>
    <w:rsid w:val="00FF58AE"/>
    <w:rsid w:val="31B23E8D"/>
    <w:rsid w:val="51F11680"/>
    <w:rsid w:val="70635DE7"/>
    <w:rsid w:val="7D09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57E3"/>
    <w:pPr>
      <w:widowControl w:val="0"/>
      <w:jc w:val="both"/>
    </w:pPr>
    <w:rPr>
      <w:szCs w:val="21"/>
    </w:rPr>
  </w:style>
  <w:style w:type="paragraph" w:styleId="2">
    <w:name w:val="heading 2"/>
    <w:basedOn w:val="a"/>
    <w:next w:val="a"/>
    <w:link w:val="2Char"/>
    <w:uiPriority w:val="99"/>
    <w:qFormat/>
    <w:rsid w:val="00901D38"/>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901D38"/>
    <w:rPr>
      <w:rFonts w:ascii="宋体" w:eastAsia="宋体" w:cs="宋体"/>
      <w:b/>
      <w:bCs/>
      <w:sz w:val="36"/>
      <w:szCs w:val="36"/>
    </w:rPr>
  </w:style>
  <w:style w:type="character" w:styleId="a3">
    <w:name w:val="FollowedHyperlink"/>
    <w:basedOn w:val="a0"/>
    <w:uiPriority w:val="99"/>
    <w:rsid w:val="009957E3"/>
    <w:rPr>
      <w:color w:val="800080"/>
      <w:u w:val="single"/>
    </w:rPr>
  </w:style>
  <w:style w:type="character" w:styleId="a4">
    <w:name w:val="page number"/>
    <w:basedOn w:val="a0"/>
    <w:uiPriority w:val="99"/>
    <w:rsid w:val="009957E3"/>
  </w:style>
  <w:style w:type="character" w:styleId="a5">
    <w:name w:val="Strong"/>
    <w:basedOn w:val="a0"/>
    <w:uiPriority w:val="99"/>
    <w:qFormat/>
    <w:rsid w:val="009957E3"/>
    <w:rPr>
      <w:b/>
      <w:bCs/>
    </w:rPr>
  </w:style>
  <w:style w:type="character" w:styleId="a6">
    <w:name w:val="Hyperlink"/>
    <w:basedOn w:val="a0"/>
    <w:uiPriority w:val="99"/>
    <w:rsid w:val="009957E3"/>
    <w:rPr>
      <w:color w:val="0000FF"/>
      <w:u w:val="single"/>
    </w:rPr>
  </w:style>
  <w:style w:type="paragraph" w:styleId="a7">
    <w:name w:val="header"/>
    <w:basedOn w:val="a"/>
    <w:link w:val="Char"/>
    <w:uiPriority w:val="99"/>
    <w:rsid w:val="009957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locked/>
    <w:rPr>
      <w:sz w:val="18"/>
      <w:szCs w:val="18"/>
    </w:rPr>
  </w:style>
  <w:style w:type="paragraph" w:styleId="a8">
    <w:name w:val="footer"/>
    <w:basedOn w:val="a"/>
    <w:link w:val="Char0"/>
    <w:uiPriority w:val="99"/>
    <w:rsid w:val="009957E3"/>
    <w:pPr>
      <w:tabs>
        <w:tab w:val="center" w:pos="4153"/>
        <w:tab w:val="right" w:pos="8306"/>
      </w:tabs>
      <w:snapToGrid w:val="0"/>
      <w:jc w:val="left"/>
    </w:pPr>
    <w:rPr>
      <w:sz w:val="18"/>
      <w:szCs w:val="18"/>
    </w:rPr>
  </w:style>
  <w:style w:type="character" w:customStyle="1" w:styleId="Char0">
    <w:name w:val="页脚 Char"/>
    <w:basedOn w:val="a0"/>
    <w:link w:val="a8"/>
    <w:uiPriority w:val="99"/>
    <w:semiHidden/>
    <w:locked/>
    <w:rPr>
      <w:sz w:val="18"/>
      <w:szCs w:val="18"/>
    </w:rPr>
  </w:style>
  <w:style w:type="paragraph" w:styleId="HTML">
    <w:name w:val="HTML Preformatted"/>
    <w:basedOn w:val="a"/>
    <w:link w:val="HTMLChar"/>
    <w:uiPriority w:val="99"/>
    <w:rsid w:val="009957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basedOn w:val="a0"/>
    <w:link w:val="HTML"/>
    <w:uiPriority w:val="99"/>
    <w:semiHidden/>
    <w:locked/>
    <w:rPr>
      <w:rFonts w:ascii="Courier New" w:hAnsi="Courier New" w:cs="Courier New"/>
      <w:sz w:val="20"/>
      <w:szCs w:val="20"/>
    </w:rPr>
  </w:style>
  <w:style w:type="paragraph" w:styleId="a9">
    <w:name w:val="Normal (Web)"/>
    <w:basedOn w:val="a"/>
    <w:uiPriority w:val="99"/>
    <w:rsid w:val="009957E3"/>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rsid w:val="009957E3"/>
    <w:pPr>
      <w:widowControl/>
    </w:pPr>
    <w:rPr>
      <w:kern w:val="0"/>
    </w:rPr>
  </w:style>
  <w:style w:type="paragraph" w:styleId="aa">
    <w:name w:val="List Paragraph"/>
    <w:basedOn w:val="a"/>
    <w:uiPriority w:val="99"/>
    <w:qFormat/>
    <w:rsid w:val="009957E3"/>
    <w:pPr>
      <w:ind w:firstLineChars="200" w:firstLine="420"/>
    </w:pPr>
    <w:rPr>
      <w:rFonts w:ascii="Calibri" w:hAnsi="Calibri" w:cs="Calibri"/>
    </w:rPr>
  </w:style>
  <w:style w:type="paragraph" w:customStyle="1" w:styleId="1">
    <w:name w:val="列出段落1"/>
    <w:basedOn w:val="a"/>
    <w:uiPriority w:val="99"/>
    <w:rsid w:val="009957E3"/>
    <w:pPr>
      <w:ind w:firstLineChars="200" w:firstLine="420"/>
    </w:pPr>
    <w:rPr>
      <w:rFonts w:ascii="Calibri" w:hAnsi="Calibri" w:cs="Calibri"/>
    </w:rPr>
  </w:style>
  <w:style w:type="character" w:customStyle="1" w:styleId="ab">
    <w:name w:val="无"/>
    <w:uiPriority w:val="99"/>
    <w:rsid w:val="00ED2C0C"/>
  </w:style>
  <w:style w:type="paragraph" w:styleId="ac">
    <w:name w:val="annotation text"/>
    <w:basedOn w:val="a"/>
    <w:link w:val="Char1"/>
    <w:uiPriority w:val="99"/>
    <w:semiHidden/>
    <w:rsid w:val="00ED2C0C"/>
    <w:pPr>
      <w:widowControl/>
      <w:pBdr>
        <w:top w:val="none" w:sz="96" w:space="31" w:color="FFFFFF" w:frame="1"/>
        <w:left w:val="none" w:sz="96" w:space="31" w:color="FFFFFF" w:frame="1"/>
        <w:bottom w:val="none" w:sz="96" w:space="31" w:color="FFFFFF" w:frame="1"/>
        <w:right w:val="none" w:sz="96" w:space="31" w:color="FFFFFF" w:frame="1"/>
        <w:bar w:val="none" w:sz="0" w:color="000000"/>
      </w:pBdr>
      <w:spacing w:after="200"/>
      <w:jc w:val="left"/>
    </w:pPr>
    <w:rPr>
      <w:rFonts w:ascii="Tahoma" w:hAnsi="Tahoma" w:cs="Tahoma"/>
      <w:color w:val="000000"/>
      <w:kern w:val="0"/>
      <w:sz w:val="22"/>
      <w:szCs w:val="22"/>
      <w:u w:color="000000"/>
    </w:rPr>
  </w:style>
  <w:style w:type="character" w:customStyle="1" w:styleId="Char1">
    <w:name w:val="批注文字 Char"/>
    <w:basedOn w:val="a0"/>
    <w:link w:val="ac"/>
    <w:uiPriority w:val="99"/>
    <w:locked/>
    <w:rsid w:val="00ED2C0C"/>
    <w:rPr>
      <w:rFonts w:ascii="Tahoma" w:hAnsi="Tahoma" w:cs="Tahoma"/>
      <w:color w:val="000000"/>
      <w:sz w:val="22"/>
      <w:szCs w:val="22"/>
      <w:u w:color="000000"/>
      <w:lang w:val="en-US" w:eastAsia="zh-CN"/>
    </w:rPr>
  </w:style>
  <w:style w:type="character" w:customStyle="1" w:styleId="s2">
    <w:name w:val="s2"/>
    <w:uiPriority w:val="99"/>
    <w:rsid w:val="00B55F93"/>
    <w:rPr>
      <w:rFonts w:ascii=".PingFangHK-Medium" w:hAnsi=".PingFangHK-Medium" w:cs=".PingFangHK-Medium"/>
      <w:b/>
      <w:bCs/>
      <w:sz w:val="34"/>
      <w:szCs w:val="34"/>
    </w:rPr>
  </w:style>
  <w:style w:type="table" w:customStyle="1" w:styleId="TableNormal1">
    <w:name w:val="Table Normal1"/>
    <w:uiPriority w:val="99"/>
    <w:rsid w:val="00444387"/>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0"/>
      <w:szCs w:val="20"/>
    </w:rPr>
    <w:tblPr>
      <w:tblCellMar>
        <w:top w:w="0" w:type="dxa"/>
        <w:left w:w="0" w:type="dxa"/>
        <w:bottom w:w="0" w:type="dxa"/>
        <w:right w:w="0" w:type="dxa"/>
      </w:tblCellMar>
    </w:tblPr>
  </w:style>
  <w:style w:type="paragraph" w:customStyle="1" w:styleId="Ad">
    <w:name w:val="正文 A"/>
    <w:uiPriority w:val="99"/>
    <w:rsid w:val="00444387"/>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hAnsi="Arial Unicode MS" w:cs="Arial Unicode MS"/>
      <w:color w:val="000000"/>
      <w:szCs w:val="21"/>
      <w:u w:color="000000"/>
    </w:rPr>
  </w:style>
  <w:style w:type="paragraph" w:styleId="ae">
    <w:name w:val="Balloon Text"/>
    <w:basedOn w:val="a"/>
    <w:link w:val="Char2"/>
    <w:uiPriority w:val="99"/>
    <w:semiHidden/>
    <w:rsid w:val="00951B68"/>
    <w:rPr>
      <w:sz w:val="18"/>
      <w:szCs w:val="18"/>
    </w:rPr>
  </w:style>
  <w:style w:type="character" w:customStyle="1" w:styleId="Char2">
    <w:name w:val="批注框文本 Char"/>
    <w:basedOn w:val="a0"/>
    <w:link w:val="ae"/>
    <w:uiPriority w:val="99"/>
    <w:locked/>
    <w:rsid w:val="00951B6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579</Words>
  <Characters>3306</Characters>
  <Application>Microsoft Office Word</Application>
  <DocSecurity>0</DocSecurity>
  <Lines>27</Lines>
  <Paragraphs>7</Paragraphs>
  <ScaleCrop>false</ScaleCrop>
  <Company>China</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部门会议记录表</dc:title>
  <dc:subject/>
  <dc:creator>X</dc:creator>
  <cp:keywords/>
  <dc:description/>
  <cp:lastModifiedBy>User</cp:lastModifiedBy>
  <cp:revision>43</cp:revision>
  <dcterms:created xsi:type="dcterms:W3CDTF">2016-12-30T15:10:00Z</dcterms:created>
  <dcterms:modified xsi:type="dcterms:W3CDTF">2017-10-26T12:14:00Z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