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Default="001E5724" w:rsidP="00DD7B5F">
      <w:pPr>
        <w:spacing w:beforeLines="50" w:before="156" w:afterLines="50" w:after="156"/>
        <w:jc w:val="center"/>
        <w:rPr>
          <w:rFonts w:ascii="SimHei" w:eastAsia="SimHei" w:hAnsi="SimHei"/>
          <w:sz w:val="32"/>
          <w:szCs w:val="32"/>
        </w:rPr>
      </w:pPr>
      <w:r w:rsidRPr="001E5724">
        <w:rPr>
          <w:rFonts w:ascii="SimHei" w:eastAsia="SimHei" w:hAnsi="SimHei" w:hint="eastAsia"/>
          <w:sz w:val="32"/>
          <w:szCs w:val="32"/>
        </w:rPr>
        <w:t>《</w:t>
      </w:r>
      <w:r w:rsidR="00894FC4">
        <w:rPr>
          <w:rFonts w:ascii="SimHei" w:eastAsia="SimHei" w:hAnsi="SimHei" w:hint="eastAsia"/>
          <w:sz w:val="32"/>
          <w:szCs w:val="32"/>
        </w:rPr>
        <w:t>媒介管理学</w:t>
      </w:r>
      <w:r w:rsidRPr="001E5724">
        <w:rPr>
          <w:rFonts w:ascii="SimHei" w:eastAsia="SimHei" w:hAnsi="SimHei" w:hint="eastAsia"/>
          <w:sz w:val="32"/>
          <w:szCs w:val="32"/>
        </w:rPr>
        <w:t>》课程教学大纲</w:t>
      </w:r>
    </w:p>
    <w:p w:rsidR="00D13271" w:rsidRDefault="00E05E8B" w:rsidP="00DD7B5F">
      <w:pPr>
        <w:pStyle w:val="PlainText"/>
        <w:spacing w:beforeLines="50" w:before="156" w:afterLines="50" w:after="156"/>
        <w:ind w:firstLineChars="200" w:firstLine="562"/>
        <w:jc w:val="left"/>
        <w:rPr>
          <w:rFonts w:hAnsi="SimSun" w:cs="SimSun"/>
        </w:rPr>
      </w:pPr>
      <w:r>
        <w:rPr>
          <w:rFonts w:ascii="SimHei" w:eastAsia="SimHei" w:hAnsi="SimHei" w:cs="SimSun" w:hint="eastAsia"/>
          <w:b/>
          <w:sz w:val="28"/>
          <w:szCs w:val="28"/>
        </w:rPr>
        <w:t>一、</w:t>
      </w:r>
      <w:r w:rsidR="00D13271" w:rsidRPr="00C8492C">
        <w:rPr>
          <w:rFonts w:ascii="SimHei" w:eastAsia="SimHei" w:hAnsi="SimHei" w:cs="SimSun"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英文名称</w:t>
            </w:r>
          </w:p>
        </w:tc>
        <w:tc>
          <w:tcPr>
            <w:tcW w:w="3685" w:type="dxa"/>
            <w:vAlign w:val="center"/>
          </w:tcPr>
          <w:p w:rsidR="00D13271" w:rsidRPr="00DD7B5F" w:rsidRDefault="00894FC4" w:rsidP="00DD7B5F">
            <w:pPr>
              <w:spacing w:beforeLines="50" w:before="156" w:afterLines="50" w:after="156"/>
              <w:jc w:val="left"/>
              <w:rPr>
                <w:rFonts w:ascii="SimSun" w:eastAsia="SimSun" w:hAnsi="SimSun"/>
              </w:rPr>
            </w:pPr>
            <w:r w:rsidRPr="00894FC4">
              <w:rPr>
                <w:rFonts w:ascii="SimSun" w:eastAsia="SimSun" w:hAnsi="SimSun"/>
              </w:rPr>
              <w:t>Media Management I</w:t>
            </w:r>
          </w:p>
        </w:tc>
        <w:tc>
          <w:tcPr>
            <w:tcW w:w="1134"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课程代码</w:t>
            </w:r>
          </w:p>
        </w:tc>
        <w:tc>
          <w:tcPr>
            <w:tcW w:w="2688" w:type="dxa"/>
            <w:vAlign w:val="center"/>
          </w:tcPr>
          <w:p w:rsidR="00D13271" w:rsidRPr="00DD7B5F" w:rsidRDefault="00894FC4" w:rsidP="00894FC4">
            <w:pPr>
              <w:rPr>
                <w:rFonts w:ascii="SimSun" w:eastAsia="SimSun" w:hAnsi="SimSun"/>
              </w:rPr>
            </w:pPr>
            <w:r>
              <w:rPr>
                <w:rFonts w:ascii="SimSun" w:eastAsia="SimSun" w:hAnsi="SimSun"/>
              </w:rPr>
              <w:t>JOUR1017</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课程性质</w:t>
            </w:r>
          </w:p>
        </w:tc>
        <w:tc>
          <w:tcPr>
            <w:tcW w:w="3685" w:type="dxa"/>
            <w:vAlign w:val="center"/>
          </w:tcPr>
          <w:p w:rsidR="00D13271" w:rsidRPr="00DD7B5F" w:rsidRDefault="00EA14EA" w:rsidP="00DD7B5F">
            <w:pPr>
              <w:spacing w:beforeLines="50" w:before="156" w:afterLines="50" w:after="156"/>
              <w:jc w:val="left"/>
              <w:rPr>
                <w:rFonts w:ascii="SimSun" w:eastAsia="SimSun" w:hAnsi="SimSun"/>
              </w:rPr>
            </w:pPr>
            <w:r>
              <w:rPr>
                <w:rFonts w:ascii="SimSun" w:eastAsia="SimSun" w:hAnsi="SimSun" w:hint="eastAsia"/>
              </w:rPr>
              <w:t>专业必修课程</w:t>
            </w:r>
          </w:p>
        </w:tc>
        <w:tc>
          <w:tcPr>
            <w:tcW w:w="1134"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授课对象</w:t>
            </w:r>
          </w:p>
        </w:tc>
        <w:tc>
          <w:tcPr>
            <w:tcW w:w="2688" w:type="dxa"/>
            <w:vAlign w:val="center"/>
          </w:tcPr>
          <w:p w:rsidR="00D13271" w:rsidRPr="00DD7B5F" w:rsidRDefault="00083B68" w:rsidP="00DD7B5F">
            <w:pPr>
              <w:spacing w:beforeLines="50" w:before="156" w:afterLines="50" w:after="156"/>
              <w:rPr>
                <w:rFonts w:ascii="SimSun" w:eastAsia="SimSun" w:hAnsi="SimSun"/>
              </w:rPr>
            </w:pPr>
            <w:r>
              <w:rPr>
                <w:rFonts w:ascii="SimSun" w:eastAsia="SimSun" w:hAnsi="SimSun"/>
                <w:color w:val="000000"/>
              </w:rPr>
              <w:t>新闻</w:t>
            </w:r>
            <w:r>
              <w:rPr>
                <w:rFonts w:ascii="SimSun" w:eastAsia="SimSun" w:hAnsi="SimSun" w:hint="eastAsia"/>
                <w:color w:val="000000"/>
              </w:rPr>
              <w:t>学</w:t>
            </w:r>
            <w:r>
              <w:rPr>
                <w:rFonts w:ascii="SimSun" w:eastAsia="SimSun" w:hAnsi="SimSun"/>
                <w:color w:val="000000"/>
              </w:rPr>
              <w:t>、</w:t>
            </w:r>
            <w:r>
              <w:rPr>
                <w:rFonts w:ascii="SimSun" w:eastAsia="SimSun" w:hAnsi="SimSun" w:hint="eastAsia"/>
                <w:color w:val="000000"/>
              </w:rPr>
              <w:t>新媒体、播音主持</w:t>
            </w:r>
            <w:r>
              <w:rPr>
                <w:rFonts w:ascii="SimSun" w:eastAsia="SimSun" w:hAnsi="SimSun"/>
                <w:color w:val="000000"/>
              </w:rPr>
              <w:t>专业</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学   分</w:t>
            </w:r>
          </w:p>
        </w:tc>
        <w:tc>
          <w:tcPr>
            <w:tcW w:w="3685" w:type="dxa"/>
            <w:vAlign w:val="center"/>
          </w:tcPr>
          <w:p w:rsidR="00D13271" w:rsidRPr="00DD7B5F" w:rsidRDefault="00894FC4" w:rsidP="00DD7B5F">
            <w:pPr>
              <w:spacing w:beforeLines="50" w:before="156" w:afterLines="50" w:after="156"/>
              <w:jc w:val="left"/>
              <w:rPr>
                <w:rFonts w:ascii="SimSun" w:eastAsia="SimSun" w:hAnsi="SimSun"/>
              </w:rPr>
            </w:pPr>
            <w:r>
              <w:rPr>
                <w:rFonts w:ascii="SimSun" w:eastAsia="SimSun" w:hAnsi="SimSun"/>
              </w:rPr>
              <w:t>2</w:t>
            </w:r>
            <w:r>
              <w:rPr>
                <w:rFonts w:ascii="SimSun" w:eastAsia="SimSun" w:hAnsi="SimSun" w:hint="eastAsia"/>
              </w:rPr>
              <w:t>学分</w:t>
            </w:r>
          </w:p>
        </w:tc>
        <w:tc>
          <w:tcPr>
            <w:tcW w:w="1134"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学   时</w:t>
            </w:r>
          </w:p>
        </w:tc>
        <w:tc>
          <w:tcPr>
            <w:tcW w:w="2688" w:type="dxa"/>
            <w:vAlign w:val="center"/>
          </w:tcPr>
          <w:p w:rsidR="00D13271" w:rsidRPr="00DD7B5F" w:rsidRDefault="002776DD" w:rsidP="00DD7B5F">
            <w:pPr>
              <w:spacing w:beforeLines="50" w:before="156" w:afterLines="50" w:after="156"/>
              <w:rPr>
                <w:rFonts w:ascii="SimSun" w:eastAsia="SimSun" w:hAnsi="SimSun"/>
              </w:rPr>
            </w:pPr>
            <w:r>
              <w:rPr>
                <w:rFonts w:ascii="SimSun" w:eastAsia="SimSun" w:hAnsi="SimSun"/>
              </w:rPr>
              <w:t>34</w:t>
            </w:r>
            <w:r w:rsidR="00894FC4">
              <w:rPr>
                <w:rFonts w:ascii="SimSun" w:eastAsia="SimSun" w:hAnsi="SimSun" w:hint="eastAsia"/>
              </w:rPr>
              <w:t>学时</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主讲教师</w:t>
            </w:r>
          </w:p>
        </w:tc>
        <w:tc>
          <w:tcPr>
            <w:tcW w:w="3685" w:type="dxa"/>
            <w:vAlign w:val="center"/>
          </w:tcPr>
          <w:p w:rsidR="00D13271" w:rsidRPr="00DD7B5F" w:rsidRDefault="00894FC4" w:rsidP="00DD7B5F">
            <w:pPr>
              <w:spacing w:beforeLines="50" w:before="156" w:afterLines="50" w:after="156"/>
              <w:jc w:val="left"/>
              <w:rPr>
                <w:rFonts w:ascii="SimSun" w:eastAsia="SimSun" w:hAnsi="SimSun"/>
              </w:rPr>
            </w:pPr>
            <w:r>
              <w:rPr>
                <w:rFonts w:ascii="SimSun" w:eastAsia="SimSun" w:hAnsi="SimSun" w:hint="eastAsia"/>
              </w:rPr>
              <w:t>谷鹏 丁文祎</w:t>
            </w:r>
          </w:p>
        </w:tc>
        <w:tc>
          <w:tcPr>
            <w:tcW w:w="1134"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修订日期</w:t>
            </w:r>
          </w:p>
        </w:tc>
        <w:tc>
          <w:tcPr>
            <w:tcW w:w="2688" w:type="dxa"/>
            <w:vAlign w:val="center"/>
          </w:tcPr>
          <w:p w:rsidR="00D13271" w:rsidRPr="00DD7B5F" w:rsidRDefault="00894FC4" w:rsidP="00DD7B5F">
            <w:pPr>
              <w:spacing w:beforeLines="50" w:before="156" w:afterLines="50" w:after="156"/>
              <w:rPr>
                <w:rFonts w:ascii="SimSun" w:eastAsia="SimSun" w:hAnsi="SimSun"/>
              </w:rPr>
            </w:pPr>
            <w:r>
              <w:rPr>
                <w:rFonts w:ascii="SimSun" w:eastAsia="SimSun" w:hAnsi="SimSun"/>
              </w:rPr>
              <w:t>2021</w:t>
            </w:r>
            <w:r>
              <w:rPr>
                <w:rFonts w:ascii="SimSun" w:eastAsia="SimSun" w:hAnsi="SimSun" w:hint="eastAsia"/>
              </w:rPr>
              <w:t>年</w:t>
            </w:r>
            <w:r>
              <w:rPr>
                <w:rFonts w:ascii="SimSun" w:eastAsia="SimSun" w:hAnsi="SimSun"/>
              </w:rPr>
              <w:t>10</w:t>
            </w:r>
            <w:r>
              <w:rPr>
                <w:rFonts w:ascii="SimSun" w:eastAsia="SimSun" w:hAnsi="SimSun" w:hint="eastAsia"/>
              </w:rPr>
              <w:t>月1日</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指定教材</w:t>
            </w:r>
          </w:p>
        </w:tc>
        <w:tc>
          <w:tcPr>
            <w:tcW w:w="7507" w:type="dxa"/>
            <w:gridSpan w:val="3"/>
            <w:vAlign w:val="center"/>
          </w:tcPr>
          <w:p w:rsidR="00894FC4" w:rsidRPr="00DD7B5F" w:rsidRDefault="00894FC4" w:rsidP="00DD7B5F">
            <w:pPr>
              <w:spacing w:beforeLines="50" w:before="156" w:afterLines="50" w:after="156"/>
              <w:rPr>
                <w:rFonts w:ascii="SimSun" w:eastAsia="SimSun" w:hAnsi="SimSun"/>
              </w:rPr>
            </w:pPr>
            <w:r>
              <w:rPr>
                <w:rFonts w:ascii="SimSun" w:eastAsia="SimSun" w:hAnsi="SimSun" w:hint="eastAsia"/>
              </w:rPr>
              <w:t xml:space="preserve">媒介管理学概论 </w:t>
            </w:r>
            <w:r w:rsidR="00F13CC2">
              <w:rPr>
                <w:rFonts w:ascii="SimSun" w:eastAsia="SimSun" w:hAnsi="SimSun" w:hint="eastAsia"/>
              </w:rPr>
              <w:t>/</w:t>
            </w:r>
            <w:r>
              <w:rPr>
                <w:rFonts w:ascii="SimSun" w:eastAsia="SimSun" w:hAnsi="SimSun" w:hint="eastAsia"/>
              </w:rPr>
              <w:t>邵培仁</w:t>
            </w:r>
            <w:r w:rsidR="00F13CC2">
              <w:rPr>
                <w:rFonts w:ascii="SimSun" w:eastAsia="SimSun" w:hAnsi="SimSun"/>
              </w:rPr>
              <w:t>,</w:t>
            </w:r>
            <w:r>
              <w:rPr>
                <w:rFonts w:ascii="SimSun" w:eastAsia="SimSun" w:hAnsi="SimSun" w:hint="eastAsia"/>
              </w:rPr>
              <w:t>陈兵著</w:t>
            </w:r>
            <w:r w:rsidR="00F13CC2">
              <w:rPr>
                <w:rFonts w:ascii="SimSun" w:eastAsia="SimSun" w:hAnsi="SimSun" w:hint="eastAsia"/>
              </w:rPr>
              <w:t>.北京：高等教育出版社2</w:t>
            </w:r>
            <w:r w:rsidR="00F13CC2">
              <w:rPr>
                <w:rFonts w:ascii="SimSun" w:eastAsia="SimSun" w:hAnsi="SimSun"/>
              </w:rPr>
              <w:t>010</w:t>
            </w:r>
          </w:p>
        </w:tc>
      </w:tr>
    </w:tbl>
    <w:p w:rsidR="00D14E36" w:rsidRDefault="00D14E36" w:rsidP="00DD7B5F">
      <w:pPr>
        <w:pStyle w:val="PlainText"/>
        <w:spacing w:beforeLines="50" w:before="156" w:afterLines="50" w:after="156"/>
        <w:ind w:firstLineChars="200" w:firstLine="562"/>
        <w:rPr>
          <w:rFonts w:ascii="SimHei" w:eastAsia="SimHei" w:hAnsi="SimHei" w:cs="SimSun"/>
          <w:b/>
          <w:sz w:val="28"/>
          <w:szCs w:val="28"/>
        </w:rPr>
      </w:pPr>
    </w:p>
    <w:p w:rsidR="00E05E8B" w:rsidRDefault="00E05E8B" w:rsidP="00DD7B5F">
      <w:pPr>
        <w:pStyle w:val="PlainText"/>
        <w:spacing w:beforeLines="50" w:before="156" w:afterLines="50" w:after="156"/>
        <w:ind w:firstLineChars="200" w:firstLine="562"/>
        <w:rPr>
          <w:rFonts w:hAnsi="SimSun" w:cs="SimSun"/>
        </w:rPr>
      </w:pPr>
      <w:r w:rsidRPr="00C8492C">
        <w:rPr>
          <w:rFonts w:ascii="SimHei" w:eastAsia="SimHei" w:hAnsi="SimHei" w:cs="SimSun" w:hint="eastAsia"/>
          <w:b/>
          <w:sz w:val="28"/>
          <w:szCs w:val="28"/>
        </w:rPr>
        <w:t>二、课程目标</w:t>
      </w:r>
    </w:p>
    <w:p w:rsidR="00E05E8B" w:rsidRPr="00C8492C" w:rsidRDefault="00E05E8B" w:rsidP="00DD7B5F">
      <w:pPr>
        <w:pStyle w:val="PlainText"/>
        <w:spacing w:beforeLines="50" w:before="156" w:afterLines="50" w:after="156"/>
        <w:ind w:firstLineChars="200" w:firstLine="480"/>
        <w:rPr>
          <w:rFonts w:ascii="SimHei" w:eastAsia="SimHei" w:hAnsi="SimHei" w:cs="SimSun"/>
          <w:b/>
          <w:sz w:val="24"/>
          <w:szCs w:val="24"/>
        </w:rPr>
      </w:pPr>
      <w:r w:rsidRPr="00C8492C">
        <w:rPr>
          <w:rFonts w:ascii="SimHei" w:eastAsia="SimHei" w:hAnsi="SimHei" w:cs="SimSun" w:hint="eastAsia"/>
          <w:sz w:val="24"/>
          <w:szCs w:val="24"/>
        </w:rPr>
        <w:t>（一）</w:t>
      </w:r>
      <w:r w:rsidRPr="00C8492C">
        <w:rPr>
          <w:rFonts w:ascii="SimHei" w:eastAsia="SimHei" w:hAnsi="SimHei" w:cs="SimSun" w:hint="eastAsia"/>
          <w:b/>
          <w:sz w:val="24"/>
          <w:szCs w:val="24"/>
        </w:rPr>
        <w:t>总</w:t>
      </w:r>
      <w:r>
        <w:rPr>
          <w:rFonts w:ascii="SimHei" w:eastAsia="SimHei" w:hAnsi="SimHei" w:cs="SimSun" w:hint="eastAsia"/>
          <w:b/>
          <w:sz w:val="24"/>
          <w:szCs w:val="24"/>
        </w:rPr>
        <w:t>体</w:t>
      </w:r>
      <w:r w:rsidRPr="00C8492C">
        <w:rPr>
          <w:rFonts w:ascii="SimHei" w:eastAsia="SimHei" w:hAnsi="SimHei" w:cs="SimSun" w:hint="eastAsia"/>
          <w:b/>
          <w:sz w:val="24"/>
          <w:szCs w:val="24"/>
        </w:rPr>
        <w:t>目标：</w:t>
      </w:r>
    </w:p>
    <w:p w:rsidR="00E05E8B" w:rsidRPr="00FB77A1" w:rsidRDefault="00601639" w:rsidP="00DD7B5F">
      <w:pPr>
        <w:pStyle w:val="PlainText"/>
        <w:spacing w:beforeLines="50" w:before="156" w:afterLines="50" w:after="156"/>
        <w:ind w:firstLineChars="200" w:firstLine="420"/>
        <w:rPr>
          <w:rFonts w:hAnsi="SimSun" w:cs="SimSun"/>
        </w:rPr>
      </w:pPr>
      <w:r>
        <w:rPr>
          <w:rFonts w:hAnsi="SimSun"/>
          <w:color w:val="000000"/>
        </w:rPr>
        <w:t>现代社会中，管理对于任何一个组织和行业的重要性都是不言而喻的，对媒介组织同样也不例外。中国的媒介组织需要现代化的管理手段和先进的运营理念。</w:t>
      </w:r>
      <w:r w:rsidR="006616A8">
        <w:rPr>
          <w:rFonts w:hAnsi="SimSun" w:hint="eastAsia"/>
          <w:color w:val="000000"/>
        </w:rPr>
        <w:t>本课程从媒介管理的基本概念、基本原理入手，全面系统的向学生介绍媒介管理学中的成熟理论、先进成果以及当代媒介管理的新变化、新趋势。</w:t>
      </w:r>
      <w:r>
        <w:rPr>
          <w:rFonts w:hAnsi="SimSun" w:hint="eastAsia"/>
          <w:color w:val="000000"/>
        </w:rPr>
        <w:t>通过理论联系实例的引导方式，讲授结合讨论的教学模式，</w:t>
      </w:r>
      <w:r w:rsidR="006616A8">
        <w:rPr>
          <w:rFonts w:hAnsi="SimSun"/>
          <w:color w:val="000000"/>
        </w:rPr>
        <w:t>旨在让学生了解世界媒介管理的经验和方法，总结我国媒介管理的经验教训，认识媒介管理的现存样态，引导学生培养起分析传媒经营的思考能力，为传媒业输送既懂业务又懂媒体经营的复合型人才。</w:t>
      </w:r>
    </w:p>
    <w:p w:rsidR="00E05E8B" w:rsidRPr="00FB77A1" w:rsidRDefault="00E05E8B" w:rsidP="00DD7B5F">
      <w:pPr>
        <w:pStyle w:val="PlainText"/>
        <w:spacing w:beforeLines="50" w:before="156" w:afterLines="50" w:after="156"/>
        <w:ind w:firstLineChars="200" w:firstLine="480"/>
        <w:rPr>
          <w:rFonts w:hAnsi="SimSun" w:cs="SimSun"/>
        </w:rPr>
      </w:pPr>
      <w:r w:rsidRPr="00FB77A1">
        <w:rPr>
          <w:rFonts w:ascii="SimHei" w:eastAsia="SimHei" w:hAnsi="SimHei" w:cs="SimSun" w:hint="eastAsia"/>
          <w:sz w:val="24"/>
          <w:szCs w:val="24"/>
        </w:rPr>
        <w:t>（二）课程目标：</w:t>
      </w:r>
    </w:p>
    <w:p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课程目标1：</w:t>
      </w:r>
      <w:r w:rsidR="00CA3737">
        <w:rPr>
          <w:rFonts w:hAnsi="SimSun" w:cs="SimSun" w:hint="eastAsia"/>
          <w:b/>
        </w:rPr>
        <w:t>掌握媒介管理学的基本概念和经典理论，了解现代化媒介组织的主要管理方式和运营模式</w:t>
      </w:r>
      <w:r w:rsidR="00D55982">
        <w:rPr>
          <w:rFonts w:hAnsi="SimSun" w:cs="SimSun" w:hint="eastAsia"/>
          <w:b/>
        </w:rPr>
        <w:t>，同时提升学生的媒介理论素养和管理理论素养。</w:t>
      </w:r>
    </w:p>
    <w:p w:rsidR="00E05E8B" w:rsidRDefault="00E05E8B" w:rsidP="00DD7B5F">
      <w:pPr>
        <w:pStyle w:val="PlainText"/>
        <w:spacing w:beforeLines="50" w:before="156" w:afterLines="50" w:after="156"/>
        <w:ind w:firstLineChars="200" w:firstLine="420"/>
        <w:rPr>
          <w:rFonts w:hAnsi="SimSun" w:cs="SimSun"/>
        </w:rPr>
      </w:pPr>
      <w:r>
        <w:rPr>
          <w:rFonts w:hAnsi="SimSun" w:cs="SimSun" w:hint="eastAsia"/>
        </w:rPr>
        <w:t>1．1</w:t>
      </w:r>
      <w:r w:rsidR="00CA3737">
        <w:rPr>
          <w:rFonts w:hAnsi="SimSun" w:cs="SimSun"/>
        </w:rPr>
        <w:t xml:space="preserve"> </w:t>
      </w:r>
      <w:r w:rsidR="001C3D3A">
        <w:rPr>
          <w:rFonts w:hAnsi="SimSun" w:cs="SimSun"/>
        </w:rPr>
        <w:t>掌握媒介管理的概念、目的、内容、类型和范围</w:t>
      </w:r>
    </w:p>
    <w:p w:rsidR="00D55982" w:rsidRDefault="00E05E8B" w:rsidP="00D55982">
      <w:pPr>
        <w:pStyle w:val="PlainText"/>
        <w:spacing w:beforeLines="50" w:before="156" w:afterLines="50" w:after="156"/>
        <w:ind w:firstLineChars="200" w:firstLine="420"/>
        <w:rPr>
          <w:rFonts w:hAnsi="SimSun" w:cs="SimSun"/>
        </w:rPr>
      </w:pPr>
      <w:r>
        <w:rPr>
          <w:rFonts w:hAnsi="SimSun" w:cs="SimSun"/>
        </w:rPr>
        <w:t>1</w:t>
      </w:r>
      <w:r>
        <w:rPr>
          <w:rFonts w:hAnsi="SimSun" w:cs="SimSun" w:hint="eastAsia"/>
        </w:rPr>
        <w:t>．2</w:t>
      </w:r>
      <w:r w:rsidR="00D55982">
        <w:rPr>
          <w:rFonts w:hAnsi="SimSun" w:cs="SimSun"/>
        </w:rPr>
        <w:t xml:space="preserve"> </w:t>
      </w:r>
      <w:r w:rsidR="00D55982">
        <w:rPr>
          <w:rFonts w:hAnsi="SimSun" w:cs="SimSun" w:hint="eastAsia"/>
        </w:rPr>
        <w:t>了解媒介组织与媒介产业</w:t>
      </w:r>
    </w:p>
    <w:p w:rsidR="00E05E8B" w:rsidRDefault="00D55982" w:rsidP="00D55982">
      <w:pPr>
        <w:pStyle w:val="PlainText"/>
        <w:spacing w:beforeLines="50" w:before="156" w:afterLines="50" w:after="156"/>
        <w:ind w:firstLineChars="200" w:firstLine="420"/>
        <w:rPr>
          <w:rFonts w:hAnsi="SimSun" w:cs="SimSun"/>
        </w:rPr>
      </w:pPr>
      <w:r>
        <w:rPr>
          <w:rFonts w:hAnsi="SimSun" w:cs="SimSun"/>
        </w:rPr>
        <w:t xml:space="preserve">1. 3 </w:t>
      </w:r>
      <w:r>
        <w:rPr>
          <w:rFonts w:hAnsi="SimSun" w:cs="SimSun" w:hint="eastAsia"/>
        </w:rPr>
        <w:t>掌握媒介管理中的计划、领导、组织和控制职能</w:t>
      </w:r>
    </w:p>
    <w:p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课程目标2：</w:t>
      </w:r>
      <w:r w:rsidR="00D55982">
        <w:rPr>
          <w:rFonts w:hAnsi="SimSun" w:cs="SimSun" w:hint="eastAsia"/>
          <w:b/>
        </w:rPr>
        <w:t>熟练运用媒介管理学知识，剖析当下媒介管理实例，</w:t>
      </w:r>
      <w:r w:rsidR="00F33506">
        <w:rPr>
          <w:rFonts w:hAnsi="SimSun" w:cs="SimSun" w:hint="eastAsia"/>
          <w:b/>
        </w:rPr>
        <w:t>提升学生理论联系实践、思考创新的能力。</w:t>
      </w:r>
    </w:p>
    <w:p w:rsidR="00F33506" w:rsidRDefault="00E05E8B" w:rsidP="00F33506">
      <w:pPr>
        <w:pStyle w:val="PlainText"/>
        <w:spacing w:beforeLines="50" w:before="156" w:afterLines="50" w:after="156"/>
        <w:ind w:firstLineChars="200" w:firstLine="420"/>
        <w:rPr>
          <w:rFonts w:hAnsi="SimSun" w:cs="SimSun"/>
        </w:rPr>
      </w:pPr>
      <w:r>
        <w:rPr>
          <w:rFonts w:hAnsi="SimSun" w:cs="SimSun" w:hint="eastAsia"/>
        </w:rPr>
        <w:t>2．1</w:t>
      </w:r>
      <w:r w:rsidR="00F33506">
        <w:rPr>
          <w:rFonts w:hAnsi="SimSun" w:cs="SimSun"/>
        </w:rPr>
        <w:t xml:space="preserve"> </w:t>
      </w:r>
      <w:r w:rsidR="006439E8">
        <w:rPr>
          <w:rFonts w:hAnsi="SimSun" w:cs="SimSun" w:hint="eastAsia"/>
        </w:rPr>
        <w:t>剖析了解</w:t>
      </w:r>
      <w:r w:rsidR="00F33506">
        <w:rPr>
          <w:rFonts w:hAnsi="SimSun" w:cs="SimSun" w:hint="eastAsia"/>
        </w:rPr>
        <w:t>报刊业经营管理</w:t>
      </w:r>
    </w:p>
    <w:p w:rsidR="00E05E8B" w:rsidRDefault="00E05E8B" w:rsidP="00DD7B5F">
      <w:pPr>
        <w:pStyle w:val="PlainText"/>
        <w:spacing w:beforeLines="50" w:before="156" w:afterLines="50" w:after="156"/>
        <w:ind w:firstLineChars="200" w:firstLine="420"/>
        <w:rPr>
          <w:rFonts w:hAnsi="SimSun" w:cs="SimSun"/>
        </w:rPr>
      </w:pPr>
      <w:r>
        <w:rPr>
          <w:rFonts w:hAnsi="SimSun" w:cs="SimSun"/>
        </w:rPr>
        <w:t>2</w:t>
      </w:r>
      <w:r>
        <w:rPr>
          <w:rFonts w:hAnsi="SimSun" w:cs="SimSun" w:hint="eastAsia"/>
        </w:rPr>
        <w:t>．2</w:t>
      </w:r>
      <w:r w:rsidR="00F33506">
        <w:rPr>
          <w:rFonts w:hAnsi="SimSun" w:cs="SimSun"/>
        </w:rPr>
        <w:t xml:space="preserve"> </w:t>
      </w:r>
      <w:r w:rsidR="006439E8">
        <w:rPr>
          <w:rFonts w:hAnsi="SimSun" w:cs="SimSun" w:hint="eastAsia"/>
        </w:rPr>
        <w:t>剖析</w:t>
      </w:r>
      <w:r w:rsidR="00F33506">
        <w:rPr>
          <w:rFonts w:hAnsi="SimSun" w:cs="SimSun" w:hint="eastAsia"/>
        </w:rPr>
        <w:t>了解</w:t>
      </w:r>
      <w:r w:rsidR="00BF2001">
        <w:rPr>
          <w:rFonts w:hAnsi="SimSun" w:cs="SimSun" w:hint="eastAsia"/>
        </w:rPr>
        <w:t>广播影视业</w:t>
      </w:r>
      <w:r w:rsidR="00F33506">
        <w:rPr>
          <w:rFonts w:hAnsi="SimSun" w:cs="SimSun" w:hint="eastAsia"/>
        </w:rPr>
        <w:t>经营管理</w:t>
      </w:r>
    </w:p>
    <w:p w:rsidR="00E05E8B" w:rsidRDefault="00F33506" w:rsidP="00F33506">
      <w:pPr>
        <w:pStyle w:val="PlainText"/>
        <w:spacing w:beforeLines="50" w:before="156" w:afterLines="50" w:after="156"/>
        <w:ind w:firstLineChars="200" w:firstLine="420"/>
        <w:rPr>
          <w:rFonts w:hAnsi="SimSun" w:cs="SimSun"/>
        </w:rPr>
      </w:pPr>
      <w:r>
        <w:rPr>
          <w:rFonts w:hAnsi="SimSun" w:cs="SimSun" w:hint="eastAsia"/>
        </w:rPr>
        <w:lastRenderedPageBreak/>
        <w:t>2</w:t>
      </w:r>
      <w:r>
        <w:rPr>
          <w:rFonts w:hAnsi="SimSun" w:cs="SimSun"/>
        </w:rPr>
        <w:t>.</w:t>
      </w:r>
      <w:r w:rsidR="00987EEA">
        <w:rPr>
          <w:rFonts w:hAnsi="SimSun" w:cs="SimSun"/>
        </w:rPr>
        <w:t xml:space="preserve"> </w:t>
      </w:r>
      <w:r>
        <w:rPr>
          <w:rFonts w:hAnsi="SimSun" w:cs="SimSun"/>
        </w:rPr>
        <w:t xml:space="preserve">3 </w:t>
      </w:r>
      <w:r w:rsidR="006439E8">
        <w:rPr>
          <w:rFonts w:hAnsi="SimSun" w:cs="SimSun" w:hint="eastAsia"/>
        </w:rPr>
        <w:t>剖析了解</w:t>
      </w:r>
      <w:r>
        <w:rPr>
          <w:rFonts w:hAnsi="SimSun" w:cs="SimSun" w:hint="eastAsia"/>
        </w:rPr>
        <w:t>新媒体业经营管理</w:t>
      </w:r>
    </w:p>
    <w:p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课程目标3：</w:t>
      </w:r>
      <w:r w:rsidR="00D668B9">
        <w:rPr>
          <w:rFonts w:hAnsi="SimSun" w:cs="SimSun" w:hint="eastAsia"/>
          <w:b/>
        </w:rPr>
        <w:t>了解掌握</w:t>
      </w:r>
      <w:r w:rsidR="006439E8">
        <w:rPr>
          <w:rFonts w:hAnsi="SimSun" w:cs="SimSun" w:hint="eastAsia"/>
          <w:b/>
        </w:rPr>
        <w:t>我国</w:t>
      </w:r>
      <w:r w:rsidR="00D668B9">
        <w:rPr>
          <w:rFonts w:hAnsi="SimSun" w:cs="SimSun" w:hint="eastAsia"/>
          <w:b/>
        </w:rPr>
        <w:t>媒介宏观管理的基本政策和</w:t>
      </w:r>
      <w:r w:rsidR="006439E8">
        <w:rPr>
          <w:rFonts w:hAnsi="SimSun" w:cs="SimSun" w:hint="eastAsia"/>
          <w:b/>
        </w:rPr>
        <w:t>体制</w:t>
      </w:r>
      <w:r w:rsidR="00D668B9">
        <w:rPr>
          <w:rFonts w:hAnsi="SimSun" w:cs="SimSun" w:hint="eastAsia"/>
          <w:b/>
        </w:rPr>
        <w:t>，</w:t>
      </w:r>
      <w:r w:rsidR="006439E8">
        <w:rPr>
          <w:rFonts w:hAnsi="SimSun" w:cs="SimSun" w:hint="eastAsia"/>
          <w:b/>
        </w:rPr>
        <w:t>将学生培养为</w:t>
      </w:r>
      <w:r w:rsidR="00D668B9">
        <w:rPr>
          <w:rFonts w:hAnsi="SimSun" w:cs="SimSun" w:hint="eastAsia"/>
          <w:b/>
        </w:rPr>
        <w:t>符合马克思主义</w:t>
      </w:r>
      <w:r w:rsidR="00D668B9" w:rsidRPr="00D668B9">
        <w:rPr>
          <w:rFonts w:hAnsi="SimSun" w:cs="SimSun"/>
          <w:b/>
        </w:rPr>
        <w:t>、毛泽东思想、邓小平理论、“三个代表”重要思想、科学发展观、习近</w:t>
      </w:r>
      <w:r w:rsidR="00D668B9">
        <w:rPr>
          <w:rFonts w:hAnsi="SimSun" w:cs="SimSun"/>
          <w:b/>
        </w:rPr>
        <w:t>平新时代中国特色社会主义思想的高度政治觉悟、社会责任和新闻理想</w:t>
      </w:r>
      <w:r w:rsidR="00D668B9">
        <w:rPr>
          <w:rFonts w:hAnsi="SimSun" w:cs="SimSun" w:hint="eastAsia"/>
          <w:b/>
        </w:rPr>
        <w:t>的管理人才。</w:t>
      </w:r>
    </w:p>
    <w:p w:rsidR="00E05E8B" w:rsidRDefault="00D668B9" w:rsidP="00DD7B5F">
      <w:pPr>
        <w:pStyle w:val="PlainText"/>
        <w:spacing w:beforeLines="50" w:before="156" w:afterLines="50" w:after="156"/>
        <w:ind w:firstLineChars="200" w:firstLine="420"/>
        <w:rPr>
          <w:rFonts w:hAnsi="SimSun" w:cs="SimSun"/>
        </w:rPr>
      </w:pPr>
      <w:r>
        <w:rPr>
          <w:rFonts w:hAnsi="SimSun" w:cs="SimSun" w:hint="eastAsia"/>
        </w:rPr>
        <w:t>3</w:t>
      </w:r>
      <w:r>
        <w:rPr>
          <w:rFonts w:hAnsi="SimSun" w:cs="SimSun"/>
        </w:rPr>
        <w:t>.</w:t>
      </w:r>
      <w:r w:rsidR="006439E8">
        <w:rPr>
          <w:rFonts w:hAnsi="SimSun" w:cs="SimSun"/>
        </w:rPr>
        <w:t xml:space="preserve"> </w:t>
      </w:r>
      <w:r>
        <w:rPr>
          <w:rFonts w:hAnsi="SimSun" w:cs="SimSun"/>
        </w:rPr>
        <w:t xml:space="preserve">1 </w:t>
      </w:r>
      <w:r w:rsidR="006439E8">
        <w:rPr>
          <w:rFonts w:hAnsi="SimSun" w:cs="SimSun" w:hint="eastAsia"/>
        </w:rPr>
        <w:t>掌握中国传媒管理体制的发展历史</w:t>
      </w:r>
    </w:p>
    <w:p w:rsidR="006439E8" w:rsidRDefault="006439E8" w:rsidP="00DD7B5F">
      <w:pPr>
        <w:pStyle w:val="PlainText"/>
        <w:spacing w:beforeLines="50" w:before="156" w:afterLines="50" w:after="156"/>
        <w:ind w:firstLineChars="200" w:firstLine="420"/>
        <w:rPr>
          <w:rFonts w:hAnsi="SimSun" w:cs="SimSun"/>
        </w:rPr>
      </w:pPr>
      <w:r>
        <w:rPr>
          <w:rFonts w:hAnsi="SimSun" w:cs="SimSun"/>
        </w:rPr>
        <w:t xml:space="preserve">3. 2 </w:t>
      </w:r>
      <w:r>
        <w:rPr>
          <w:rFonts w:hAnsi="SimSun" w:cs="SimSun" w:hint="eastAsia"/>
        </w:rPr>
        <w:t>了解中国和西方传媒管理体制的异同</w:t>
      </w:r>
    </w:p>
    <w:p w:rsidR="006439E8" w:rsidRPr="006439E8" w:rsidRDefault="006439E8" w:rsidP="00DD7B5F">
      <w:pPr>
        <w:pStyle w:val="PlainText"/>
        <w:spacing w:beforeLines="50" w:before="156" w:afterLines="50" w:after="156"/>
        <w:ind w:firstLineChars="200" w:firstLine="420"/>
        <w:rPr>
          <w:rFonts w:hAnsi="SimSun" w:cs="SimSun"/>
        </w:rPr>
      </w:pPr>
      <w:r>
        <w:rPr>
          <w:rFonts w:hAnsi="SimSun" w:cs="SimSun"/>
        </w:rPr>
        <w:t xml:space="preserve">3. 3 </w:t>
      </w:r>
      <w:r>
        <w:rPr>
          <w:rFonts w:hAnsi="SimSun" w:cs="SimSun" w:hint="eastAsia"/>
        </w:rPr>
        <w:t>掌握新时代媒介</w:t>
      </w:r>
      <w:r w:rsidR="00995475">
        <w:rPr>
          <w:rFonts w:hAnsi="SimSun" w:cs="SimSun" w:hint="eastAsia"/>
        </w:rPr>
        <w:t>政策和</w:t>
      </w:r>
      <w:r>
        <w:rPr>
          <w:rFonts w:hAnsi="SimSun" w:cs="SimSun" w:hint="eastAsia"/>
        </w:rPr>
        <w:t>管理体制的变化趋势</w:t>
      </w:r>
    </w:p>
    <w:p w:rsidR="00E05E8B" w:rsidRDefault="00E05E8B" w:rsidP="00DD7B5F">
      <w:pPr>
        <w:pStyle w:val="PlainText"/>
        <w:spacing w:beforeLines="50" w:before="156" w:afterLines="50" w:after="156"/>
        <w:ind w:firstLineChars="200" w:firstLine="480"/>
        <w:rPr>
          <w:rFonts w:ascii="SimHei" w:eastAsia="SimHei" w:hAnsi="SimHei" w:cs="SimSun"/>
          <w:sz w:val="24"/>
          <w:szCs w:val="24"/>
        </w:rPr>
      </w:pPr>
      <w:r w:rsidRPr="009C566C">
        <w:rPr>
          <w:rFonts w:ascii="SimHei" w:eastAsia="SimHei" w:hAnsi="SimHei" w:cs="SimSun" w:hint="eastAsia"/>
          <w:sz w:val="24"/>
          <w:szCs w:val="24"/>
        </w:rPr>
        <w:t>（三）课程目标与毕业要求</w:t>
      </w:r>
      <w:r>
        <w:rPr>
          <w:rFonts w:ascii="SimHei" w:eastAsia="SimHei" w:hAnsi="SimHei" w:cs="SimSun" w:hint="eastAsia"/>
          <w:sz w:val="24"/>
          <w:szCs w:val="24"/>
        </w:rPr>
        <w:t>、课程内容</w:t>
      </w:r>
      <w:r w:rsidRPr="009C566C">
        <w:rPr>
          <w:rFonts w:ascii="SimHei" w:eastAsia="SimHei" w:hAnsi="SimHei" w:cs="SimSun" w:hint="eastAsia"/>
          <w:sz w:val="24"/>
          <w:szCs w:val="24"/>
        </w:rPr>
        <w:t>的</w:t>
      </w:r>
      <w:r w:rsidR="00DD7B5F">
        <w:rPr>
          <w:rFonts w:ascii="SimHei" w:eastAsia="SimHei" w:hAnsi="SimHei" w:cs="SimSun" w:hint="eastAsia"/>
          <w:sz w:val="24"/>
          <w:szCs w:val="24"/>
        </w:rPr>
        <w:t>对应</w:t>
      </w:r>
      <w:r w:rsidRPr="009C566C">
        <w:rPr>
          <w:rFonts w:ascii="SimHei" w:eastAsia="SimHei" w:hAnsi="SimHei" w:cs="SimSun" w:hint="eastAsia"/>
          <w:sz w:val="24"/>
          <w:szCs w:val="24"/>
        </w:rPr>
        <w:t>关系</w:t>
      </w:r>
    </w:p>
    <w:p w:rsidR="00D14E36" w:rsidRDefault="00D14E36" w:rsidP="00DD7B5F">
      <w:pPr>
        <w:pStyle w:val="PlainText"/>
        <w:spacing w:beforeLines="50" w:before="156" w:afterLines="50" w:after="156"/>
        <w:ind w:firstLineChars="200" w:firstLine="420"/>
        <w:rPr>
          <w:rFonts w:hAnsi="SimSun" w:cs="SimSun"/>
        </w:rPr>
      </w:pPr>
    </w:p>
    <w:p w:rsidR="00E05E8B" w:rsidRPr="00EB7EB1" w:rsidRDefault="00DD7B5F" w:rsidP="00DD7B5F">
      <w:pPr>
        <w:pStyle w:val="PlainText"/>
        <w:spacing w:beforeLines="50" w:before="156" w:afterLines="50" w:after="156"/>
        <w:ind w:firstLineChars="200" w:firstLine="422"/>
        <w:jc w:val="center"/>
        <w:rPr>
          <w:rFonts w:ascii="SimHei" w:hAnsi="SimSun"/>
          <w:b/>
          <w:bCs/>
          <w:szCs w:val="21"/>
        </w:rPr>
      </w:pPr>
      <w:r>
        <w:rPr>
          <w:rFonts w:ascii="SimHei" w:hAnsi="SimSun" w:hint="eastAsia"/>
          <w:b/>
          <w:bCs/>
          <w:szCs w:val="21"/>
        </w:rPr>
        <w:t>表</w:t>
      </w:r>
      <w:r>
        <w:rPr>
          <w:rFonts w:ascii="SimHei" w:hAnsi="SimSun" w:hint="eastAsia"/>
          <w:b/>
          <w:bCs/>
          <w:szCs w:val="21"/>
        </w:rPr>
        <w:t>1</w:t>
      </w:r>
      <w:r>
        <w:rPr>
          <w:rFonts w:ascii="SimHei" w:hAnsi="SimSun" w:hint="eastAsia"/>
          <w:b/>
          <w:bCs/>
          <w:szCs w:val="21"/>
        </w:rPr>
        <w:t>：</w:t>
      </w:r>
      <w:r w:rsidR="00E05E8B">
        <w:rPr>
          <w:rFonts w:ascii="SimHei" w:hAnsi="SimSun" w:hint="eastAsia"/>
          <w:b/>
          <w:bCs/>
          <w:szCs w:val="21"/>
        </w:rPr>
        <w:t>课程目标与</w:t>
      </w:r>
      <w:r w:rsidR="00242673">
        <w:rPr>
          <w:rFonts w:ascii="SimHei" w:hAnsi="SimSun" w:hint="eastAsia"/>
          <w:b/>
          <w:bCs/>
          <w:szCs w:val="21"/>
        </w:rPr>
        <w:t>课程内容、毕业要求</w:t>
      </w:r>
      <w:r w:rsidR="00E05E8B">
        <w:rPr>
          <w:rFonts w:ascii="SimHei" w:hAnsi="SimSun" w:hint="eastAsia"/>
          <w:b/>
          <w:bCs/>
          <w:szCs w:val="21"/>
        </w:rPr>
        <w:t>的对应关系表</w:t>
      </w:r>
      <w:r w:rsidR="00D504B7">
        <w:rPr>
          <w:rFonts w:ascii="SimHei" w:hAnsi="SimSun"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PlainText"/>
              <w:spacing w:beforeLines="50" w:before="156" w:afterLines="50" w:after="156"/>
              <w:jc w:val="center"/>
              <w:rPr>
                <w:rFonts w:ascii="SimHei" w:hAnsi="SimSun"/>
                <w:b/>
                <w:bCs/>
                <w:szCs w:val="21"/>
              </w:rPr>
            </w:pPr>
            <w:r>
              <w:rPr>
                <w:rFonts w:ascii="SimHei" w:hAnsi="SimSun" w:hint="eastAsia"/>
                <w:b/>
                <w:bCs/>
                <w:szCs w:val="21"/>
              </w:rPr>
              <w:t>课程目标</w:t>
            </w:r>
          </w:p>
        </w:tc>
        <w:tc>
          <w:tcPr>
            <w:tcW w:w="1959" w:type="dxa"/>
            <w:vAlign w:val="center"/>
          </w:tcPr>
          <w:p w:rsidR="00E05E8B" w:rsidRDefault="00E05E8B" w:rsidP="00DD7B5F">
            <w:pPr>
              <w:pStyle w:val="PlainText"/>
              <w:spacing w:beforeLines="50" w:before="156" w:afterLines="50" w:after="156"/>
              <w:jc w:val="center"/>
              <w:rPr>
                <w:rFonts w:hAnsi="SimSun" w:cs="SimSun"/>
                <w:b/>
              </w:rPr>
            </w:pPr>
            <w:r>
              <w:rPr>
                <w:rFonts w:hAnsi="SimSun" w:cs="SimSun" w:hint="eastAsia"/>
                <w:b/>
              </w:rPr>
              <w:t>课程子目标</w:t>
            </w:r>
          </w:p>
        </w:tc>
        <w:tc>
          <w:tcPr>
            <w:tcW w:w="3118" w:type="dxa"/>
            <w:vAlign w:val="center"/>
          </w:tcPr>
          <w:p w:rsidR="00E05E8B" w:rsidRDefault="00B40ECD" w:rsidP="00DD7B5F">
            <w:pPr>
              <w:pStyle w:val="PlainText"/>
              <w:spacing w:beforeLines="50" w:before="156" w:afterLines="50" w:after="156"/>
              <w:jc w:val="center"/>
              <w:rPr>
                <w:rFonts w:ascii="SimHei" w:hAnsi="SimSun"/>
                <w:b/>
                <w:bCs/>
                <w:szCs w:val="21"/>
              </w:rPr>
            </w:pPr>
            <w:r>
              <w:rPr>
                <w:rFonts w:ascii="SimHei" w:hAnsi="SimSun" w:hint="eastAsia"/>
                <w:b/>
                <w:bCs/>
                <w:szCs w:val="21"/>
              </w:rPr>
              <w:t>对应课程内容</w:t>
            </w:r>
          </w:p>
        </w:tc>
        <w:tc>
          <w:tcPr>
            <w:tcW w:w="2688" w:type="dxa"/>
            <w:vAlign w:val="center"/>
          </w:tcPr>
          <w:p w:rsidR="00E05E8B" w:rsidRDefault="00B40ECD" w:rsidP="00DD7B5F">
            <w:pPr>
              <w:pStyle w:val="PlainText"/>
              <w:spacing w:beforeLines="50" w:before="156" w:afterLines="50" w:after="156"/>
              <w:jc w:val="center"/>
              <w:rPr>
                <w:rFonts w:ascii="SimHei" w:hAnsi="SimSun"/>
                <w:b/>
                <w:bCs/>
                <w:szCs w:val="21"/>
              </w:rPr>
            </w:pPr>
            <w:r>
              <w:rPr>
                <w:rFonts w:ascii="SimHei" w:hAnsi="SimSun" w:hint="eastAsia"/>
                <w:b/>
                <w:bCs/>
                <w:szCs w:val="21"/>
              </w:rPr>
              <w:t>对应毕业要求</w:t>
            </w:r>
          </w:p>
        </w:tc>
      </w:tr>
      <w:tr w:rsidR="00E05E8B" w:rsidTr="00DD7B5F">
        <w:trPr>
          <w:jc w:val="center"/>
        </w:trPr>
        <w:tc>
          <w:tcPr>
            <w:tcW w:w="1302" w:type="dxa"/>
            <w:vMerge w:val="restart"/>
            <w:vAlign w:val="center"/>
          </w:tcPr>
          <w:p w:rsidR="00E05E8B" w:rsidRDefault="00E05E8B" w:rsidP="00DD7B5F">
            <w:pPr>
              <w:pStyle w:val="PlainText"/>
              <w:spacing w:beforeLines="50" w:before="156" w:afterLines="50" w:after="156"/>
              <w:jc w:val="center"/>
              <w:rPr>
                <w:rFonts w:hAnsi="SimSun" w:cs="SimSun"/>
                <w:szCs w:val="21"/>
              </w:rPr>
            </w:pPr>
            <w:r>
              <w:rPr>
                <w:rFonts w:hAnsi="SimSun" w:cs="SimSun" w:hint="eastAsia"/>
                <w:szCs w:val="21"/>
              </w:rPr>
              <w:t>课程目标1</w:t>
            </w:r>
          </w:p>
        </w:tc>
        <w:tc>
          <w:tcPr>
            <w:tcW w:w="1959" w:type="dxa"/>
            <w:vAlign w:val="center"/>
          </w:tcPr>
          <w:p w:rsidR="00E05E8B" w:rsidRDefault="00E05E8B" w:rsidP="00DD7B5F">
            <w:pPr>
              <w:pStyle w:val="PlainText"/>
              <w:spacing w:beforeLines="50" w:before="156" w:afterLines="50" w:after="156"/>
              <w:jc w:val="center"/>
              <w:rPr>
                <w:rFonts w:hAnsi="SimSun" w:cs="SimSun"/>
              </w:rPr>
            </w:pPr>
            <w:r>
              <w:rPr>
                <w:rFonts w:hAnsi="SimSun" w:cs="SimSun" w:hint="eastAsia"/>
              </w:rPr>
              <w:t>1.1</w:t>
            </w:r>
          </w:p>
        </w:tc>
        <w:tc>
          <w:tcPr>
            <w:tcW w:w="3118" w:type="dxa"/>
            <w:vAlign w:val="center"/>
          </w:tcPr>
          <w:p w:rsidR="00E05E8B" w:rsidRDefault="003F42B8" w:rsidP="003F42B8">
            <w:pPr>
              <w:pStyle w:val="PlainText"/>
              <w:spacing w:beforeLines="50" w:before="156" w:afterLines="50" w:after="156"/>
              <w:jc w:val="center"/>
              <w:rPr>
                <w:rFonts w:hAnsi="SimSun" w:cs="SimSun"/>
              </w:rPr>
            </w:pPr>
            <w:r>
              <w:rPr>
                <w:rFonts w:hAnsi="SimSun" w:cs="SimSun" w:hint="eastAsia"/>
              </w:rPr>
              <w:t>第一章</w:t>
            </w:r>
          </w:p>
        </w:tc>
        <w:tc>
          <w:tcPr>
            <w:tcW w:w="2688" w:type="dxa"/>
            <w:vAlign w:val="center"/>
          </w:tcPr>
          <w:p w:rsidR="00E05E8B" w:rsidRDefault="00987EEA" w:rsidP="00DD7B5F">
            <w:pPr>
              <w:pStyle w:val="PlainText"/>
              <w:spacing w:beforeLines="50" w:before="156" w:afterLines="50" w:after="156"/>
              <w:jc w:val="center"/>
              <w:rPr>
                <w:rFonts w:hAnsi="SimSun" w:cs="SimSun"/>
              </w:rPr>
            </w:pPr>
            <w:r>
              <w:rPr>
                <w:rFonts w:hAnsi="SimSun" w:cs="SimSun"/>
              </w:rPr>
              <w:t>1</w:t>
            </w:r>
            <w:r>
              <w:rPr>
                <w:rFonts w:hAnsi="SimSun" w:cs="SimSun" w:hint="eastAsia"/>
              </w:rPr>
              <w:t>、3、5</w:t>
            </w:r>
          </w:p>
        </w:tc>
      </w:tr>
      <w:tr w:rsidR="003F42B8" w:rsidTr="00DD7B5F">
        <w:trPr>
          <w:jc w:val="center"/>
        </w:trPr>
        <w:tc>
          <w:tcPr>
            <w:tcW w:w="1302" w:type="dxa"/>
            <w:vMerge/>
            <w:vAlign w:val="center"/>
          </w:tcPr>
          <w:p w:rsidR="003F42B8" w:rsidRDefault="003F42B8" w:rsidP="00DD7B5F">
            <w:pPr>
              <w:pStyle w:val="PlainText"/>
              <w:spacing w:beforeLines="50" w:before="156" w:afterLines="50" w:after="156"/>
              <w:jc w:val="center"/>
              <w:rPr>
                <w:rFonts w:hAnsi="SimSun" w:cs="SimSun"/>
                <w:szCs w:val="21"/>
              </w:rPr>
            </w:pPr>
          </w:p>
        </w:tc>
        <w:tc>
          <w:tcPr>
            <w:tcW w:w="1959" w:type="dxa"/>
            <w:vAlign w:val="center"/>
          </w:tcPr>
          <w:p w:rsidR="003F42B8" w:rsidRDefault="003F42B8" w:rsidP="00DD7B5F">
            <w:pPr>
              <w:pStyle w:val="PlainText"/>
              <w:spacing w:beforeLines="50" w:before="156" w:afterLines="50" w:after="156"/>
              <w:jc w:val="center"/>
              <w:rPr>
                <w:rFonts w:hAnsi="SimSun" w:cs="SimSun"/>
              </w:rPr>
            </w:pPr>
            <w:r>
              <w:rPr>
                <w:rFonts w:hAnsi="SimSun" w:cs="SimSun"/>
              </w:rPr>
              <w:t>1.2</w:t>
            </w:r>
          </w:p>
        </w:tc>
        <w:tc>
          <w:tcPr>
            <w:tcW w:w="3118" w:type="dxa"/>
            <w:vAlign w:val="center"/>
          </w:tcPr>
          <w:p w:rsidR="003F42B8" w:rsidRDefault="003F42B8" w:rsidP="00DD7B5F">
            <w:pPr>
              <w:pStyle w:val="PlainText"/>
              <w:spacing w:beforeLines="50" w:before="156" w:afterLines="50" w:after="156"/>
              <w:jc w:val="center"/>
              <w:rPr>
                <w:rFonts w:hAnsi="SimSun" w:cs="SimSun"/>
              </w:rPr>
            </w:pPr>
            <w:r>
              <w:rPr>
                <w:rFonts w:hAnsi="SimSun" w:cs="SimSun" w:hint="eastAsia"/>
              </w:rPr>
              <w:t>第二章</w:t>
            </w:r>
          </w:p>
        </w:tc>
        <w:tc>
          <w:tcPr>
            <w:tcW w:w="2688" w:type="dxa"/>
            <w:vAlign w:val="center"/>
          </w:tcPr>
          <w:p w:rsidR="003F42B8" w:rsidRDefault="00987EEA" w:rsidP="00DD7B5F">
            <w:pPr>
              <w:pStyle w:val="PlainText"/>
              <w:spacing w:beforeLines="50" w:before="156" w:afterLines="50" w:after="156"/>
              <w:jc w:val="center"/>
              <w:rPr>
                <w:rFonts w:hAnsi="SimSun" w:cs="SimSun"/>
              </w:rPr>
            </w:pPr>
            <w:r>
              <w:rPr>
                <w:rFonts w:hAnsi="SimSun" w:cs="SimSun"/>
              </w:rPr>
              <w:t>1</w:t>
            </w:r>
            <w:r>
              <w:rPr>
                <w:rFonts w:hAnsi="SimSun" w:cs="SimSun" w:hint="eastAsia"/>
              </w:rPr>
              <w:t>、3、5</w:t>
            </w:r>
          </w:p>
        </w:tc>
      </w:tr>
      <w:tr w:rsidR="00E05E8B" w:rsidTr="00DD7B5F">
        <w:trPr>
          <w:jc w:val="center"/>
        </w:trPr>
        <w:tc>
          <w:tcPr>
            <w:tcW w:w="1302" w:type="dxa"/>
            <w:vMerge/>
            <w:vAlign w:val="center"/>
          </w:tcPr>
          <w:p w:rsidR="00E05E8B" w:rsidRDefault="00E05E8B" w:rsidP="00DD7B5F">
            <w:pPr>
              <w:pStyle w:val="PlainText"/>
              <w:spacing w:beforeLines="50" w:before="156" w:afterLines="50" w:after="156"/>
              <w:jc w:val="center"/>
              <w:rPr>
                <w:rFonts w:hAnsi="SimSun" w:cs="SimSun"/>
                <w:szCs w:val="21"/>
              </w:rPr>
            </w:pPr>
          </w:p>
        </w:tc>
        <w:tc>
          <w:tcPr>
            <w:tcW w:w="1959" w:type="dxa"/>
            <w:vAlign w:val="center"/>
          </w:tcPr>
          <w:p w:rsidR="00E05E8B" w:rsidRDefault="003F42B8" w:rsidP="00DD7B5F">
            <w:pPr>
              <w:pStyle w:val="PlainText"/>
              <w:spacing w:beforeLines="50" w:before="156" w:afterLines="50" w:after="156"/>
              <w:jc w:val="center"/>
              <w:rPr>
                <w:rFonts w:hAnsi="SimSun" w:cs="SimSun"/>
              </w:rPr>
            </w:pPr>
            <w:r>
              <w:rPr>
                <w:rFonts w:hAnsi="SimSun" w:cs="SimSun" w:hint="eastAsia"/>
              </w:rPr>
              <w:t>1.</w:t>
            </w:r>
            <w:r>
              <w:rPr>
                <w:rFonts w:hAnsi="SimSun" w:cs="SimSun"/>
              </w:rPr>
              <w:t>3</w:t>
            </w:r>
          </w:p>
        </w:tc>
        <w:tc>
          <w:tcPr>
            <w:tcW w:w="3118" w:type="dxa"/>
            <w:vAlign w:val="center"/>
          </w:tcPr>
          <w:p w:rsidR="00E05E8B" w:rsidRDefault="003F42B8" w:rsidP="00DD7B5F">
            <w:pPr>
              <w:pStyle w:val="PlainText"/>
              <w:spacing w:beforeLines="50" w:before="156" w:afterLines="50" w:after="156"/>
              <w:jc w:val="center"/>
              <w:rPr>
                <w:rFonts w:hAnsi="SimSun" w:cs="SimSun"/>
              </w:rPr>
            </w:pPr>
            <w:r>
              <w:rPr>
                <w:rFonts w:hAnsi="SimSun" w:cs="SimSun" w:hint="eastAsia"/>
              </w:rPr>
              <w:t>第三章</w:t>
            </w:r>
          </w:p>
        </w:tc>
        <w:tc>
          <w:tcPr>
            <w:tcW w:w="2688" w:type="dxa"/>
            <w:vAlign w:val="center"/>
          </w:tcPr>
          <w:p w:rsidR="00E05E8B" w:rsidRDefault="00987EEA" w:rsidP="00DD7B5F">
            <w:pPr>
              <w:pStyle w:val="PlainText"/>
              <w:spacing w:beforeLines="50" w:before="156" w:afterLines="50" w:after="156"/>
              <w:jc w:val="center"/>
              <w:rPr>
                <w:rFonts w:hAnsi="SimSun" w:cs="SimSun"/>
              </w:rPr>
            </w:pPr>
            <w:r>
              <w:rPr>
                <w:rFonts w:hAnsi="SimSun" w:cs="SimSun"/>
              </w:rPr>
              <w:t>1</w:t>
            </w:r>
            <w:r>
              <w:rPr>
                <w:rFonts w:hAnsi="SimSun" w:cs="SimSun" w:hint="eastAsia"/>
              </w:rPr>
              <w:t>、3、5</w:t>
            </w:r>
          </w:p>
        </w:tc>
      </w:tr>
      <w:tr w:rsidR="00E05E8B" w:rsidTr="00DD7B5F">
        <w:trPr>
          <w:jc w:val="center"/>
        </w:trPr>
        <w:tc>
          <w:tcPr>
            <w:tcW w:w="1302" w:type="dxa"/>
            <w:vMerge w:val="restart"/>
            <w:vAlign w:val="center"/>
          </w:tcPr>
          <w:p w:rsidR="00E05E8B" w:rsidRDefault="00E05E8B" w:rsidP="00DD7B5F">
            <w:pPr>
              <w:pStyle w:val="PlainText"/>
              <w:spacing w:beforeLines="50" w:before="156" w:afterLines="50" w:after="156"/>
              <w:jc w:val="center"/>
              <w:rPr>
                <w:rFonts w:hAnsi="SimSun" w:cs="SimSun"/>
                <w:szCs w:val="21"/>
              </w:rPr>
            </w:pPr>
            <w:r>
              <w:rPr>
                <w:rFonts w:hAnsi="SimSun" w:cs="SimSun" w:hint="eastAsia"/>
                <w:szCs w:val="21"/>
              </w:rPr>
              <w:t>课程目标2</w:t>
            </w:r>
          </w:p>
        </w:tc>
        <w:tc>
          <w:tcPr>
            <w:tcW w:w="1959" w:type="dxa"/>
            <w:vAlign w:val="center"/>
          </w:tcPr>
          <w:p w:rsidR="00E05E8B" w:rsidRDefault="00E05E8B" w:rsidP="00DD7B5F">
            <w:pPr>
              <w:pStyle w:val="PlainText"/>
              <w:spacing w:beforeLines="50" w:before="156" w:afterLines="50" w:after="156"/>
              <w:jc w:val="center"/>
              <w:rPr>
                <w:rFonts w:hAnsi="SimSun" w:cs="SimSun"/>
              </w:rPr>
            </w:pPr>
            <w:r>
              <w:rPr>
                <w:rFonts w:hAnsi="SimSun" w:cs="SimSun" w:hint="eastAsia"/>
              </w:rPr>
              <w:t>2.1</w:t>
            </w:r>
          </w:p>
        </w:tc>
        <w:tc>
          <w:tcPr>
            <w:tcW w:w="3118" w:type="dxa"/>
            <w:vAlign w:val="center"/>
          </w:tcPr>
          <w:p w:rsidR="00E05E8B" w:rsidRDefault="003F42B8" w:rsidP="00DD7B5F">
            <w:pPr>
              <w:pStyle w:val="PlainText"/>
              <w:spacing w:beforeLines="50" w:before="156" w:afterLines="50" w:after="156"/>
              <w:jc w:val="center"/>
              <w:rPr>
                <w:rFonts w:hAnsi="SimSun" w:cs="SimSun"/>
              </w:rPr>
            </w:pPr>
            <w:r>
              <w:rPr>
                <w:rFonts w:hAnsi="SimSun" w:cs="SimSun" w:hint="eastAsia"/>
              </w:rPr>
              <w:t>第四章</w:t>
            </w:r>
          </w:p>
        </w:tc>
        <w:tc>
          <w:tcPr>
            <w:tcW w:w="2688" w:type="dxa"/>
            <w:vAlign w:val="center"/>
          </w:tcPr>
          <w:p w:rsidR="00E05E8B" w:rsidRDefault="00987EEA" w:rsidP="00DD7B5F">
            <w:pPr>
              <w:pStyle w:val="PlainText"/>
              <w:spacing w:beforeLines="50" w:before="156" w:afterLines="50" w:after="156"/>
              <w:jc w:val="center"/>
              <w:rPr>
                <w:rFonts w:hAnsi="SimSun" w:cs="SimSun"/>
              </w:rPr>
            </w:pPr>
            <w:r>
              <w:rPr>
                <w:rFonts w:hAnsi="SimSun" w:cs="SimSun"/>
              </w:rPr>
              <w:t>1</w:t>
            </w:r>
            <w:r>
              <w:rPr>
                <w:rFonts w:hAnsi="SimSun" w:cs="SimSun" w:hint="eastAsia"/>
              </w:rPr>
              <w:t>、2、3、4、5</w:t>
            </w:r>
          </w:p>
        </w:tc>
      </w:tr>
      <w:tr w:rsidR="00987EEA" w:rsidTr="00DD7B5F">
        <w:trPr>
          <w:jc w:val="center"/>
        </w:trPr>
        <w:tc>
          <w:tcPr>
            <w:tcW w:w="1302" w:type="dxa"/>
            <w:vMerge/>
            <w:vAlign w:val="center"/>
          </w:tcPr>
          <w:p w:rsidR="00987EEA" w:rsidRDefault="00987EEA" w:rsidP="00987EEA">
            <w:pPr>
              <w:pStyle w:val="PlainText"/>
              <w:spacing w:beforeLines="50" w:before="156" w:afterLines="50" w:after="156"/>
              <w:jc w:val="center"/>
              <w:rPr>
                <w:rFonts w:hAnsi="SimSun" w:cs="SimSun"/>
                <w:szCs w:val="21"/>
              </w:rPr>
            </w:pPr>
          </w:p>
        </w:tc>
        <w:tc>
          <w:tcPr>
            <w:tcW w:w="1959" w:type="dxa"/>
            <w:vAlign w:val="center"/>
          </w:tcPr>
          <w:p w:rsidR="00987EEA" w:rsidRDefault="00987EEA" w:rsidP="00987EEA">
            <w:pPr>
              <w:pStyle w:val="PlainText"/>
              <w:spacing w:beforeLines="50" w:before="156" w:afterLines="50" w:after="156"/>
              <w:jc w:val="center"/>
              <w:rPr>
                <w:rFonts w:hAnsi="SimSun" w:cs="SimSun"/>
              </w:rPr>
            </w:pPr>
            <w:r>
              <w:rPr>
                <w:rFonts w:hAnsi="SimSun" w:cs="SimSun" w:hint="eastAsia"/>
              </w:rPr>
              <w:t>2.2</w:t>
            </w:r>
          </w:p>
        </w:tc>
        <w:tc>
          <w:tcPr>
            <w:tcW w:w="3118" w:type="dxa"/>
            <w:vAlign w:val="center"/>
          </w:tcPr>
          <w:p w:rsidR="00987EEA" w:rsidRPr="003F42B8" w:rsidRDefault="00987EEA" w:rsidP="00987EEA">
            <w:pPr>
              <w:pStyle w:val="PlainText"/>
              <w:spacing w:beforeLines="50" w:before="156" w:afterLines="50" w:after="156"/>
              <w:jc w:val="center"/>
              <w:rPr>
                <w:rFonts w:ascii="SimHei" w:hAnsi="SimSun"/>
                <w:bCs/>
                <w:szCs w:val="21"/>
              </w:rPr>
            </w:pPr>
            <w:r w:rsidRPr="003F42B8">
              <w:rPr>
                <w:rFonts w:ascii="SimHei" w:hAnsi="SimSun" w:hint="eastAsia"/>
                <w:bCs/>
                <w:szCs w:val="21"/>
              </w:rPr>
              <w:t>第五章</w:t>
            </w:r>
          </w:p>
        </w:tc>
        <w:tc>
          <w:tcPr>
            <w:tcW w:w="2688" w:type="dxa"/>
            <w:vAlign w:val="center"/>
          </w:tcPr>
          <w:p w:rsidR="00987EEA" w:rsidRDefault="00987EEA" w:rsidP="00987EEA">
            <w:pPr>
              <w:pStyle w:val="PlainText"/>
              <w:spacing w:beforeLines="50" w:before="156" w:afterLines="50" w:after="156"/>
              <w:jc w:val="center"/>
              <w:rPr>
                <w:rFonts w:hAnsi="SimSun" w:cs="SimSun"/>
              </w:rPr>
            </w:pPr>
            <w:r>
              <w:rPr>
                <w:rFonts w:hAnsi="SimSun" w:cs="SimSun"/>
              </w:rPr>
              <w:t>1</w:t>
            </w:r>
            <w:r>
              <w:rPr>
                <w:rFonts w:hAnsi="SimSun" w:cs="SimSun" w:hint="eastAsia"/>
              </w:rPr>
              <w:t>、2、3、4、5</w:t>
            </w:r>
          </w:p>
        </w:tc>
      </w:tr>
      <w:tr w:rsidR="00E05E8B" w:rsidTr="00DD7B5F">
        <w:trPr>
          <w:jc w:val="center"/>
        </w:trPr>
        <w:tc>
          <w:tcPr>
            <w:tcW w:w="1302" w:type="dxa"/>
            <w:vMerge/>
            <w:vAlign w:val="center"/>
          </w:tcPr>
          <w:p w:rsidR="00E05E8B" w:rsidRDefault="00E05E8B" w:rsidP="00DD7B5F">
            <w:pPr>
              <w:pStyle w:val="PlainText"/>
              <w:spacing w:beforeLines="50" w:before="156" w:afterLines="50" w:after="156"/>
              <w:jc w:val="center"/>
              <w:rPr>
                <w:rFonts w:hAnsi="SimSun" w:cs="SimSun"/>
                <w:szCs w:val="21"/>
              </w:rPr>
            </w:pPr>
          </w:p>
        </w:tc>
        <w:tc>
          <w:tcPr>
            <w:tcW w:w="1959" w:type="dxa"/>
            <w:vAlign w:val="center"/>
          </w:tcPr>
          <w:p w:rsidR="00E05E8B" w:rsidRDefault="00987EEA" w:rsidP="00DD7B5F">
            <w:pPr>
              <w:pStyle w:val="PlainText"/>
              <w:spacing w:beforeLines="50" w:before="156" w:afterLines="50" w:after="156"/>
              <w:jc w:val="center"/>
              <w:rPr>
                <w:rFonts w:hAnsi="SimSun" w:cs="SimSun"/>
              </w:rPr>
            </w:pPr>
            <w:r>
              <w:rPr>
                <w:rFonts w:hAnsi="SimSun" w:cs="SimSun" w:hint="eastAsia"/>
              </w:rPr>
              <w:t>2.</w:t>
            </w:r>
            <w:r>
              <w:rPr>
                <w:rFonts w:hAnsi="SimSun" w:cs="SimSun"/>
              </w:rPr>
              <w:t>3</w:t>
            </w:r>
          </w:p>
        </w:tc>
        <w:tc>
          <w:tcPr>
            <w:tcW w:w="3118" w:type="dxa"/>
            <w:vAlign w:val="center"/>
          </w:tcPr>
          <w:p w:rsidR="00E05E8B" w:rsidRPr="003F42B8" w:rsidRDefault="00987EEA" w:rsidP="00DD7B5F">
            <w:pPr>
              <w:pStyle w:val="PlainText"/>
              <w:spacing w:beforeLines="50" w:before="156" w:afterLines="50" w:after="156"/>
              <w:jc w:val="center"/>
              <w:rPr>
                <w:rFonts w:ascii="SimHei" w:hAnsi="SimSun"/>
                <w:bCs/>
                <w:szCs w:val="21"/>
              </w:rPr>
            </w:pPr>
            <w:r>
              <w:rPr>
                <w:rFonts w:ascii="SimHei" w:hAnsi="SimSun" w:hint="eastAsia"/>
                <w:bCs/>
                <w:szCs w:val="21"/>
              </w:rPr>
              <w:t>第六</w:t>
            </w:r>
            <w:r w:rsidR="003F42B8" w:rsidRPr="003F42B8">
              <w:rPr>
                <w:rFonts w:ascii="SimHei" w:hAnsi="SimSun" w:hint="eastAsia"/>
                <w:bCs/>
                <w:szCs w:val="21"/>
              </w:rPr>
              <w:t>章</w:t>
            </w:r>
          </w:p>
        </w:tc>
        <w:tc>
          <w:tcPr>
            <w:tcW w:w="2688" w:type="dxa"/>
            <w:vAlign w:val="center"/>
          </w:tcPr>
          <w:p w:rsidR="00E05E8B" w:rsidRDefault="00987EEA" w:rsidP="00DD7B5F">
            <w:pPr>
              <w:pStyle w:val="PlainText"/>
              <w:spacing w:beforeLines="50" w:before="156" w:afterLines="50" w:after="156"/>
              <w:jc w:val="center"/>
              <w:rPr>
                <w:rFonts w:hAnsi="SimSun" w:cs="SimSun"/>
              </w:rPr>
            </w:pPr>
            <w:r>
              <w:rPr>
                <w:rFonts w:hAnsi="SimSun" w:cs="SimSun"/>
              </w:rPr>
              <w:t>1</w:t>
            </w:r>
            <w:r>
              <w:rPr>
                <w:rFonts w:hAnsi="SimSun" w:cs="SimSun" w:hint="eastAsia"/>
              </w:rPr>
              <w:t>、2、3、4、5</w:t>
            </w:r>
          </w:p>
        </w:tc>
      </w:tr>
      <w:tr w:rsidR="00987EEA" w:rsidTr="00DD7B5F">
        <w:trPr>
          <w:jc w:val="center"/>
        </w:trPr>
        <w:tc>
          <w:tcPr>
            <w:tcW w:w="1302" w:type="dxa"/>
            <w:vMerge w:val="restart"/>
            <w:vAlign w:val="center"/>
          </w:tcPr>
          <w:p w:rsidR="00987EEA" w:rsidRDefault="00987EEA" w:rsidP="00DD7B5F">
            <w:pPr>
              <w:pStyle w:val="PlainText"/>
              <w:spacing w:beforeLines="50" w:before="156" w:afterLines="50" w:after="156"/>
              <w:jc w:val="center"/>
              <w:rPr>
                <w:rFonts w:hAnsi="SimSun" w:cs="SimSun"/>
                <w:szCs w:val="21"/>
              </w:rPr>
            </w:pPr>
          </w:p>
          <w:p w:rsidR="00987EEA" w:rsidRDefault="00987EEA" w:rsidP="00DD7B5F">
            <w:pPr>
              <w:pStyle w:val="PlainText"/>
              <w:spacing w:beforeLines="50" w:before="156" w:afterLines="50" w:after="156"/>
              <w:jc w:val="center"/>
              <w:rPr>
                <w:rFonts w:hAnsi="SimSun" w:cs="SimSun"/>
                <w:szCs w:val="21"/>
              </w:rPr>
            </w:pPr>
            <w:r>
              <w:rPr>
                <w:rFonts w:hAnsi="SimSun" w:cs="SimSun" w:hint="eastAsia"/>
                <w:szCs w:val="21"/>
              </w:rPr>
              <w:t>课程目标3</w:t>
            </w:r>
          </w:p>
          <w:p w:rsidR="00987EEA" w:rsidRDefault="00987EEA" w:rsidP="00987EEA">
            <w:pPr>
              <w:pStyle w:val="PlainText"/>
              <w:spacing w:beforeLines="50" w:before="156" w:afterLines="50" w:after="156"/>
              <w:rPr>
                <w:rFonts w:hAnsi="SimSun" w:cs="SimSun"/>
                <w:szCs w:val="21"/>
              </w:rPr>
            </w:pPr>
          </w:p>
        </w:tc>
        <w:tc>
          <w:tcPr>
            <w:tcW w:w="1959" w:type="dxa"/>
            <w:vAlign w:val="center"/>
          </w:tcPr>
          <w:p w:rsidR="00987EEA" w:rsidRDefault="00987EEA" w:rsidP="00DD7B5F">
            <w:pPr>
              <w:pStyle w:val="PlainText"/>
              <w:spacing w:beforeLines="50" w:before="156" w:afterLines="50" w:after="156"/>
              <w:jc w:val="center"/>
              <w:rPr>
                <w:rFonts w:hAnsi="SimSun" w:cs="SimSun"/>
                <w:szCs w:val="21"/>
              </w:rPr>
            </w:pPr>
            <w:r>
              <w:rPr>
                <w:rFonts w:hAnsi="SimSun" w:cs="SimSun"/>
                <w:szCs w:val="21"/>
              </w:rPr>
              <w:t>3.1</w:t>
            </w:r>
          </w:p>
        </w:tc>
        <w:tc>
          <w:tcPr>
            <w:tcW w:w="3118" w:type="dxa"/>
            <w:vAlign w:val="center"/>
          </w:tcPr>
          <w:p w:rsidR="00987EEA" w:rsidRPr="00987EEA" w:rsidRDefault="00987EEA" w:rsidP="00DD7B5F">
            <w:pPr>
              <w:pStyle w:val="PlainText"/>
              <w:spacing w:beforeLines="50" w:before="156" w:afterLines="50" w:after="156"/>
              <w:jc w:val="center"/>
              <w:rPr>
                <w:rFonts w:ascii="SimHei" w:hAnsi="SimSun"/>
                <w:bCs/>
                <w:szCs w:val="21"/>
              </w:rPr>
            </w:pPr>
            <w:r w:rsidRPr="00987EEA">
              <w:rPr>
                <w:rFonts w:ascii="SimHei" w:hAnsi="SimSun" w:hint="eastAsia"/>
                <w:bCs/>
                <w:szCs w:val="21"/>
              </w:rPr>
              <w:t>第七章</w:t>
            </w:r>
          </w:p>
        </w:tc>
        <w:tc>
          <w:tcPr>
            <w:tcW w:w="2688" w:type="dxa"/>
            <w:vAlign w:val="center"/>
          </w:tcPr>
          <w:p w:rsidR="00987EEA" w:rsidRDefault="00987EEA" w:rsidP="00DD7B5F">
            <w:pPr>
              <w:pStyle w:val="PlainText"/>
              <w:spacing w:beforeLines="50" w:before="156" w:afterLines="50" w:after="156"/>
              <w:jc w:val="center"/>
              <w:rPr>
                <w:rFonts w:hAnsi="SimSun" w:cs="SimSun"/>
              </w:rPr>
            </w:pPr>
            <w:r>
              <w:rPr>
                <w:rFonts w:hAnsi="SimSun" w:cs="SimSun"/>
              </w:rPr>
              <w:t>1</w:t>
            </w:r>
            <w:r>
              <w:rPr>
                <w:rFonts w:hAnsi="SimSun" w:cs="SimSun" w:hint="eastAsia"/>
              </w:rPr>
              <w:t>、2、3、4</w:t>
            </w:r>
          </w:p>
        </w:tc>
      </w:tr>
      <w:tr w:rsidR="00987EEA" w:rsidTr="00DD7B5F">
        <w:trPr>
          <w:jc w:val="center"/>
        </w:trPr>
        <w:tc>
          <w:tcPr>
            <w:tcW w:w="1302" w:type="dxa"/>
            <w:vMerge/>
            <w:vAlign w:val="center"/>
          </w:tcPr>
          <w:p w:rsidR="00987EEA" w:rsidRDefault="00987EEA" w:rsidP="00DD7B5F">
            <w:pPr>
              <w:pStyle w:val="PlainText"/>
              <w:spacing w:beforeLines="50" w:before="156" w:afterLines="50" w:after="156"/>
              <w:jc w:val="center"/>
              <w:rPr>
                <w:rFonts w:hAnsi="SimSun" w:cs="SimSun"/>
                <w:szCs w:val="21"/>
              </w:rPr>
            </w:pPr>
          </w:p>
        </w:tc>
        <w:tc>
          <w:tcPr>
            <w:tcW w:w="1959" w:type="dxa"/>
            <w:vAlign w:val="center"/>
          </w:tcPr>
          <w:p w:rsidR="00987EEA" w:rsidRDefault="00987EEA" w:rsidP="00DD7B5F">
            <w:pPr>
              <w:pStyle w:val="PlainText"/>
              <w:spacing w:beforeLines="50" w:before="156" w:afterLines="50" w:after="156"/>
              <w:jc w:val="center"/>
              <w:rPr>
                <w:rFonts w:hAnsi="SimSun" w:cs="SimSun"/>
              </w:rPr>
            </w:pPr>
            <w:r>
              <w:rPr>
                <w:rFonts w:hAnsi="SimSun" w:cs="SimSun" w:hint="eastAsia"/>
                <w:szCs w:val="21"/>
              </w:rPr>
              <w:t>3</w:t>
            </w:r>
            <w:r>
              <w:rPr>
                <w:rFonts w:hAnsi="SimSun" w:cs="SimSun"/>
                <w:szCs w:val="21"/>
              </w:rPr>
              <w:t>.2</w:t>
            </w:r>
          </w:p>
        </w:tc>
        <w:tc>
          <w:tcPr>
            <w:tcW w:w="3118" w:type="dxa"/>
            <w:vAlign w:val="center"/>
          </w:tcPr>
          <w:p w:rsidR="00987EEA" w:rsidRPr="00987EEA" w:rsidRDefault="00987EEA" w:rsidP="00DD7B5F">
            <w:pPr>
              <w:pStyle w:val="PlainText"/>
              <w:spacing w:beforeLines="50" w:before="156" w:afterLines="50" w:after="156"/>
              <w:jc w:val="center"/>
              <w:rPr>
                <w:rFonts w:ascii="SimHei" w:hAnsi="SimSun"/>
                <w:bCs/>
                <w:szCs w:val="21"/>
              </w:rPr>
            </w:pPr>
            <w:r w:rsidRPr="00987EEA">
              <w:rPr>
                <w:rFonts w:ascii="SimHei" w:hAnsi="SimSun" w:hint="eastAsia"/>
                <w:bCs/>
                <w:szCs w:val="21"/>
              </w:rPr>
              <w:t>第八章</w:t>
            </w:r>
          </w:p>
        </w:tc>
        <w:tc>
          <w:tcPr>
            <w:tcW w:w="2688" w:type="dxa"/>
            <w:vAlign w:val="center"/>
          </w:tcPr>
          <w:p w:rsidR="00987EEA" w:rsidRDefault="00987EEA" w:rsidP="00DD7B5F">
            <w:pPr>
              <w:pStyle w:val="PlainText"/>
              <w:spacing w:beforeLines="50" w:before="156" w:afterLines="50" w:after="156"/>
              <w:jc w:val="center"/>
              <w:rPr>
                <w:rFonts w:hAnsi="SimSun" w:cs="SimSun"/>
              </w:rPr>
            </w:pPr>
            <w:r>
              <w:rPr>
                <w:rFonts w:hAnsi="SimSun" w:cs="SimSun"/>
              </w:rPr>
              <w:t>1</w:t>
            </w:r>
            <w:r>
              <w:rPr>
                <w:rFonts w:hAnsi="SimSun" w:cs="SimSun" w:hint="eastAsia"/>
              </w:rPr>
              <w:t>、2、3、4</w:t>
            </w:r>
          </w:p>
        </w:tc>
      </w:tr>
      <w:tr w:rsidR="00987EEA" w:rsidTr="00DD7B5F">
        <w:trPr>
          <w:jc w:val="center"/>
        </w:trPr>
        <w:tc>
          <w:tcPr>
            <w:tcW w:w="1302" w:type="dxa"/>
            <w:vMerge/>
            <w:vAlign w:val="center"/>
          </w:tcPr>
          <w:p w:rsidR="00987EEA" w:rsidRDefault="00987EEA" w:rsidP="00DD7B5F">
            <w:pPr>
              <w:pStyle w:val="PlainText"/>
              <w:spacing w:beforeLines="50" w:before="156" w:afterLines="50" w:after="156"/>
              <w:jc w:val="center"/>
              <w:rPr>
                <w:rFonts w:hAnsi="SimSun" w:cs="SimSun"/>
                <w:szCs w:val="21"/>
              </w:rPr>
            </w:pPr>
          </w:p>
        </w:tc>
        <w:tc>
          <w:tcPr>
            <w:tcW w:w="1959" w:type="dxa"/>
            <w:vAlign w:val="center"/>
          </w:tcPr>
          <w:p w:rsidR="00987EEA" w:rsidRDefault="00987EEA" w:rsidP="00DD7B5F">
            <w:pPr>
              <w:pStyle w:val="PlainText"/>
              <w:spacing w:beforeLines="50" w:before="156" w:afterLines="50" w:after="156"/>
              <w:jc w:val="center"/>
              <w:rPr>
                <w:rFonts w:hAnsi="SimSun" w:cs="SimSun"/>
              </w:rPr>
            </w:pPr>
            <w:r>
              <w:rPr>
                <w:rFonts w:hAnsi="SimSun" w:cs="SimSun" w:hint="eastAsia"/>
                <w:szCs w:val="21"/>
              </w:rPr>
              <w:t>3</w:t>
            </w:r>
            <w:r>
              <w:rPr>
                <w:rFonts w:hAnsi="SimSun" w:cs="SimSun"/>
                <w:szCs w:val="21"/>
              </w:rPr>
              <w:t>.3</w:t>
            </w:r>
          </w:p>
        </w:tc>
        <w:tc>
          <w:tcPr>
            <w:tcW w:w="3118" w:type="dxa"/>
            <w:vAlign w:val="center"/>
          </w:tcPr>
          <w:p w:rsidR="00987EEA" w:rsidRPr="00987EEA" w:rsidRDefault="00987EEA" w:rsidP="00DD7B5F">
            <w:pPr>
              <w:pStyle w:val="PlainText"/>
              <w:spacing w:beforeLines="50" w:before="156" w:afterLines="50" w:after="156"/>
              <w:jc w:val="center"/>
              <w:rPr>
                <w:rFonts w:ascii="SimHei" w:hAnsi="SimSun"/>
                <w:bCs/>
                <w:szCs w:val="21"/>
              </w:rPr>
            </w:pPr>
            <w:r w:rsidRPr="00987EEA">
              <w:rPr>
                <w:rFonts w:ascii="SimHei" w:hAnsi="SimSun" w:hint="eastAsia"/>
                <w:bCs/>
                <w:szCs w:val="21"/>
              </w:rPr>
              <w:t>第九章</w:t>
            </w:r>
          </w:p>
        </w:tc>
        <w:tc>
          <w:tcPr>
            <w:tcW w:w="2688" w:type="dxa"/>
            <w:vAlign w:val="center"/>
          </w:tcPr>
          <w:p w:rsidR="00987EEA" w:rsidRDefault="00987EEA" w:rsidP="00DD7B5F">
            <w:pPr>
              <w:pStyle w:val="PlainText"/>
              <w:spacing w:beforeLines="50" w:before="156" w:afterLines="50" w:after="156"/>
              <w:jc w:val="center"/>
              <w:rPr>
                <w:rFonts w:hAnsi="SimSun" w:cs="SimSun"/>
              </w:rPr>
            </w:pPr>
            <w:r>
              <w:rPr>
                <w:rFonts w:hAnsi="SimSun" w:cs="SimSun"/>
              </w:rPr>
              <w:t>1</w:t>
            </w:r>
            <w:r>
              <w:rPr>
                <w:rFonts w:hAnsi="SimSun" w:cs="SimSun" w:hint="eastAsia"/>
              </w:rPr>
              <w:t>、2、3、4</w:t>
            </w:r>
          </w:p>
        </w:tc>
      </w:tr>
    </w:tbl>
    <w:p w:rsidR="00D14E36" w:rsidRDefault="00D14E36" w:rsidP="00DD7B5F">
      <w:pPr>
        <w:spacing w:beforeLines="50" w:before="156" w:afterLines="50" w:after="156"/>
        <w:ind w:firstLineChars="200" w:firstLine="562"/>
        <w:rPr>
          <w:rFonts w:ascii="SimHei" w:eastAsia="SimHei" w:hAnsi="SimHei"/>
          <w:b/>
          <w:sz w:val="28"/>
          <w:szCs w:val="28"/>
        </w:rPr>
      </w:pPr>
    </w:p>
    <w:p w:rsidR="00C00798" w:rsidRPr="007C62ED" w:rsidRDefault="007C62ED" w:rsidP="00DD7B5F">
      <w:pPr>
        <w:spacing w:beforeLines="50" w:before="156" w:afterLines="50" w:after="156"/>
        <w:ind w:firstLineChars="200" w:firstLine="562"/>
        <w:rPr>
          <w:rFonts w:ascii="SimHei" w:eastAsia="SimHei" w:hAnsi="SimHei"/>
          <w:b/>
          <w:sz w:val="28"/>
          <w:szCs w:val="28"/>
        </w:rPr>
      </w:pPr>
      <w:r w:rsidRPr="007C62ED">
        <w:rPr>
          <w:rFonts w:ascii="SimHei" w:eastAsia="SimHei" w:hAnsi="SimHei" w:hint="eastAsia"/>
          <w:b/>
          <w:sz w:val="28"/>
          <w:szCs w:val="28"/>
        </w:rPr>
        <w:t>三、教学内容</w:t>
      </w:r>
      <w:bookmarkStart w:id="0" w:name="_GoBack"/>
      <w:bookmarkEnd w:id="0"/>
    </w:p>
    <w:p w:rsidR="00D14E36" w:rsidRDefault="00D14E36" w:rsidP="00DD7B5F">
      <w:pPr>
        <w:widowControl/>
        <w:spacing w:beforeLines="50" w:before="156" w:afterLines="50" w:after="156"/>
        <w:ind w:firstLineChars="200" w:firstLine="420"/>
        <w:jc w:val="left"/>
        <w:rPr>
          <w:rFonts w:ascii="SimSun" w:eastAsia="SimSun" w:hAnsi="SimSun"/>
        </w:rPr>
      </w:pPr>
    </w:p>
    <w:p w:rsidR="002A7568" w:rsidRDefault="002A7568" w:rsidP="00DD7B5F">
      <w:pPr>
        <w:widowControl/>
        <w:spacing w:beforeLines="50" w:before="156" w:afterLines="50" w:after="156"/>
        <w:ind w:firstLineChars="200" w:firstLine="482"/>
        <w:jc w:val="left"/>
      </w:pPr>
      <w:r w:rsidRPr="00FC24B5">
        <w:rPr>
          <w:rFonts w:ascii="SimHei" w:eastAsia="SimHei" w:hAnsi="SimHei" w:cs="Times New Roman" w:hint="eastAsia"/>
          <w:b/>
          <w:sz w:val="24"/>
          <w:szCs w:val="24"/>
        </w:rPr>
        <w:t xml:space="preserve">第一章 </w:t>
      </w:r>
      <w:r w:rsidR="00D634B7" w:rsidRPr="00D634B7">
        <w:rPr>
          <w:rFonts w:ascii="SimHei" w:eastAsia="SimHei" w:hAnsi="SimHei" w:cs="Times New Roman"/>
          <w:b/>
          <w:sz w:val="24"/>
          <w:szCs w:val="24"/>
        </w:rPr>
        <w:t>媒介管理概述</w:t>
      </w:r>
    </w:p>
    <w:p w:rsidR="002A7568"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D634B7" w:rsidRPr="00D634B7" w:rsidRDefault="00D634B7" w:rsidP="00DD7B5F">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lastRenderedPageBreak/>
        <w:t>通过本章节的学习</w:t>
      </w:r>
      <w:r w:rsidR="00D14E36">
        <w:rPr>
          <w:rFonts w:ascii="SimSun" w:eastAsia="SimSun" w:hAnsi="SimSun" w:cs="SimSun" w:hint="eastAsia"/>
          <w:color w:val="000000"/>
          <w:kern w:val="0"/>
          <w:szCs w:val="21"/>
        </w:rPr>
        <w:t>，使学生</w:t>
      </w:r>
      <w:r w:rsidR="001C3D3A">
        <w:rPr>
          <w:rFonts w:ascii="SimSun" w:eastAsia="SimSun" w:hAnsi="SimSun" w:cs="SimSun"/>
          <w:color w:val="000000"/>
          <w:kern w:val="0"/>
          <w:szCs w:val="21"/>
        </w:rPr>
        <w:t>掌握媒介管理的概念、</w:t>
      </w:r>
      <w:r w:rsidR="001C3D3A">
        <w:rPr>
          <w:rFonts w:ascii="SimSun" w:eastAsia="SimSun" w:hAnsi="SimSun" w:cs="SimSun" w:hint="eastAsia"/>
          <w:color w:val="000000"/>
          <w:kern w:val="0"/>
          <w:szCs w:val="21"/>
        </w:rPr>
        <w:t>目的</w:t>
      </w:r>
      <w:r w:rsidR="001C3D3A">
        <w:rPr>
          <w:rFonts w:ascii="SimSun" w:eastAsia="SimSun" w:hAnsi="SimSun" w:cs="SimSun"/>
          <w:color w:val="000000"/>
          <w:kern w:val="0"/>
          <w:szCs w:val="21"/>
        </w:rPr>
        <w:t>、</w:t>
      </w:r>
      <w:r w:rsidR="001C3D3A">
        <w:rPr>
          <w:rFonts w:ascii="SimSun" w:eastAsia="SimSun" w:hAnsi="SimSun" w:cs="SimSun" w:hint="eastAsia"/>
          <w:color w:val="000000"/>
          <w:kern w:val="0"/>
          <w:szCs w:val="21"/>
        </w:rPr>
        <w:t>内容</w:t>
      </w:r>
      <w:r w:rsidR="001C3D3A">
        <w:rPr>
          <w:rFonts w:ascii="SimSun" w:eastAsia="SimSun" w:hAnsi="SimSun" w:cs="SimSun"/>
          <w:color w:val="000000"/>
          <w:kern w:val="0"/>
          <w:szCs w:val="21"/>
        </w:rPr>
        <w:t>、</w:t>
      </w:r>
      <w:r w:rsidR="001C3D3A">
        <w:rPr>
          <w:rFonts w:ascii="SimSun" w:eastAsia="SimSun" w:hAnsi="SimSun" w:cs="SimSun" w:hint="eastAsia"/>
          <w:color w:val="000000"/>
          <w:kern w:val="0"/>
          <w:szCs w:val="21"/>
        </w:rPr>
        <w:t>类型</w:t>
      </w:r>
      <w:r w:rsidR="001C3D3A">
        <w:rPr>
          <w:rFonts w:ascii="SimSun" w:eastAsia="SimSun" w:hAnsi="SimSun" w:cs="SimSun"/>
          <w:color w:val="000000"/>
          <w:kern w:val="0"/>
          <w:szCs w:val="21"/>
        </w:rPr>
        <w:t>和</w:t>
      </w:r>
      <w:r w:rsidR="001C3D3A">
        <w:rPr>
          <w:rFonts w:ascii="SimSun" w:eastAsia="SimSun" w:hAnsi="SimSun" w:cs="SimSun" w:hint="eastAsia"/>
          <w:color w:val="000000"/>
          <w:kern w:val="0"/>
          <w:szCs w:val="21"/>
        </w:rPr>
        <w:t>范围</w:t>
      </w:r>
      <w:r>
        <w:rPr>
          <w:rFonts w:ascii="SimSun" w:eastAsia="SimSun" w:hAnsi="SimSun" w:cs="SimSun" w:hint="eastAsia"/>
          <w:color w:val="000000"/>
          <w:kern w:val="0"/>
          <w:szCs w:val="21"/>
        </w:rPr>
        <w:t>。</w:t>
      </w:r>
    </w:p>
    <w:p w:rsidR="002A7568"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D634B7" w:rsidRPr="00313A87" w:rsidRDefault="001C3D3A" w:rsidP="00DD7B5F">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媒介管理的内涵与外延</w:t>
      </w:r>
      <w:r w:rsidR="00C740BF">
        <w:rPr>
          <w:rFonts w:ascii="SimSun" w:eastAsia="SimSun" w:hAnsi="SimSun" w:cs="SimSun" w:hint="eastAsia"/>
          <w:color w:val="000000"/>
          <w:kern w:val="0"/>
          <w:szCs w:val="21"/>
        </w:rPr>
        <w:t>；</w:t>
      </w:r>
      <w:r>
        <w:rPr>
          <w:rFonts w:ascii="SimSun" w:eastAsia="SimSun" w:hAnsi="SimSun" w:cs="SimSun" w:hint="eastAsia"/>
          <w:color w:val="000000"/>
          <w:kern w:val="0"/>
          <w:szCs w:val="21"/>
        </w:rPr>
        <w:t>媒介管理的目的</w:t>
      </w:r>
    </w:p>
    <w:p w:rsidR="002A7568"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D634B7" w:rsidRPr="00313A87" w:rsidRDefault="00D634B7" w:rsidP="001C3D3A">
      <w:pPr>
        <w:widowControl/>
        <w:spacing w:beforeLines="50" w:before="156" w:afterLines="50" w:after="156"/>
        <w:ind w:firstLineChars="200" w:firstLine="420"/>
        <w:jc w:val="left"/>
        <w:rPr>
          <w:rFonts w:ascii="SimSun" w:eastAsia="SimSun" w:hAnsi="SimSun"/>
          <w:szCs w:val="21"/>
        </w:rPr>
      </w:pPr>
      <w:r>
        <w:rPr>
          <w:rFonts w:ascii="SimSun" w:eastAsia="SimSun" w:hAnsi="SimSun" w:hint="eastAsia"/>
          <w:szCs w:val="21"/>
        </w:rPr>
        <w:t>管理是</w:t>
      </w:r>
      <w:r w:rsidRPr="00D634B7">
        <w:rPr>
          <w:rFonts w:ascii="SimSun" w:eastAsia="SimSun" w:hAnsi="SimSun" w:hint="eastAsia"/>
          <w:szCs w:val="21"/>
        </w:rPr>
        <w:t>人类为了不断提高各种功效去达到预定目标而从事的一系列活动的过程。</w:t>
      </w:r>
      <w:r w:rsidR="001C3D3A">
        <w:rPr>
          <w:rFonts w:ascii="SimSun" w:eastAsia="SimSun" w:hAnsi="SimSun" w:hint="eastAsia"/>
          <w:szCs w:val="21"/>
        </w:rPr>
        <w:t>媒介管理是指</w:t>
      </w:r>
      <w:r w:rsidR="001C3D3A" w:rsidRPr="001C3D3A">
        <w:rPr>
          <w:rFonts w:ascii="SimSun" w:eastAsia="SimSun" w:hAnsi="SimSun"/>
          <w:szCs w:val="21"/>
        </w:rPr>
        <w:t>传媒管理机构和人员为了提高传媒的信息传输功能而对传媒及其组织行为所进行计划、决策、组织、控制和调节的过程。媒介管理的目的是通过与媒介组织内外部人员合作，充分开发利用媒介资源，既有效率又有效果的达到既定媒介发展目标。</w:t>
      </w:r>
      <w:r w:rsidR="001C3D3A">
        <w:rPr>
          <w:rFonts w:ascii="SimSun" w:eastAsia="SimSun" w:hAnsi="SimSun" w:hint="eastAsia"/>
          <w:szCs w:val="21"/>
        </w:rPr>
        <w:t>其内容包括</w:t>
      </w:r>
      <w:r w:rsidR="001C3D3A">
        <w:rPr>
          <w:rFonts w:ascii="SimSun" w:eastAsia="SimSun" w:hAnsi="SimSun"/>
          <w:szCs w:val="21"/>
        </w:rPr>
        <w:t>传媒宣传管理、经营管理、人事管理、网络技术管理等</w:t>
      </w:r>
      <w:r w:rsidR="001C3D3A">
        <w:rPr>
          <w:rFonts w:ascii="SimSun" w:eastAsia="SimSun" w:hAnsi="SimSun" w:hint="eastAsia"/>
          <w:szCs w:val="21"/>
        </w:rPr>
        <w:t>；类型包括</w:t>
      </w:r>
      <w:r w:rsidR="001C3D3A" w:rsidRPr="001C3D3A">
        <w:rPr>
          <w:rFonts w:ascii="SimSun" w:eastAsia="SimSun" w:hAnsi="SimSun"/>
          <w:szCs w:val="21"/>
        </w:rPr>
        <w:t>印刷传媒管理、</w:t>
      </w:r>
      <w:r w:rsidR="001C3D3A">
        <w:rPr>
          <w:rFonts w:ascii="SimSun" w:eastAsia="SimSun" w:hAnsi="SimSun"/>
          <w:szCs w:val="21"/>
        </w:rPr>
        <w:t>电子传媒管理等</w:t>
      </w:r>
      <w:r w:rsidR="001C3D3A">
        <w:rPr>
          <w:rFonts w:ascii="SimSun" w:eastAsia="SimSun" w:hAnsi="SimSun" w:hint="eastAsia"/>
          <w:szCs w:val="21"/>
        </w:rPr>
        <w:t>；范围包括</w:t>
      </w:r>
      <w:r w:rsidR="001C3D3A" w:rsidRPr="001C3D3A">
        <w:rPr>
          <w:rFonts w:ascii="SimSun" w:eastAsia="SimSun" w:hAnsi="SimSun"/>
          <w:szCs w:val="21"/>
        </w:rPr>
        <w:t>传媒宏观管理、</w:t>
      </w:r>
      <w:r w:rsidR="001C3D3A">
        <w:rPr>
          <w:rFonts w:ascii="SimSun" w:eastAsia="SimSun" w:hAnsi="SimSun"/>
          <w:szCs w:val="21"/>
        </w:rPr>
        <w:t>传媒微观管理</w:t>
      </w:r>
      <w:r w:rsidR="001C3D3A">
        <w:rPr>
          <w:rFonts w:ascii="SimSun" w:eastAsia="SimSun" w:hAnsi="SimSun" w:hint="eastAsia"/>
          <w:szCs w:val="21"/>
        </w:rPr>
        <w:t>等。</w:t>
      </w:r>
    </w:p>
    <w:p w:rsidR="001C3D3A"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2A7568" w:rsidRPr="00313A87" w:rsidRDefault="001C3D3A" w:rsidP="00DD7B5F">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002A7568" w:rsidRPr="00313A87">
        <w:rPr>
          <w:rFonts w:ascii="SimSun" w:eastAsia="SimSun" w:hAnsi="SimSun" w:cs="SimSun" w:hint="eastAsia"/>
          <w:color w:val="000000"/>
          <w:kern w:val="0"/>
          <w:szCs w:val="21"/>
        </w:rPr>
        <w:t xml:space="preserve"> </w:t>
      </w:r>
    </w:p>
    <w:p w:rsidR="002A7568" w:rsidRPr="00313A87" w:rsidRDefault="002A7568" w:rsidP="00DD7B5F">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1C3D3A" w:rsidRDefault="001C3D3A" w:rsidP="001C3D3A">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D14E36" w:rsidRDefault="00D14E36" w:rsidP="00DD7B5F">
      <w:pPr>
        <w:widowControl/>
        <w:spacing w:beforeLines="50" w:before="156" w:afterLines="50" w:after="156"/>
        <w:ind w:firstLineChars="200" w:firstLine="482"/>
        <w:jc w:val="left"/>
        <w:rPr>
          <w:rFonts w:ascii="SimHei" w:eastAsia="SimHei" w:hAnsi="SimHei" w:cs="Times New Roman"/>
          <w:b/>
          <w:sz w:val="24"/>
          <w:szCs w:val="24"/>
        </w:rPr>
      </w:pPr>
    </w:p>
    <w:p w:rsidR="00FC24B5" w:rsidRDefault="00FC24B5" w:rsidP="00DD7B5F">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sidRPr="00FC24B5">
        <w:rPr>
          <w:rFonts w:ascii="SimHei" w:eastAsia="SimHei" w:hAnsi="SimHei" w:cs="Times New Roman" w:hint="eastAsia"/>
          <w:b/>
          <w:sz w:val="24"/>
          <w:szCs w:val="24"/>
        </w:rPr>
        <w:t xml:space="preserve">第二章 </w:t>
      </w:r>
      <w:r w:rsidR="00D14E36">
        <w:rPr>
          <w:rFonts w:ascii="SimHei" w:eastAsia="SimHei" w:hAnsi="SimHei" w:cs="Times New Roman" w:hint="eastAsia"/>
          <w:b/>
          <w:sz w:val="24"/>
          <w:szCs w:val="24"/>
        </w:rPr>
        <w:t>媒介产业与媒介组织概述</w:t>
      </w:r>
      <w:r w:rsidRPr="00FC24B5">
        <w:rPr>
          <w:rFonts w:ascii="SimHei" w:eastAsia="SimHei" w:hAnsi="SimHei" w:cs="Times New Roman" w:hint="eastAsia"/>
          <w:b/>
          <w:sz w:val="24"/>
          <w:szCs w:val="24"/>
        </w:rPr>
        <w:t xml:space="preserve"> </w:t>
      </w:r>
    </w:p>
    <w:p w:rsidR="00D14E36" w:rsidRDefault="00D14E36" w:rsidP="00D14E3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D14E36" w:rsidRPr="00D634B7" w:rsidRDefault="00D14E36" w:rsidP="00D14E36">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通过本章节的学习，使学生了解</w:t>
      </w:r>
      <w:r>
        <w:rPr>
          <w:rFonts w:ascii="SimSun" w:eastAsia="SimSun" w:hAnsi="SimSun" w:cs="SimSun"/>
          <w:color w:val="000000"/>
          <w:kern w:val="0"/>
          <w:szCs w:val="21"/>
        </w:rPr>
        <w:t>媒介</w:t>
      </w:r>
      <w:r>
        <w:rPr>
          <w:rFonts w:ascii="SimSun" w:eastAsia="SimSun" w:hAnsi="SimSun" w:cs="SimSun" w:hint="eastAsia"/>
          <w:color w:val="000000"/>
          <w:kern w:val="0"/>
          <w:szCs w:val="21"/>
        </w:rPr>
        <w:t>产业与媒介组织的概念和特性</w:t>
      </w:r>
    </w:p>
    <w:p w:rsidR="00D14E36" w:rsidRDefault="00D14E36" w:rsidP="00D14E3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D14E36" w:rsidRPr="00313A87" w:rsidRDefault="00C740BF" w:rsidP="00D14E36">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媒介产业的公共性、信息性和盈利性；媒介组织双重属性</w:t>
      </w:r>
    </w:p>
    <w:p w:rsidR="00D14E36" w:rsidRDefault="00D14E36" w:rsidP="00D14E3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C740BF" w:rsidRPr="00C740BF" w:rsidRDefault="00C740BF" w:rsidP="00C740BF">
      <w:pPr>
        <w:spacing w:beforeLines="50" w:before="156" w:afterLines="50" w:after="156"/>
        <w:ind w:firstLineChars="200" w:firstLine="420"/>
        <w:rPr>
          <w:rFonts w:ascii="SimSun" w:eastAsia="SimSun" w:hAnsi="SimSun"/>
          <w:szCs w:val="21"/>
        </w:rPr>
      </w:pPr>
      <w:r w:rsidRPr="00C740BF">
        <w:rPr>
          <w:rFonts w:ascii="SimSun" w:eastAsia="SimSun" w:hAnsi="SimSun"/>
          <w:szCs w:val="21"/>
        </w:rPr>
        <w:t>媒介是公共产业</w:t>
      </w:r>
      <w:r>
        <w:rPr>
          <w:rFonts w:ascii="SimSun" w:eastAsia="SimSun" w:hAnsi="SimSun" w:hint="eastAsia"/>
          <w:szCs w:val="21"/>
        </w:rPr>
        <w:t>，</w:t>
      </w:r>
      <w:r w:rsidRPr="00C740BF">
        <w:rPr>
          <w:rFonts w:ascii="SimSun" w:eastAsia="SimSun" w:hAnsi="SimSun"/>
          <w:szCs w:val="21"/>
        </w:rPr>
        <w:t>媒介产业公共性</w:t>
      </w:r>
      <w:r>
        <w:rPr>
          <w:rFonts w:ascii="SimSun" w:eastAsia="SimSun" w:hAnsi="SimSun" w:hint="eastAsia"/>
          <w:szCs w:val="21"/>
        </w:rPr>
        <w:t>是指</w:t>
      </w:r>
      <w:r w:rsidRPr="00C740BF">
        <w:rPr>
          <w:rFonts w:ascii="SimSun" w:eastAsia="SimSun" w:hAnsi="SimSun"/>
          <w:szCs w:val="21"/>
        </w:rPr>
        <w:t>按照市场机制和</w:t>
      </w:r>
      <w:r>
        <w:rPr>
          <w:rFonts w:ascii="SimSun" w:eastAsia="SimSun" w:hAnsi="SimSun"/>
          <w:szCs w:val="21"/>
        </w:rPr>
        <w:t>媒介产业规律组建，媒介组织自主履行计划、组织、控制、管理等职能</w:t>
      </w:r>
      <w:r>
        <w:rPr>
          <w:rFonts w:ascii="SimSun" w:eastAsia="SimSun" w:hAnsi="SimSun" w:hint="eastAsia"/>
          <w:szCs w:val="21"/>
        </w:rPr>
        <w:t>的过程中所体现的社会公共影响。包括</w:t>
      </w:r>
      <w:r w:rsidRPr="00C740BF">
        <w:rPr>
          <w:rFonts w:ascii="SimSun" w:eastAsia="SimSun" w:hAnsi="SimSun"/>
          <w:szCs w:val="21"/>
        </w:rPr>
        <w:t>政治功能、经济功能、教育功能、文化功能。媒介是信息产业</w:t>
      </w:r>
      <w:r>
        <w:rPr>
          <w:rFonts w:ascii="SimSun" w:eastAsia="SimSun" w:hAnsi="SimSun" w:hint="eastAsia"/>
          <w:szCs w:val="21"/>
        </w:rPr>
        <w:t>，其生产流程包括信息采集、信息处理、信息产品产出和信息传播四个环节。</w:t>
      </w:r>
      <w:r w:rsidRPr="00C740BF">
        <w:rPr>
          <w:rFonts w:ascii="SimSun" w:eastAsia="SimSun" w:hAnsi="SimSun"/>
          <w:szCs w:val="21"/>
        </w:rPr>
        <w:t>媒介是盈利产业</w:t>
      </w:r>
      <w:r>
        <w:rPr>
          <w:rFonts w:ascii="SimSun" w:eastAsia="SimSun" w:hAnsi="SimSun" w:hint="eastAsia"/>
          <w:szCs w:val="21"/>
        </w:rPr>
        <w:t>，其盈利模式包括</w:t>
      </w:r>
      <w:r w:rsidRPr="00C740BF">
        <w:rPr>
          <w:rFonts w:ascii="SimSun" w:eastAsia="SimSun" w:hAnsi="SimSun" w:hint="eastAsia"/>
          <w:szCs w:val="21"/>
        </w:rPr>
        <w:t>讯息转化成商品</w:t>
      </w:r>
      <w:r>
        <w:rPr>
          <w:rFonts w:ascii="SimSun" w:eastAsia="SimSun" w:hAnsi="SimSun" w:hint="eastAsia"/>
          <w:szCs w:val="21"/>
        </w:rPr>
        <w:t>、</w:t>
      </w:r>
      <w:r w:rsidRPr="00C740BF">
        <w:rPr>
          <w:rFonts w:ascii="SimSun" w:eastAsia="SimSun" w:hAnsi="SimSun" w:hint="eastAsia"/>
          <w:szCs w:val="21"/>
        </w:rPr>
        <w:t>受众转化成商品</w:t>
      </w:r>
      <w:r>
        <w:rPr>
          <w:rFonts w:ascii="SimSun" w:eastAsia="SimSun" w:hAnsi="SimSun" w:hint="eastAsia"/>
          <w:szCs w:val="21"/>
        </w:rPr>
        <w:t>和</w:t>
      </w:r>
      <w:r w:rsidRPr="00C740BF">
        <w:rPr>
          <w:rFonts w:ascii="SimSun" w:eastAsia="SimSun" w:hAnsi="SimSun" w:hint="eastAsia"/>
          <w:szCs w:val="21"/>
        </w:rPr>
        <w:t>买卖过程转化成增益过程</w:t>
      </w:r>
      <w:r>
        <w:rPr>
          <w:rFonts w:ascii="SimSun" w:eastAsia="SimSun" w:hAnsi="SimSun" w:hint="eastAsia"/>
          <w:szCs w:val="21"/>
        </w:rPr>
        <w:t>三个主要模式。</w:t>
      </w:r>
      <w:r w:rsidRPr="00C740BF">
        <w:rPr>
          <w:rFonts w:ascii="SimSun" w:eastAsia="SimSun" w:hAnsi="SimSun"/>
          <w:szCs w:val="21"/>
        </w:rPr>
        <w:t>所谓媒介组织，是指专门从事大众传播活动以满足社会需要的社会单位或群体。</w:t>
      </w:r>
      <w:r>
        <w:rPr>
          <w:rFonts w:ascii="SimSun" w:eastAsia="SimSun" w:hAnsi="SimSun" w:hint="eastAsia"/>
          <w:szCs w:val="21"/>
        </w:rPr>
        <w:t>其特点包括</w:t>
      </w:r>
      <w:r w:rsidRPr="00C740BF">
        <w:rPr>
          <w:rFonts w:ascii="SimSun" w:eastAsia="SimSun" w:hAnsi="SimSun"/>
          <w:szCs w:val="21"/>
        </w:rPr>
        <w:t>筹划建立</w:t>
      </w:r>
      <w:r>
        <w:rPr>
          <w:rFonts w:ascii="SimSun" w:eastAsia="SimSun" w:hAnsi="SimSun" w:hint="eastAsia"/>
          <w:szCs w:val="21"/>
        </w:rPr>
        <w:t>、</w:t>
      </w:r>
      <w:r w:rsidRPr="00C740BF">
        <w:rPr>
          <w:rFonts w:ascii="SimSun" w:eastAsia="SimSun" w:hAnsi="SimSun"/>
          <w:szCs w:val="21"/>
        </w:rPr>
        <w:t>认定与认同</w:t>
      </w:r>
      <w:r>
        <w:rPr>
          <w:rFonts w:ascii="SimSun" w:eastAsia="SimSun" w:hAnsi="SimSun" w:hint="eastAsia"/>
          <w:szCs w:val="21"/>
        </w:rPr>
        <w:t>、</w:t>
      </w:r>
      <w:r w:rsidRPr="00C740BF">
        <w:rPr>
          <w:rFonts w:ascii="SimSun" w:eastAsia="SimSun" w:hAnsi="SimSun"/>
          <w:szCs w:val="21"/>
        </w:rPr>
        <w:t>满足大众信息需要</w:t>
      </w:r>
      <w:r>
        <w:rPr>
          <w:rFonts w:ascii="SimSun" w:eastAsia="SimSun" w:hAnsi="SimSun" w:hint="eastAsia"/>
          <w:szCs w:val="21"/>
        </w:rPr>
        <w:t>、</w:t>
      </w:r>
      <w:r w:rsidRPr="00C740BF">
        <w:rPr>
          <w:rFonts w:ascii="SimSun" w:eastAsia="SimSun" w:hAnsi="SimSun"/>
          <w:szCs w:val="21"/>
        </w:rPr>
        <w:t>专门性</w:t>
      </w:r>
      <w:r>
        <w:rPr>
          <w:rFonts w:ascii="SimSun" w:eastAsia="SimSun" w:hAnsi="SimSun" w:hint="eastAsia"/>
          <w:szCs w:val="21"/>
        </w:rPr>
        <w:t>、</w:t>
      </w:r>
      <w:r w:rsidRPr="00C740BF">
        <w:rPr>
          <w:rFonts w:ascii="SimSun" w:eastAsia="SimSun" w:hAnsi="SimSun"/>
          <w:szCs w:val="21"/>
        </w:rPr>
        <w:t>固定媒体</w:t>
      </w:r>
      <w:r>
        <w:rPr>
          <w:rFonts w:ascii="SimSun" w:eastAsia="SimSun" w:hAnsi="SimSun" w:hint="eastAsia"/>
          <w:szCs w:val="21"/>
        </w:rPr>
        <w:t>、</w:t>
      </w:r>
      <w:r w:rsidRPr="00C740BF">
        <w:rPr>
          <w:rFonts w:ascii="SimSun" w:eastAsia="SimSun" w:hAnsi="SimSun"/>
          <w:szCs w:val="21"/>
        </w:rPr>
        <w:t>分工与权限</w:t>
      </w:r>
      <w:r>
        <w:rPr>
          <w:rFonts w:ascii="SimSun" w:eastAsia="SimSun" w:hAnsi="SimSun" w:hint="eastAsia"/>
          <w:szCs w:val="21"/>
        </w:rPr>
        <w:t>、</w:t>
      </w:r>
      <w:r w:rsidRPr="00C740BF">
        <w:rPr>
          <w:rFonts w:ascii="SimSun" w:eastAsia="SimSun" w:hAnsi="SimSun"/>
          <w:szCs w:val="21"/>
        </w:rPr>
        <w:t>强调时效</w:t>
      </w:r>
      <w:r>
        <w:rPr>
          <w:rFonts w:ascii="SimSun" w:eastAsia="SimSun" w:hAnsi="SimSun" w:hint="eastAsia"/>
          <w:szCs w:val="21"/>
        </w:rPr>
        <w:t>、</w:t>
      </w:r>
      <w:r w:rsidRPr="00C740BF">
        <w:rPr>
          <w:rFonts w:ascii="SimSun" w:eastAsia="SimSun" w:hAnsi="SimSun"/>
          <w:szCs w:val="21"/>
        </w:rPr>
        <w:t>制定规章制度</w:t>
      </w:r>
      <w:r>
        <w:rPr>
          <w:rFonts w:ascii="SimSun" w:eastAsia="SimSun" w:hAnsi="SimSun" w:hint="eastAsia"/>
          <w:szCs w:val="21"/>
        </w:rPr>
        <w:t>等。</w:t>
      </w:r>
    </w:p>
    <w:p w:rsidR="00D14E36" w:rsidRDefault="00D14E36" w:rsidP="00D14E3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D14E36" w:rsidRPr="00313A87" w:rsidRDefault="00D14E36" w:rsidP="00D14E36">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D14E36" w:rsidRPr="00313A87" w:rsidRDefault="00D14E36" w:rsidP="00D14E36">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D14E36" w:rsidRDefault="00D14E36" w:rsidP="00D14E36">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C740BF" w:rsidRDefault="00C740BF" w:rsidP="00D14E36">
      <w:pPr>
        <w:widowControl/>
        <w:spacing w:beforeLines="50" w:before="156" w:afterLines="50" w:after="156"/>
        <w:ind w:firstLineChars="200" w:firstLine="420"/>
        <w:jc w:val="left"/>
        <w:rPr>
          <w:rFonts w:ascii="SimSun" w:eastAsia="SimSun" w:hAnsi="SimSun" w:cs="TimesNewRomanPSMT"/>
          <w:color w:val="000000"/>
          <w:kern w:val="0"/>
          <w:szCs w:val="21"/>
        </w:rPr>
      </w:pPr>
    </w:p>
    <w:p w:rsidR="00C740BF" w:rsidRDefault="00C740BF" w:rsidP="00C740BF">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Pr>
          <w:rFonts w:ascii="SimHei" w:eastAsia="SimHei" w:hAnsi="SimHei" w:cs="Times New Roman" w:hint="eastAsia"/>
          <w:b/>
          <w:sz w:val="24"/>
          <w:szCs w:val="24"/>
        </w:rPr>
        <w:lastRenderedPageBreak/>
        <w:t>第三</w:t>
      </w:r>
      <w:r w:rsidRPr="00FC24B5">
        <w:rPr>
          <w:rFonts w:ascii="SimHei" w:eastAsia="SimHei" w:hAnsi="SimHei" w:cs="Times New Roman" w:hint="eastAsia"/>
          <w:b/>
          <w:sz w:val="24"/>
          <w:szCs w:val="24"/>
        </w:rPr>
        <w:t>章</w:t>
      </w:r>
      <w:r w:rsidR="00B268AE">
        <w:rPr>
          <w:rFonts w:ascii="SimHei" w:eastAsia="SimHei" w:hAnsi="SimHei" w:cs="Times New Roman" w:hint="eastAsia"/>
          <w:b/>
          <w:sz w:val="24"/>
          <w:szCs w:val="24"/>
        </w:rPr>
        <w:t xml:space="preserve"> 媒介组织的管理职能</w:t>
      </w:r>
      <w:r w:rsidRPr="00FC24B5">
        <w:rPr>
          <w:rFonts w:ascii="SimHei" w:eastAsia="SimHei" w:hAnsi="SimHei" w:cs="Times New Roman" w:hint="eastAsia"/>
          <w:b/>
          <w:sz w:val="24"/>
          <w:szCs w:val="24"/>
        </w:rPr>
        <w:t xml:space="preserve"> </w:t>
      </w:r>
    </w:p>
    <w:p w:rsidR="00C740BF" w:rsidRDefault="00C740BF" w:rsidP="00C740B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C740BF" w:rsidRPr="00D634B7" w:rsidRDefault="00C740BF" w:rsidP="00C740BF">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w:t>
      </w:r>
      <w:r w:rsidR="00B268AE">
        <w:rPr>
          <w:rFonts w:ascii="SimSun" w:eastAsia="SimSun" w:hAnsi="SimSun" w:cs="SimSun" w:hint="eastAsia"/>
          <w:color w:val="000000"/>
          <w:kern w:val="0"/>
          <w:szCs w:val="21"/>
        </w:rPr>
        <w:t>了解</w:t>
      </w:r>
      <w:r w:rsidR="00B268AE" w:rsidRPr="00B268AE">
        <w:rPr>
          <w:rFonts w:ascii="SimSun" w:eastAsia="SimSun" w:hAnsi="SimSun" w:cs="SimSun"/>
          <w:color w:val="000000"/>
          <w:kern w:val="0"/>
          <w:szCs w:val="21"/>
        </w:rPr>
        <w:t>掌握媒介管理中的计划、领导、组织和控制</w:t>
      </w:r>
      <w:r w:rsidR="00B268AE">
        <w:rPr>
          <w:rFonts w:ascii="SimSun" w:eastAsia="SimSun" w:hAnsi="SimSun" w:cs="SimSun" w:hint="eastAsia"/>
          <w:color w:val="000000"/>
          <w:kern w:val="0"/>
          <w:szCs w:val="21"/>
        </w:rPr>
        <w:t>四大</w:t>
      </w:r>
      <w:r w:rsidR="00B268AE" w:rsidRPr="00B268AE">
        <w:rPr>
          <w:rFonts w:ascii="SimSun" w:eastAsia="SimSun" w:hAnsi="SimSun" w:cs="SimSun"/>
          <w:color w:val="000000"/>
          <w:kern w:val="0"/>
          <w:szCs w:val="21"/>
        </w:rPr>
        <w:t>职能</w:t>
      </w:r>
    </w:p>
    <w:p w:rsidR="00C740BF" w:rsidRDefault="00C740BF" w:rsidP="00C740B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C740BF" w:rsidRPr="00313A87" w:rsidRDefault="00B268AE" w:rsidP="00C740BF">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战略计划；领导特质理论和行为理论；控制的流程</w:t>
      </w:r>
    </w:p>
    <w:p w:rsidR="00C740BF" w:rsidRDefault="00C740BF" w:rsidP="00C740B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B268AE" w:rsidRDefault="00B268AE" w:rsidP="00C740BF">
      <w:pPr>
        <w:widowControl/>
        <w:spacing w:beforeLines="50" w:before="156" w:afterLines="50" w:after="156"/>
        <w:ind w:firstLineChars="200" w:firstLine="420"/>
        <w:jc w:val="left"/>
        <w:rPr>
          <w:rFonts w:ascii="SimSun" w:eastAsia="SimSun" w:hAnsi="SimSun"/>
          <w:szCs w:val="21"/>
        </w:rPr>
      </w:pPr>
      <w:r w:rsidRPr="00B268AE">
        <w:rPr>
          <w:rFonts w:ascii="SimSun" w:eastAsia="SimSun" w:hAnsi="SimSun"/>
          <w:szCs w:val="21"/>
        </w:rPr>
        <w:t>计划是管理的首要职能，包括定义组织的目的和目标，制定为达到这些目标的总体战略，以及建立一套综合的计划体系来整合与协调行动。所谓领导，就是领导者率领，引导和影响团体成员从事与团体任务相关的各种活动的过程。组织，是指一种能够创建组织结构的管理功能</w:t>
      </w:r>
      <w:r>
        <w:rPr>
          <w:rFonts w:ascii="SimSun" w:eastAsia="SimSun" w:hAnsi="SimSun" w:hint="eastAsia"/>
          <w:szCs w:val="21"/>
        </w:rPr>
        <w:t>。控制</w:t>
      </w:r>
      <w:r w:rsidRPr="00B268AE">
        <w:rPr>
          <w:rFonts w:ascii="SimSun" w:eastAsia="SimSun" w:hAnsi="SimSun"/>
          <w:szCs w:val="21"/>
        </w:rPr>
        <w:t>是指监督活动的过程，其目的在于确保活动得以按计划完成，并且能够纠正任何明显的偏差。</w:t>
      </w:r>
    </w:p>
    <w:p w:rsidR="00C740BF" w:rsidRDefault="00C740BF" w:rsidP="00C740B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C740BF" w:rsidRPr="00313A87" w:rsidRDefault="00C740BF" w:rsidP="00C740BF">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C740BF" w:rsidRPr="00313A87" w:rsidRDefault="00C740BF" w:rsidP="00C740BF">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C740BF" w:rsidRDefault="00C740BF" w:rsidP="00C740BF">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5A571D" w:rsidRDefault="005A571D" w:rsidP="00C740BF">
      <w:pPr>
        <w:widowControl/>
        <w:spacing w:beforeLines="50" w:before="156" w:afterLines="50" w:after="156"/>
        <w:ind w:firstLineChars="200" w:firstLine="420"/>
        <w:jc w:val="left"/>
        <w:rPr>
          <w:rFonts w:ascii="SimSun" w:eastAsia="SimSun" w:hAnsi="SimSun" w:cs="TimesNewRomanPSMT"/>
          <w:color w:val="000000"/>
          <w:kern w:val="0"/>
          <w:szCs w:val="21"/>
        </w:rPr>
      </w:pPr>
    </w:p>
    <w:p w:rsidR="005A571D" w:rsidRDefault="005A571D" w:rsidP="005A571D">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Pr>
          <w:rFonts w:ascii="SimHei" w:eastAsia="SimHei" w:hAnsi="SimHei" w:cs="Times New Roman" w:hint="eastAsia"/>
          <w:b/>
          <w:sz w:val="24"/>
          <w:szCs w:val="24"/>
        </w:rPr>
        <w:t>第四</w:t>
      </w:r>
      <w:r w:rsidRPr="00FC24B5">
        <w:rPr>
          <w:rFonts w:ascii="SimHei" w:eastAsia="SimHei" w:hAnsi="SimHei" w:cs="Times New Roman" w:hint="eastAsia"/>
          <w:b/>
          <w:sz w:val="24"/>
          <w:szCs w:val="24"/>
        </w:rPr>
        <w:t>章</w:t>
      </w:r>
      <w:r>
        <w:rPr>
          <w:rFonts w:ascii="SimHei" w:eastAsia="SimHei" w:hAnsi="SimHei" w:cs="Times New Roman" w:hint="eastAsia"/>
          <w:b/>
          <w:sz w:val="24"/>
          <w:szCs w:val="24"/>
        </w:rPr>
        <w:t xml:space="preserve"> </w:t>
      </w:r>
      <w:r w:rsidR="00BF2001">
        <w:rPr>
          <w:rFonts w:ascii="SimHei" w:eastAsia="SimHei" w:hAnsi="SimHei" w:cs="Times New Roman" w:hint="eastAsia"/>
          <w:b/>
          <w:sz w:val="24"/>
          <w:szCs w:val="24"/>
        </w:rPr>
        <w:t>报刊业经营管理</w:t>
      </w:r>
      <w:r w:rsidRPr="00FC24B5">
        <w:rPr>
          <w:rFonts w:ascii="SimHei" w:eastAsia="SimHei" w:hAnsi="SimHei" w:cs="Times New Roman" w:hint="eastAsia"/>
          <w:b/>
          <w:sz w:val="24"/>
          <w:szCs w:val="24"/>
        </w:rPr>
        <w:t xml:space="preserve"> </w:t>
      </w:r>
    </w:p>
    <w:p w:rsidR="005A571D" w:rsidRDefault="005A571D" w:rsidP="005A571D">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5A571D" w:rsidRPr="00D634B7" w:rsidRDefault="005A571D" w:rsidP="005A571D">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通过本章节的学习，使学生了解报刊业经营管理的基本模式以及我国报刊业经营管理的基本现状。</w:t>
      </w:r>
    </w:p>
    <w:p w:rsidR="005A571D" w:rsidRDefault="005A571D" w:rsidP="005A571D">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5A571D" w:rsidRPr="00313A87" w:rsidRDefault="005A571D" w:rsidP="005A571D">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报刊业的内容生产、市场竞争和广告营销；新媒体时代报刊业经营管理面临的挑战</w:t>
      </w:r>
    </w:p>
    <w:p w:rsidR="005A571D" w:rsidRDefault="005A571D" w:rsidP="005A571D">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5A571D" w:rsidRDefault="005A571D" w:rsidP="005A571D">
      <w:pPr>
        <w:widowControl/>
        <w:spacing w:beforeLines="50" w:before="156" w:afterLines="50" w:after="156"/>
        <w:ind w:firstLineChars="200" w:firstLine="420"/>
        <w:jc w:val="left"/>
        <w:rPr>
          <w:rFonts w:ascii="SimSun" w:eastAsia="SimSun" w:hAnsi="SimSun"/>
          <w:szCs w:val="21"/>
        </w:rPr>
      </w:pPr>
      <w:r>
        <w:rPr>
          <w:rFonts w:ascii="SimSun" w:eastAsia="SimSun" w:hAnsi="SimSun" w:hint="eastAsia"/>
          <w:szCs w:val="21"/>
        </w:rPr>
        <w:t>从大众媒体诞生以来，报刊业拥有无可替代的重要地位</w:t>
      </w:r>
      <w:r w:rsidR="00BF2001">
        <w:rPr>
          <w:rFonts w:ascii="SimSun" w:eastAsia="SimSun" w:hAnsi="SimSun" w:hint="eastAsia"/>
          <w:szCs w:val="21"/>
        </w:rPr>
        <w:t>。报刊业的经营管理涉及范围广泛，即包括对信息内容生产的管理，也包括对报纸生产、发行、销售的管理，还要关注市场竞争和广告营销。在新媒体时代，我国报刊业面临着数字化冲击、体制改革缓慢、同质化严重、定位趋同等诸多问题。</w:t>
      </w:r>
    </w:p>
    <w:p w:rsidR="005A571D" w:rsidRDefault="005A571D" w:rsidP="005A571D">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5A571D" w:rsidRPr="00313A87" w:rsidRDefault="005A571D" w:rsidP="005A571D">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5A571D" w:rsidRPr="00313A87" w:rsidRDefault="005A571D" w:rsidP="005A571D">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5A571D" w:rsidRDefault="005A571D" w:rsidP="005A571D">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BF2001" w:rsidRDefault="00BF2001" w:rsidP="005A571D">
      <w:pPr>
        <w:widowControl/>
        <w:spacing w:beforeLines="50" w:before="156" w:afterLines="50" w:after="156"/>
        <w:ind w:firstLineChars="200" w:firstLine="420"/>
        <w:jc w:val="left"/>
        <w:rPr>
          <w:rFonts w:ascii="SimSun" w:eastAsia="SimSun" w:hAnsi="SimSun" w:cs="TimesNewRomanPSMT"/>
          <w:color w:val="000000"/>
          <w:kern w:val="0"/>
          <w:szCs w:val="21"/>
        </w:rPr>
      </w:pPr>
    </w:p>
    <w:p w:rsidR="00BF2001" w:rsidRDefault="00BF2001" w:rsidP="00BF2001">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Pr>
          <w:rFonts w:ascii="SimHei" w:eastAsia="SimHei" w:hAnsi="SimHei" w:cs="Times New Roman" w:hint="eastAsia"/>
          <w:b/>
          <w:sz w:val="24"/>
          <w:szCs w:val="24"/>
        </w:rPr>
        <w:lastRenderedPageBreak/>
        <w:t>第五</w:t>
      </w:r>
      <w:r w:rsidRPr="00FC24B5">
        <w:rPr>
          <w:rFonts w:ascii="SimHei" w:eastAsia="SimHei" w:hAnsi="SimHei" w:cs="Times New Roman" w:hint="eastAsia"/>
          <w:b/>
          <w:sz w:val="24"/>
          <w:szCs w:val="24"/>
        </w:rPr>
        <w:t>章</w:t>
      </w:r>
      <w:r>
        <w:rPr>
          <w:rFonts w:ascii="SimHei" w:eastAsia="SimHei" w:hAnsi="SimHei" w:cs="Times New Roman" w:hint="eastAsia"/>
          <w:b/>
          <w:sz w:val="24"/>
          <w:szCs w:val="24"/>
        </w:rPr>
        <w:t xml:space="preserve"> 广播影视业经营管理</w:t>
      </w:r>
      <w:r w:rsidRPr="00FC24B5">
        <w:rPr>
          <w:rFonts w:ascii="SimHei" w:eastAsia="SimHei" w:hAnsi="SimHei" w:cs="Times New Roman" w:hint="eastAsia"/>
          <w:b/>
          <w:sz w:val="24"/>
          <w:szCs w:val="24"/>
        </w:rPr>
        <w:t xml:space="preserve"> </w:t>
      </w:r>
    </w:p>
    <w:p w:rsidR="00BF2001" w:rsidRDefault="00BF2001" w:rsidP="00BF200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BF2001" w:rsidRPr="00D634B7" w:rsidRDefault="00BF2001" w:rsidP="00BF2001">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通过本章节的学习，使学生了解广播影视业经营管理的基本模式以</w:t>
      </w:r>
      <w:r w:rsidR="00D148B5">
        <w:rPr>
          <w:rFonts w:ascii="SimSun" w:eastAsia="SimSun" w:hAnsi="SimSun" w:cs="SimSun" w:hint="eastAsia"/>
          <w:color w:val="000000"/>
          <w:kern w:val="0"/>
          <w:szCs w:val="21"/>
        </w:rPr>
        <w:t>及我国广播影视</w:t>
      </w:r>
      <w:r>
        <w:rPr>
          <w:rFonts w:ascii="SimSun" w:eastAsia="SimSun" w:hAnsi="SimSun" w:cs="SimSun" w:hint="eastAsia"/>
          <w:color w:val="000000"/>
          <w:kern w:val="0"/>
          <w:szCs w:val="21"/>
        </w:rPr>
        <w:t>业经营管理的基本现状。</w:t>
      </w:r>
    </w:p>
    <w:p w:rsidR="00BF2001" w:rsidRDefault="00BF2001" w:rsidP="00BF200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BF2001" w:rsidRPr="00313A87" w:rsidRDefault="00BD707C" w:rsidP="00BF2001">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广播影视业的发展阶段</w:t>
      </w:r>
      <w:r w:rsidR="00BF2001">
        <w:rPr>
          <w:rFonts w:ascii="SimSun" w:eastAsia="SimSun" w:hAnsi="SimSun" w:cs="SimSun" w:hint="eastAsia"/>
          <w:color w:val="000000"/>
          <w:kern w:val="0"/>
          <w:szCs w:val="21"/>
        </w:rPr>
        <w:t>；新媒体</w:t>
      </w:r>
      <w:r>
        <w:rPr>
          <w:rFonts w:ascii="SimSun" w:eastAsia="SimSun" w:hAnsi="SimSun" w:cs="SimSun" w:hint="eastAsia"/>
          <w:color w:val="000000"/>
          <w:kern w:val="0"/>
          <w:szCs w:val="21"/>
        </w:rPr>
        <w:t>时代广播影视业的经营管理重点</w:t>
      </w:r>
    </w:p>
    <w:p w:rsidR="00BF2001" w:rsidRDefault="00BF2001" w:rsidP="00BF200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BF2001" w:rsidRDefault="00BF2001" w:rsidP="00BF2001">
      <w:pPr>
        <w:widowControl/>
        <w:spacing w:beforeLines="50" w:before="156" w:afterLines="50" w:after="156"/>
        <w:ind w:firstLineChars="200" w:firstLine="420"/>
        <w:jc w:val="left"/>
        <w:rPr>
          <w:rFonts w:ascii="SimSun" w:eastAsia="SimSun" w:hAnsi="SimSun"/>
          <w:szCs w:val="21"/>
        </w:rPr>
      </w:pPr>
      <w:r>
        <w:rPr>
          <w:rFonts w:ascii="SimSun" w:eastAsia="SimSun" w:hAnsi="SimSun" w:hint="eastAsia"/>
          <w:szCs w:val="21"/>
        </w:rPr>
        <w:t>广播影视业具有强大的影响力和传播力，它的有效管理和发展不仅能满足受众日益增长的精神需求，还能快速推动文化创意产业、信息服务业的发展。我国广播影视业经历了初创阶段、快速发展阶段、全面提升阶段三个阶段；现阶段的广播影视业经营管理重点在于体制改革的稳步推进、数字化的全面覆盖</w:t>
      </w:r>
      <w:r w:rsidR="00BD707C">
        <w:rPr>
          <w:rFonts w:ascii="SimSun" w:eastAsia="SimSun" w:hAnsi="SimSun" w:hint="eastAsia"/>
          <w:szCs w:val="21"/>
        </w:rPr>
        <w:t>和经营模式的创新。</w:t>
      </w:r>
    </w:p>
    <w:p w:rsidR="00BF2001" w:rsidRDefault="00BF2001" w:rsidP="00BF200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BF2001" w:rsidRPr="00313A87" w:rsidRDefault="00BF2001" w:rsidP="00BF2001">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BF2001" w:rsidRPr="00313A87" w:rsidRDefault="00BF2001" w:rsidP="00BF2001">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BF2001" w:rsidRDefault="00BF2001" w:rsidP="00BF2001">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D148B5" w:rsidRDefault="00D148B5" w:rsidP="00BF2001">
      <w:pPr>
        <w:widowControl/>
        <w:spacing w:beforeLines="50" w:before="156" w:afterLines="50" w:after="156"/>
        <w:ind w:firstLineChars="200" w:firstLine="420"/>
        <w:jc w:val="left"/>
        <w:rPr>
          <w:rFonts w:ascii="SimSun" w:eastAsia="SimSun" w:hAnsi="SimSun" w:cs="TimesNewRomanPSMT"/>
          <w:color w:val="000000"/>
          <w:kern w:val="0"/>
          <w:szCs w:val="21"/>
        </w:rPr>
      </w:pPr>
    </w:p>
    <w:p w:rsidR="00D148B5" w:rsidRDefault="00D148B5" w:rsidP="00D148B5">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Pr>
          <w:rFonts w:ascii="SimHei" w:eastAsia="SimHei" w:hAnsi="SimHei" w:cs="Times New Roman" w:hint="eastAsia"/>
          <w:b/>
          <w:sz w:val="24"/>
          <w:szCs w:val="24"/>
        </w:rPr>
        <w:t>第六</w:t>
      </w:r>
      <w:r w:rsidRPr="00FC24B5">
        <w:rPr>
          <w:rFonts w:ascii="SimHei" w:eastAsia="SimHei" w:hAnsi="SimHei" w:cs="Times New Roman" w:hint="eastAsia"/>
          <w:b/>
          <w:sz w:val="24"/>
          <w:szCs w:val="24"/>
        </w:rPr>
        <w:t>章</w:t>
      </w:r>
      <w:r>
        <w:rPr>
          <w:rFonts w:ascii="SimHei" w:eastAsia="SimHei" w:hAnsi="SimHei" w:cs="Times New Roman" w:hint="eastAsia"/>
          <w:b/>
          <w:sz w:val="24"/>
          <w:szCs w:val="24"/>
        </w:rPr>
        <w:t xml:space="preserve"> 新媒体业经营管理</w:t>
      </w:r>
      <w:r w:rsidRPr="00FC24B5">
        <w:rPr>
          <w:rFonts w:ascii="SimHei" w:eastAsia="SimHei" w:hAnsi="SimHei" w:cs="Times New Roman" w:hint="eastAsia"/>
          <w:b/>
          <w:sz w:val="24"/>
          <w:szCs w:val="24"/>
        </w:rPr>
        <w:t xml:space="preserve"> </w:t>
      </w:r>
    </w:p>
    <w:p w:rsidR="00D148B5" w:rsidRDefault="00D148B5" w:rsidP="00D148B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D148B5" w:rsidRPr="00D634B7" w:rsidRDefault="00D148B5" w:rsidP="00D148B5">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通过本章节的学习，使学生了解新媒体业经营管理的基本模式以及我国新媒体业经营管理的基本现状。</w:t>
      </w:r>
    </w:p>
    <w:p w:rsidR="00D148B5" w:rsidRDefault="00D148B5" w:rsidP="00D148B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D148B5" w:rsidRPr="00313A87" w:rsidRDefault="00D148B5" w:rsidP="00D148B5">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新媒体业经营管理特点；新媒体业与传统媒体业的竞争与合作</w:t>
      </w:r>
    </w:p>
    <w:p w:rsidR="00D148B5" w:rsidRDefault="00D148B5" w:rsidP="00D148B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D148B5" w:rsidRDefault="00D148B5" w:rsidP="00D148B5">
      <w:pPr>
        <w:widowControl/>
        <w:spacing w:beforeLines="50" w:before="156" w:afterLines="50" w:after="156"/>
        <w:ind w:firstLineChars="200" w:firstLine="420"/>
        <w:jc w:val="left"/>
        <w:rPr>
          <w:rFonts w:ascii="SimSun" w:eastAsia="SimSun" w:hAnsi="SimSun"/>
          <w:szCs w:val="21"/>
        </w:rPr>
      </w:pPr>
      <w:r>
        <w:rPr>
          <w:rFonts w:ascii="SimSun" w:eastAsia="SimSun" w:hAnsi="SimSun" w:hint="eastAsia"/>
          <w:szCs w:val="21"/>
        </w:rPr>
        <w:t>新媒体产业近年来增长快速</w:t>
      </w:r>
      <w:r w:rsidR="00D27A6C">
        <w:rPr>
          <w:rFonts w:ascii="SimSun" w:eastAsia="SimSun" w:hAnsi="SimSun" w:hint="eastAsia"/>
          <w:szCs w:val="21"/>
        </w:rPr>
        <w:t>，其经营管理体现了长尾效应、创造为先、融合互动、竞合共赢四大特点。新媒体业的盈利模式主要包括广告、内容付费、提供无线增值服务以及异业合作、利润分成等。新媒体业在市场广度和深度上的优势，对传统媒体带来了巨大的挑战；而新媒体在把关人以及信息可靠度上缺失，又使得新媒体和传统媒体的博弈中，业界逐渐探索出一条新的道路，即新媒体与传统媒体的有效交叉——融媒体。</w:t>
      </w:r>
    </w:p>
    <w:p w:rsidR="00D148B5" w:rsidRDefault="00D148B5" w:rsidP="00D148B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D148B5" w:rsidRPr="00313A87" w:rsidRDefault="00D148B5" w:rsidP="00D148B5">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D148B5" w:rsidRPr="00313A87" w:rsidRDefault="00D148B5" w:rsidP="00D148B5">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D148B5" w:rsidRDefault="00D148B5" w:rsidP="00D148B5">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A663A6" w:rsidRDefault="00A663A6" w:rsidP="00D148B5">
      <w:pPr>
        <w:widowControl/>
        <w:spacing w:beforeLines="50" w:before="156" w:afterLines="50" w:after="156"/>
        <w:ind w:firstLineChars="200" w:firstLine="420"/>
        <w:jc w:val="left"/>
        <w:rPr>
          <w:rFonts w:ascii="SimSun" w:eastAsia="SimSun" w:hAnsi="SimSun" w:cs="TimesNewRomanPSMT"/>
          <w:color w:val="000000"/>
          <w:kern w:val="0"/>
          <w:szCs w:val="21"/>
        </w:rPr>
      </w:pPr>
    </w:p>
    <w:p w:rsidR="00A663A6" w:rsidRDefault="00A663A6" w:rsidP="00A663A6">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Pr>
          <w:rFonts w:ascii="SimHei" w:eastAsia="SimHei" w:hAnsi="SimHei" w:cs="Times New Roman" w:hint="eastAsia"/>
          <w:b/>
          <w:sz w:val="24"/>
          <w:szCs w:val="24"/>
        </w:rPr>
        <w:lastRenderedPageBreak/>
        <w:t>第七</w:t>
      </w:r>
      <w:r w:rsidRPr="00FC24B5">
        <w:rPr>
          <w:rFonts w:ascii="SimHei" w:eastAsia="SimHei" w:hAnsi="SimHei" w:cs="Times New Roman" w:hint="eastAsia"/>
          <w:b/>
          <w:sz w:val="24"/>
          <w:szCs w:val="24"/>
        </w:rPr>
        <w:t>章</w:t>
      </w:r>
      <w:r>
        <w:rPr>
          <w:rFonts w:ascii="SimHei" w:eastAsia="SimHei" w:hAnsi="SimHei" w:cs="Times New Roman" w:hint="eastAsia"/>
          <w:b/>
          <w:sz w:val="24"/>
          <w:szCs w:val="24"/>
        </w:rPr>
        <w:t xml:space="preserve"> 传媒管理体制概述</w:t>
      </w:r>
      <w:r w:rsidRPr="00FC24B5">
        <w:rPr>
          <w:rFonts w:ascii="SimHei" w:eastAsia="SimHei" w:hAnsi="SimHei" w:cs="Times New Roman" w:hint="eastAsia"/>
          <w:b/>
          <w:sz w:val="24"/>
          <w:szCs w:val="24"/>
        </w:rPr>
        <w:t xml:space="preserve"> </w:t>
      </w:r>
    </w:p>
    <w:p w:rsidR="00A663A6" w:rsidRDefault="00A663A6" w:rsidP="00A663A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A663A6" w:rsidRPr="00D634B7" w:rsidRDefault="00A663A6" w:rsidP="00A663A6">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w:t>
      </w:r>
      <w:r w:rsidRPr="00A663A6">
        <w:rPr>
          <w:rFonts w:ascii="SimSun" w:eastAsia="SimSun" w:hAnsi="SimSun" w:cs="SimSun"/>
          <w:color w:val="000000"/>
          <w:kern w:val="0"/>
          <w:szCs w:val="21"/>
        </w:rPr>
        <w:t>掌握</w:t>
      </w:r>
      <w:r>
        <w:rPr>
          <w:rFonts w:ascii="SimSun" w:eastAsia="SimSun" w:hAnsi="SimSun" w:cs="SimSun" w:hint="eastAsia"/>
          <w:color w:val="000000"/>
          <w:kern w:val="0"/>
          <w:szCs w:val="21"/>
        </w:rPr>
        <w:t>传媒管理体制的基本概念和</w:t>
      </w:r>
      <w:r w:rsidRPr="00A663A6">
        <w:rPr>
          <w:rFonts w:ascii="SimSun" w:eastAsia="SimSun" w:hAnsi="SimSun" w:cs="SimSun"/>
          <w:color w:val="000000"/>
          <w:kern w:val="0"/>
          <w:szCs w:val="21"/>
        </w:rPr>
        <w:t>中国传媒管理体制的发展历史</w:t>
      </w:r>
    </w:p>
    <w:p w:rsidR="00A663A6" w:rsidRDefault="00A663A6" w:rsidP="00A663A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A663A6" w:rsidRPr="00313A87" w:rsidRDefault="00A663A6" w:rsidP="00A663A6">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传媒管理体制的制定步骤；中国传媒管理体制发展历史</w:t>
      </w:r>
    </w:p>
    <w:p w:rsidR="00A663A6" w:rsidRDefault="00A663A6" w:rsidP="00A663A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A663A6" w:rsidRDefault="00A663A6" w:rsidP="00A663A6">
      <w:pPr>
        <w:widowControl/>
        <w:spacing w:beforeLines="50" w:before="156" w:afterLines="50" w:after="156"/>
        <w:ind w:firstLineChars="200" w:firstLine="420"/>
        <w:jc w:val="left"/>
        <w:rPr>
          <w:rFonts w:ascii="SimSun" w:eastAsia="SimSun" w:hAnsi="SimSun" w:cs="SimSun"/>
          <w:color w:val="000000"/>
          <w:kern w:val="0"/>
          <w:szCs w:val="21"/>
        </w:rPr>
      </w:pPr>
      <w:r w:rsidRPr="00A663A6">
        <w:rPr>
          <w:rFonts w:ascii="SimSun" w:eastAsia="SimSun" w:hAnsi="SimSun" w:cs="SimSun"/>
          <w:color w:val="000000"/>
          <w:kern w:val="0"/>
          <w:szCs w:val="21"/>
        </w:rPr>
        <w:t>传媒管理体制：有关传媒系统的各项管理制度和管理方法的总称，包括传媒领导体制、传媒组织和运行中的管理制度、管理方法等多方面的内容。建立传媒管理体制的步骤</w:t>
      </w:r>
      <w:r>
        <w:rPr>
          <w:rFonts w:ascii="SimSun" w:eastAsia="SimSun" w:hAnsi="SimSun" w:cs="SimSun" w:hint="eastAsia"/>
          <w:color w:val="000000"/>
          <w:kern w:val="0"/>
          <w:szCs w:val="21"/>
        </w:rPr>
        <w:t>包括</w:t>
      </w:r>
      <w:r w:rsidRPr="00A663A6">
        <w:rPr>
          <w:rFonts w:ascii="SimSun" w:eastAsia="SimSun" w:hAnsi="SimSun" w:cs="SimSun"/>
          <w:color w:val="000000"/>
          <w:kern w:val="0"/>
          <w:szCs w:val="21"/>
        </w:rPr>
        <w:t>（1</w:t>
      </w:r>
      <w:r>
        <w:rPr>
          <w:rFonts w:ascii="SimSun" w:eastAsia="SimSun" w:hAnsi="SimSun" w:cs="SimSun"/>
          <w:color w:val="000000"/>
          <w:kern w:val="0"/>
          <w:szCs w:val="21"/>
        </w:rPr>
        <w:t>）确定传媒系统的界限，明确传媒系统与外部环境的关系</w:t>
      </w:r>
      <w:r>
        <w:rPr>
          <w:rFonts w:ascii="SimSun" w:eastAsia="SimSun" w:hAnsi="SimSun" w:cs="SimSun" w:hint="eastAsia"/>
          <w:color w:val="000000"/>
          <w:kern w:val="0"/>
          <w:szCs w:val="21"/>
        </w:rPr>
        <w:t>；</w:t>
      </w:r>
      <w:r w:rsidRPr="00A663A6">
        <w:rPr>
          <w:rFonts w:ascii="SimSun" w:eastAsia="SimSun" w:hAnsi="SimSun" w:cs="SimSun"/>
          <w:color w:val="000000"/>
          <w:kern w:val="0"/>
          <w:szCs w:val="21"/>
        </w:rPr>
        <w:t>（2）合</w:t>
      </w:r>
      <w:r>
        <w:rPr>
          <w:rFonts w:ascii="SimSun" w:eastAsia="SimSun" w:hAnsi="SimSun" w:cs="SimSun"/>
          <w:color w:val="000000"/>
          <w:kern w:val="0"/>
          <w:szCs w:val="21"/>
        </w:rPr>
        <w:t>理划分传媒系统内部的管理层次，明确不同层次管理机构的权限及责任</w:t>
      </w:r>
      <w:r>
        <w:rPr>
          <w:rFonts w:ascii="SimSun" w:eastAsia="SimSun" w:hAnsi="SimSun" w:cs="SimSun" w:hint="eastAsia"/>
          <w:color w:val="000000"/>
          <w:kern w:val="0"/>
          <w:szCs w:val="21"/>
        </w:rPr>
        <w:t>；</w:t>
      </w:r>
      <w:r w:rsidRPr="00A663A6">
        <w:rPr>
          <w:rFonts w:ascii="SimSun" w:eastAsia="SimSun" w:hAnsi="SimSun" w:cs="SimSun"/>
          <w:color w:val="000000"/>
          <w:kern w:val="0"/>
          <w:szCs w:val="21"/>
        </w:rPr>
        <w:t>（3）合理划分和分配处于同一层次的管理机构的权限，明确它们的责任、权利以及相互关系。</w:t>
      </w:r>
      <w:r w:rsidR="00B40EFD">
        <w:rPr>
          <w:rFonts w:ascii="SimSun" w:eastAsia="SimSun" w:hAnsi="SimSun" w:cs="SimSun" w:hint="eastAsia"/>
          <w:color w:val="000000"/>
          <w:kern w:val="0"/>
          <w:szCs w:val="21"/>
        </w:rPr>
        <w:t>我国传媒管理体制发展历史可以分为旧中国和新中国两个阶段，包括唐、宋、元、明、清、国民党统治时期、新中国等多个时期。</w:t>
      </w:r>
    </w:p>
    <w:p w:rsidR="00A663A6" w:rsidRDefault="00A663A6" w:rsidP="00A663A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A663A6" w:rsidRPr="00313A87" w:rsidRDefault="00A663A6" w:rsidP="00A663A6">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A663A6" w:rsidRPr="00313A87" w:rsidRDefault="00A663A6" w:rsidP="00A663A6">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A663A6" w:rsidRDefault="00A663A6" w:rsidP="00A663A6">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AA343C" w:rsidRDefault="00AA343C" w:rsidP="00A663A6">
      <w:pPr>
        <w:widowControl/>
        <w:spacing w:beforeLines="50" w:before="156" w:afterLines="50" w:after="156"/>
        <w:ind w:firstLineChars="200" w:firstLine="420"/>
        <w:jc w:val="left"/>
        <w:rPr>
          <w:rFonts w:ascii="SimSun" w:eastAsia="SimSun" w:hAnsi="SimSun" w:cs="TimesNewRomanPSMT"/>
          <w:color w:val="000000"/>
          <w:kern w:val="0"/>
          <w:szCs w:val="21"/>
        </w:rPr>
      </w:pPr>
    </w:p>
    <w:p w:rsidR="00AA343C" w:rsidRDefault="00AA343C" w:rsidP="00AA343C">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Pr>
          <w:rFonts w:ascii="SimHei" w:eastAsia="SimHei" w:hAnsi="SimHei" w:cs="Times New Roman" w:hint="eastAsia"/>
          <w:b/>
          <w:sz w:val="24"/>
          <w:szCs w:val="24"/>
        </w:rPr>
        <w:t>第八</w:t>
      </w:r>
      <w:r w:rsidRPr="00FC24B5">
        <w:rPr>
          <w:rFonts w:ascii="SimHei" w:eastAsia="SimHei" w:hAnsi="SimHei" w:cs="Times New Roman" w:hint="eastAsia"/>
          <w:b/>
          <w:sz w:val="24"/>
          <w:szCs w:val="24"/>
        </w:rPr>
        <w:t>章</w:t>
      </w:r>
      <w:r>
        <w:rPr>
          <w:rFonts w:ascii="SimHei" w:eastAsia="SimHei" w:hAnsi="SimHei" w:cs="Times New Roman" w:hint="eastAsia"/>
          <w:b/>
          <w:sz w:val="24"/>
          <w:szCs w:val="24"/>
        </w:rPr>
        <w:t xml:space="preserve"> 中西传媒管理体制比较</w:t>
      </w:r>
    </w:p>
    <w:p w:rsidR="00AA343C" w:rsidRDefault="00AA343C" w:rsidP="00AA343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AA343C" w:rsidRDefault="00AA343C" w:rsidP="00AA343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通过本章节的学习，使学生</w:t>
      </w:r>
      <w:r w:rsidRPr="00AA343C">
        <w:rPr>
          <w:rFonts w:ascii="SimSun" w:eastAsia="SimSun" w:hAnsi="SimSun" w:cs="SimSun"/>
          <w:color w:val="000000"/>
          <w:kern w:val="0"/>
          <w:szCs w:val="21"/>
        </w:rPr>
        <w:t>了解</w:t>
      </w:r>
      <w:r>
        <w:rPr>
          <w:rFonts w:ascii="SimSun" w:eastAsia="SimSun" w:hAnsi="SimSun" w:cs="SimSun" w:hint="eastAsia"/>
          <w:color w:val="000000"/>
          <w:kern w:val="0"/>
          <w:szCs w:val="21"/>
        </w:rPr>
        <w:t>西方传媒管理体制的发展历史和现状，比较掌握</w:t>
      </w:r>
      <w:r w:rsidRPr="00AA343C">
        <w:rPr>
          <w:rFonts w:ascii="SimSun" w:eastAsia="SimSun" w:hAnsi="SimSun" w:cs="SimSun"/>
          <w:color w:val="000000"/>
          <w:kern w:val="0"/>
          <w:szCs w:val="21"/>
        </w:rPr>
        <w:t>中国和西方传媒管理体制的异同</w:t>
      </w:r>
    </w:p>
    <w:p w:rsidR="00AA343C" w:rsidRDefault="00AA343C" w:rsidP="00AA343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AA343C" w:rsidRPr="00313A87" w:rsidRDefault="00FD6393" w:rsidP="00AA343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美国传媒管理体制；中西方传媒管理体制异同</w:t>
      </w:r>
    </w:p>
    <w:p w:rsidR="00AA343C" w:rsidRDefault="00AA343C" w:rsidP="00AA343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FD6393" w:rsidRPr="00FD6393" w:rsidRDefault="00FD6393" w:rsidP="00FD6393">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西方的传媒管理体制发展可以分为三个阶段：第一阶段，十九世纪</w:t>
      </w:r>
      <w:r>
        <w:rPr>
          <w:rFonts w:ascii="SimSun" w:eastAsia="SimSun" w:hAnsi="SimSun" w:cs="SimSun"/>
          <w:color w:val="000000"/>
          <w:kern w:val="0"/>
          <w:szCs w:val="21"/>
        </w:rPr>
        <w:t>末</w:t>
      </w:r>
      <w:r>
        <w:rPr>
          <w:rFonts w:ascii="SimSun" w:eastAsia="SimSun" w:hAnsi="SimSun" w:cs="SimSun" w:hint="eastAsia"/>
          <w:color w:val="000000"/>
          <w:kern w:val="0"/>
          <w:szCs w:val="21"/>
        </w:rPr>
        <w:t>至二十世纪初</w:t>
      </w:r>
      <w:r w:rsidRPr="00FD6393">
        <w:rPr>
          <w:rFonts w:ascii="SimSun" w:eastAsia="SimSun" w:hAnsi="SimSun" w:cs="SimSun"/>
          <w:color w:val="000000"/>
          <w:kern w:val="0"/>
          <w:szCs w:val="21"/>
        </w:rPr>
        <w:t>，西方国家传媒的革命</w:t>
      </w:r>
      <w:r>
        <w:rPr>
          <w:rFonts w:ascii="SimSun" w:eastAsia="SimSun" w:hAnsi="SimSun" w:cs="SimSun" w:hint="eastAsia"/>
          <w:color w:val="000000"/>
          <w:kern w:val="0"/>
          <w:szCs w:val="21"/>
        </w:rPr>
        <w:t>阶段；第二阶段，第一次世界大战至第二次世界大战，集团化寡头化发展阶段；第三阶段，第二次世界大战以后，跨媒介垄断、跨行业垄断、跨国垄断阶段。现代美国的传媒所有制包括政府所有制、公共所有制和个人所有制三种形式。美国政府通过</w:t>
      </w:r>
      <w:r w:rsidRPr="00FD6393">
        <w:rPr>
          <w:rFonts w:ascii="SimSun" w:eastAsia="SimSun" w:hAnsi="SimSun" w:cs="SimSun"/>
          <w:color w:val="000000"/>
          <w:kern w:val="0"/>
          <w:szCs w:val="21"/>
        </w:rPr>
        <w:t>两种手段对传媒施行影响和控制</w:t>
      </w:r>
      <w:r>
        <w:rPr>
          <w:rFonts w:ascii="SimSun" w:eastAsia="SimSun" w:hAnsi="SimSun" w:cs="SimSun"/>
          <w:color w:val="000000"/>
          <w:kern w:val="0"/>
          <w:szCs w:val="21"/>
        </w:rPr>
        <w:t>:</w:t>
      </w:r>
      <w:r w:rsidRPr="00FD6393">
        <w:rPr>
          <w:rFonts w:ascii="SimSun" w:eastAsia="SimSun" w:hAnsi="SimSun" w:cs="SimSun"/>
          <w:color w:val="000000"/>
          <w:kern w:val="0"/>
          <w:szCs w:val="21"/>
        </w:rPr>
        <w:t>（1）通过和传媒界建立各种各样的关系，在潜移默化中发挥作用。（2）通过司法手段，制定一系列法律条文和规章制度来约束传媒。</w:t>
      </w:r>
    </w:p>
    <w:p w:rsidR="00FD6393" w:rsidRPr="00FD6393" w:rsidRDefault="00FD6393" w:rsidP="00FD6393">
      <w:pPr>
        <w:widowControl/>
        <w:spacing w:beforeLines="50" w:before="156" w:afterLines="50" w:after="156"/>
        <w:ind w:firstLineChars="200" w:firstLine="420"/>
        <w:jc w:val="left"/>
        <w:rPr>
          <w:rFonts w:ascii="SimSun" w:eastAsia="SimSun" w:hAnsi="SimSun" w:cs="SimSun"/>
          <w:color w:val="000000"/>
          <w:kern w:val="0"/>
          <w:szCs w:val="21"/>
        </w:rPr>
      </w:pPr>
      <w:r w:rsidRPr="00FD6393">
        <w:rPr>
          <w:rFonts w:ascii="SimSun" w:eastAsia="SimSun" w:hAnsi="SimSun" w:cs="SimSun"/>
          <w:color w:val="000000"/>
          <w:kern w:val="0"/>
          <w:szCs w:val="21"/>
        </w:rPr>
        <w:t xml:space="preserve">           </w:t>
      </w:r>
    </w:p>
    <w:p w:rsidR="00AA343C" w:rsidRDefault="00AA343C" w:rsidP="00AA343C">
      <w:pPr>
        <w:widowControl/>
        <w:spacing w:beforeLines="50" w:before="156" w:afterLines="50" w:after="156"/>
        <w:ind w:firstLineChars="200" w:firstLine="420"/>
        <w:jc w:val="left"/>
        <w:rPr>
          <w:rFonts w:ascii="SimSun" w:eastAsia="SimSun" w:hAnsi="SimSun" w:cs="SimSun"/>
          <w:color w:val="000000"/>
          <w:kern w:val="0"/>
          <w:szCs w:val="21"/>
        </w:rPr>
      </w:pPr>
    </w:p>
    <w:p w:rsidR="00AA343C" w:rsidRDefault="00AA343C" w:rsidP="00AA343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lastRenderedPageBreak/>
        <w:t>4.</w:t>
      </w:r>
      <w:r w:rsidRPr="00313A87">
        <w:rPr>
          <w:rFonts w:ascii="SimSun" w:eastAsia="SimSun" w:hAnsi="SimSun" w:cs="SimSun" w:hint="eastAsia"/>
          <w:color w:val="000000"/>
          <w:kern w:val="0"/>
          <w:szCs w:val="21"/>
        </w:rPr>
        <w:t>教学方法</w:t>
      </w:r>
    </w:p>
    <w:p w:rsidR="00AA343C" w:rsidRPr="00313A87" w:rsidRDefault="00AA343C" w:rsidP="00AA343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AA343C" w:rsidRPr="00313A87" w:rsidRDefault="00AA343C" w:rsidP="00AA343C">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AA343C" w:rsidRDefault="00AA343C" w:rsidP="00AA343C">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A663A6" w:rsidRDefault="00A663A6" w:rsidP="00D148B5">
      <w:pPr>
        <w:widowControl/>
        <w:spacing w:beforeLines="50" w:before="156" w:afterLines="50" w:after="156"/>
        <w:ind w:firstLineChars="200" w:firstLine="420"/>
        <w:jc w:val="left"/>
        <w:rPr>
          <w:rFonts w:ascii="SimSun" w:eastAsia="SimSun" w:hAnsi="SimSun" w:cs="TimesNewRomanPSMT"/>
          <w:color w:val="000000"/>
          <w:kern w:val="0"/>
          <w:szCs w:val="21"/>
        </w:rPr>
      </w:pPr>
    </w:p>
    <w:p w:rsidR="00B709AB" w:rsidRDefault="00B709AB" w:rsidP="00B709AB">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Pr>
          <w:rFonts w:ascii="SimHei" w:eastAsia="SimHei" w:hAnsi="SimHei" w:cs="Times New Roman" w:hint="eastAsia"/>
          <w:b/>
          <w:sz w:val="24"/>
          <w:szCs w:val="24"/>
        </w:rPr>
        <w:t>第九</w:t>
      </w:r>
      <w:r w:rsidRPr="00FC24B5">
        <w:rPr>
          <w:rFonts w:ascii="SimHei" w:eastAsia="SimHei" w:hAnsi="SimHei" w:cs="Times New Roman" w:hint="eastAsia"/>
          <w:b/>
          <w:sz w:val="24"/>
          <w:szCs w:val="24"/>
        </w:rPr>
        <w:t>章</w:t>
      </w:r>
      <w:r>
        <w:rPr>
          <w:rFonts w:ascii="SimHei" w:eastAsia="SimHei" w:hAnsi="SimHei" w:cs="Times New Roman" w:hint="eastAsia"/>
          <w:b/>
          <w:sz w:val="24"/>
          <w:szCs w:val="24"/>
        </w:rPr>
        <w:t xml:space="preserve"> </w:t>
      </w:r>
      <w:r w:rsidR="00AE1C8C" w:rsidRPr="00AE1C8C">
        <w:rPr>
          <w:rFonts w:ascii="SimHei" w:eastAsia="SimHei" w:hAnsi="SimHei" w:cs="Times New Roman"/>
          <w:b/>
          <w:sz w:val="24"/>
          <w:szCs w:val="24"/>
        </w:rPr>
        <w:t>新媒体时代的媒介管理体制</w:t>
      </w:r>
    </w:p>
    <w:p w:rsidR="00B709AB" w:rsidRDefault="00B709AB" w:rsidP="00B709AB">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AE1C8C" w:rsidRPr="006439E8" w:rsidRDefault="00B709AB" w:rsidP="00AE1C8C">
      <w:pPr>
        <w:pStyle w:val="PlainText"/>
        <w:spacing w:beforeLines="50" w:before="156" w:afterLines="50" w:after="156"/>
        <w:ind w:firstLineChars="200" w:firstLine="420"/>
        <w:rPr>
          <w:rFonts w:hAnsi="SimSun" w:cs="SimSun"/>
        </w:rPr>
      </w:pPr>
      <w:r>
        <w:rPr>
          <w:rFonts w:hAnsi="SimSun" w:cs="SimSun" w:hint="eastAsia"/>
          <w:color w:val="000000"/>
          <w:kern w:val="0"/>
          <w:szCs w:val="21"/>
        </w:rPr>
        <w:t>通过本章节的学习，</w:t>
      </w:r>
      <w:r w:rsidR="00AE1C8C">
        <w:rPr>
          <w:rFonts w:hAnsi="SimSun" w:cs="SimSun" w:hint="eastAsia"/>
          <w:color w:val="000000"/>
          <w:kern w:val="0"/>
          <w:szCs w:val="21"/>
        </w:rPr>
        <w:t>使学生了解</w:t>
      </w:r>
      <w:r w:rsidR="00AE1C8C">
        <w:rPr>
          <w:rFonts w:hAnsi="SimSun" w:cs="SimSun" w:hint="eastAsia"/>
        </w:rPr>
        <w:t>新时代的媒介管理体制，掌握新媒体时代媒介政策和管理体制的变化趋势</w:t>
      </w:r>
    </w:p>
    <w:p w:rsidR="00B709AB" w:rsidRDefault="00B709AB" w:rsidP="00B709AB">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B709AB" w:rsidRPr="00313A87" w:rsidRDefault="00AE1C8C" w:rsidP="00B709AB">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新媒体时代的内容管理系统；新媒体时代的舆论引导管理</w:t>
      </w:r>
    </w:p>
    <w:p w:rsidR="00B709AB" w:rsidRDefault="00B709AB" w:rsidP="00B709AB">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B709AB" w:rsidRDefault="00AE1C8C" w:rsidP="00AE1C8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新媒体时代的媒介管理体制呈现五个主要维度：</w:t>
      </w:r>
      <w:r w:rsidRPr="00AE1C8C">
        <w:rPr>
          <w:rFonts w:ascii="SimSun" w:eastAsia="SimSun" w:hAnsi="SimSun" w:cs="SimSun"/>
          <w:color w:val="000000"/>
          <w:kern w:val="0"/>
          <w:szCs w:val="21"/>
        </w:rPr>
        <w:t>维度一：建立崭新的内容管理系统</w:t>
      </w:r>
      <w:r>
        <w:rPr>
          <w:rFonts w:ascii="SimSun" w:eastAsia="SimSun" w:hAnsi="SimSun" w:cs="SimSun" w:hint="eastAsia"/>
          <w:color w:val="000000"/>
          <w:kern w:val="0"/>
          <w:szCs w:val="21"/>
        </w:rPr>
        <w:t>；</w:t>
      </w:r>
      <w:r w:rsidRPr="00AE1C8C">
        <w:rPr>
          <w:rFonts w:ascii="SimSun" w:eastAsia="SimSun" w:hAnsi="SimSun" w:cs="SimSun"/>
          <w:color w:val="000000"/>
          <w:kern w:val="0"/>
          <w:szCs w:val="21"/>
        </w:rPr>
        <w:t>维度二：再造新闻生产流程</w:t>
      </w:r>
      <w:r>
        <w:rPr>
          <w:rFonts w:ascii="SimSun" w:eastAsia="SimSun" w:hAnsi="SimSun" w:cs="SimSun" w:hint="eastAsia"/>
          <w:color w:val="000000"/>
          <w:kern w:val="0"/>
          <w:szCs w:val="21"/>
        </w:rPr>
        <w:t>；</w:t>
      </w:r>
      <w:r w:rsidRPr="00AE1C8C">
        <w:rPr>
          <w:rFonts w:ascii="SimSun" w:eastAsia="SimSun" w:hAnsi="SimSun" w:cs="SimSun"/>
          <w:color w:val="000000"/>
          <w:kern w:val="0"/>
          <w:szCs w:val="21"/>
        </w:rPr>
        <w:t>维度三：调动内容生产者积极性</w:t>
      </w:r>
      <w:r>
        <w:rPr>
          <w:rFonts w:ascii="SimSun" w:eastAsia="SimSun" w:hAnsi="SimSun" w:cs="SimSun" w:hint="eastAsia"/>
          <w:color w:val="000000"/>
          <w:kern w:val="0"/>
          <w:szCs w:val="21"/>
        </w:rPr>
        <w:t>；</w:t>
      </w:r>
      <w:r w:rsidRPr="00AE1C8C">
        <w:rPr>
          <w:rFonts w:ascii="SimSun" w:eastAsia="SimSun" w:hAnsi="SimSun" w:cs="SimSun"/>
          <w:color w:val="000000"/>
          <w:kern w:val="0"/>
          <w:szCs w:val="21"/>
        </w:rPr>
        <w:t>维度四：与用户建立情感链接</w:t>
      </w:r>
      <w:r>
        <w:rPr>
          <w:rFonts w:ascii="SimSun" w:eastAsia="SimSun" w:hAnsi="SimSun" w:cs="SimSun" w:hint="eastAsia"/>
          <w:color w:val="000000"/>
          <w:kern w:val="0"/>
          <w:szCs w:val="21"/>
        </w:rPr>
        <w:t>；</w:t>
      </w:r>
      <w:r w:rsidRPr="00AE1C8C">
        <w:rPr>
          <w:rFonts w:ascii="SimSun" w:eastAsia="SimSun" w:hAnsi="SimSun" w:cs="SimSun"/>
          <w:color w:val="000000"/>
          <w:kern w:val="0"/>
          <w:szCs w:val="21"/>
        </w:rPr>
        <w:t>维度五：舆论引导的管理</w:t>
      </w:r>
      <w:r>
        <w:rPr>
          <w:rFonts w:ascii="SimSun" w:eastAsia="SimSun" w:hAnsi="SimSun" w:cs="SimSun" w:hint="eastAsia"/>
          <w:color w:val="000000"/>
          <w:kern w:val="0"/>
          <w:szCs w:val="21"/>
        </w:rPr>
        <w:t>。</w:t>
      </w:r>
      <w:r w:rsidR="00B709AB" w:rsidRPr="00FD6393">
        <w:rPr>
          <w:rFonts w:ascii="SimSun" w:eastAsia="SimSun" w:hAnsi="SimSun" w:cs="SimSun"/>
          <w:color w:val="000000"/>
          <w:kern w:val="0"/>
          <w:szCs w:val="21"/>
        </w:rPr>
        <w:t xml:space="preserve">           </w:t>
      </w:r>
    </w:p>
    <w:p w:rsidR="00B709AB" w:rsidRDefault="00B709AB" w:rsidP="00B709AB">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B709AB" w:rsidRPr="00313A87" w:rsidRDefault="00B709AB" w:rsidP="00B709AB">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B709AB" w:rsidRPr="00313A87" w:rsidRDefault="00B709AB" w:rsidP="00B709AB">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B709AB" w:rsidRDefault="00B709AB" w:rsidP="00B709AB">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B709AB" w:rsidRDefault="00B709AB" w:rsidP="00D148B5">
      <w:pPr>
        <w:widowControl/>
        <w:spacing w:beforeLines="50" w:before="156" w:afterLines="50" w:after="156"/>
        <w:ind w:firstLineChars="200" w:firstLine="420"/>
        <w:jc w:val="left"/>
        <w:rPr>
          <w:rFonts w:ascii="SimSun" w:eastAsia="SimSun" w:hAnsi="SimSun" w:cs="TimesNewRomanPSMT"/>
          <w:color w:val="000000"/>
          <w:kern w:val="0"/>
          <w:szCs w:val="21"/>
        </w:rPr>
      </w:pPr>
    </w:p>
    <w:p w:rsidR="00D148B5" w:rsidRDefault="00D148B5" w:rsidP="00BF2001">
      <w:pPr>
        <w:widowControl/>
        <w:spacing w:beforeLines="50" w:before="156" w:afterLines="50" w:after="156"/>
        <w:ind w:firstLineChars="200" w:firstLine="420"/>
        <w:jc w:val="left"/>
        <w:rPr>
          <w:rFonts w:ascii="SimSun" w:eastAsia="SimSun" w:hAnsi="SimSun" w:cs="TimesNewRomanPSMT"/>
          <w:color w:val="000000"/>
          <w:kern w:val="0"/>
          <w:szCs w:val="21"/>
        </w:rPr>
      </w:pPr>
    </w:p>
    <w:p w:rsidR="00C740BF" w:rsidRDefault="00C740BF" w:rsidP="00D14E36">
      <w:pPr>
        <w:widowControl/>
        <w:spacing w:beforeLines="50" w:before="156" w:afterLines="50" w:after="156"/>
        <w:ind w:firstLineChars="200" w:firstLine="420"/>
        <w:jc w:val="left"/>
        <w:rPr>
          <w:rFonts w:ascii="SimSun" w:eastAsia="SimSun" w:hAnsi="SimSun" w:cs="TimesNewRomanPSMT"/>
          <w:color w:val="000000"/>
          <w:kern w:val="0"/>
          <w:szCs w:val="21"/>
        </w:rPr>
      </w:pPr>
    </w:p>
    <w:p w:rsidR="00313A87" w:rsidRDefault="00313A87" w:rsidP="00DD7B5F">
      <w:pPr>
        <w:widowControl/>
        <w:spacing w:beforeLines="50" w:before="156" w:afterLines="50" w:after="156"/>
        <w:ind w:firstLineChars="200" w:firstLine="562"/>
        <w:jc w:val="left"/>
        <w:rPr>
          <w:rFonts w:ascii="SimHei" w:eastAsia="SimHei" w:hAnsi="SimHei"/>
          <w:b/>
          <w:sz w:val="28"/>
          <w:szCs w:val="28"/>
        </w:rPr>
      </w:pPr>
      <w:r w:rsidRPr="00313A87">
        <w:rPr>
          <w:rFonts w:ascii="SimHei" w:eastAsia="SimHei" w:hAnsi="SimHei" w:hint="eastAsia"/>
          <w:b/>
          <w:sz w:val="28"/>
          <w:szCs w:val="28"/>
        </w:rPr>
        <w:t>四、学时分配</w:t>
      </w:r>
    </w:p>
    <w:p w:rsidR="002776DD" w:rsidRDefault="002776DD" w:rsidP="00DD7B5F">
      <w:pPr>
        <w:widowControl/>
        <w:spacing w:beforeLines="50" w:before="156" w:afterLines="50" w:after="156"/>
        <w:ind w:firstLineChars="200" w:firstLine="420"/>
        <w:jc w:val="left"/>
      </w:pPr>
    </w:p>
    <w:p w:rsidR="00313A87" w:rsidRPr="00CA53B2" w:rsidRDefault="00DD7B5F" w:rsidP="00DD7B5F">
      <w:pPr>
        <w:widowControl/>
        <w:spacing w:beforeLines="50" w:before="156" w:afterLines="50" w:after="156"/>
        <w:jc w:val="center"/>
        <w:rPr>
          <w:rFonts w:ascii="SimHei" w:eastAsia="SimHei" w:hAnsi="SimHei"/>
          <w:b/>
          <w:sz w:val="24"/>
          <w:szCs w:val="24"/>
        </w:rPr>
      </w:pPr>
      <w:r w:rsidRPr="00D504B7">
        <w:rPr>
          <w:rFonts w:ascii="SimSun" w:eastAsia="SimSun" w:hAnsi="SimSun" w:hint="eastAsia"/>
          <w:b/>
          <w:szCs w:val="21"/>
        </w:rPr>
        <w:t>表2：</w:t>
      </w:r>
      <w:r w:rsidR="00CA53B2" w:rsidRPr="00D504B7">
        <w:rPr>
          <w:rFonts w:ascii="SimSun" w:eastAsia="SimSun" w:hAnsi="SimSun" w:hint="eastAsia"/>
          <w:b/>
          <w:szCs w:val="21"/>
        </w:rPr>
        <w:t>各章节的具体内容和学时分配表</w:t>
      </w:r>
    </w:p>
    <w:tbl>
      <w:tblPr>
        <w:tblStyle w:val="TableGrid"/>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第一章</w:t>
            </w:r>
          </w:p>
        </w:tc>
        <w:tc>
          <w:tcPr>
            <w:tcW w:w="2765" w:type="dxa"/>
            <w:vAlign w:val="center"/>
          </w:tcPr>
          <w:p w:rsidR="00CA53B2" w:rsidRPr="0034254B" w:rsidRDefault="00FA03CF" w:rsidP="00DD7B5F">
            <w:pPr>
              <w:widowControl/>
              <w:spacing w:beforeLines="50" w:before="156" w:afterLines="50" w:after="156"/>
              <w:jc w:val="center"/>
              <w:rPr>
                <w:rFonts w:ascii="SimSun" w:eastAsia="SimSun" w:hAnsi="SimSun"/>
              </w:rPr>
            </w:pPr>
            <w:r w:rsidRPr="00FA03CF">
              <w:rPr>
                <w:rFonts w:ascii="SimSun" w:eastAsia="SimSun" w:hAnsi="SimSun"/>
              </w:rPr>
              <w:t>媒介管理概述</w:t>
            </w:r>
          </w:p>
        </w:tc>
        <w:tc>
          <w:tcPr>
            <w:tcW w:w="2766" w:type="dxa"/>
            <w:vAlign w:val="center"/>
          </w:tcPr>
          <w:p w:rsidR="00CA53B2" w:rsidRPr="0034254B" w:rsidRDefault="00FA03CF" w:rsidP="00DD7B5F">
            <w:pPr>
              <w:widowControl/>
              <w:spacing w:beforeLines="50" w:before="156" w:afterLines="50" w:after="156"/>
              <w:jc w:val="center"/>
              <w:rPr>
                <w:rFonts w:ascii="SimSun" w:eastAsia="SimSun" w:hAnsi="SimSun"/>
              </w:rPr>
            </w:pPr>
            <w:r>
              <w:rPr>
                <w:rFonts w:ascii="SimSun" w:eastAsia="SimSun" w:hAnsi="SimSu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第二章</w:t>
            </w:r>
          </w:p>
        </w:tc>
        <w:tc>
          <w:tcPr>
            <w:tcW w:w="2765" w:type="dxa"/>
            <w:vAlign w:val="center"/>
          </w:tcPr>
          <w:p w:rsidR="00CA53B2" w:rsidRPr="0034254B" w:rsidRDefault="00FA03CF" w:rsidP="00DD7B5F">
            <w:pPr>
              <w:widowControl/>
              <w:spacing w:beforeLines="50" w:before="156" w:afterLines="50" w:after="156"/>
              <w:jc w:val="center"/>
              <w:rPr>
                <w:rFonts w:ascii="SimSun" w:eastAsia="SimSun" w:hAnsi="SimSun"/>
              </w:rPr>
            </w:pPr>
            <w:r w:rsidRPr="00FA03CF">
              <w:rPr>
                <w:rFonts w:ascii="SimSun" w:eastAsia="SimSun" w:hAnsi="SimSun"/>
              </w:rPr>
              <w:t>媒介产业与媒介组织概述</w:t>
            </w:r>
          </w:p>
        </w:tc>
        <w:tc>
          <w:tcPr>
            <w:tcW w:w="2766" w:type="dxa"/>
            <w:vAlign w:val="center"/>
          </w:tcPr>
          <w:p w:rsidR="00CA53B2" w:rsidRPr="0034254B" w:rsidRDefault="0028688E" w:rsidP="00DD7B5F">
            <w:pPr>
              <w:widowControl/>
              <w:spacing w:beforeLines="50" w:before="156" w:afterLines="50" w:after="156"/>
              <w:jc w:val="center"/>
              <w:rPr>
                <w:rFonts w:ascii="SimSun" w:eastAsia="SimSun" w:hAnsi="SimSun"/>
              </w:rPr>
            </w:pPr>
            <w:r>
              <w:rPr>
                <w:rFonts w:ascii="SimSun" w:eastAsia="SimSun" w:hAnsi="SimSun"/>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lastRenderedPageBreak/>
              <w:t>第三章</w:t>
            </w:r>
          </w:p>
        </w:tc>
        <w:tc>
          <w:tcPr>
            <w:tcW w:w="2765" w:type="dxa"/>
            <w:vAlign w:val="center"/>
          </w:tcPr>
          <w:p w:rsidR="00CA53B2" w:rsidRPr="0034254B" w:rsidRDefault="00FA03CF" w:rsidP="00DD7B5F">
            <w:pPr>
              <w:widowControl/>
              <w:spacing w:beforeLines="50" w:before="156" w:afterLines="50" w:after="156"/>
              <w:jc w:val="center"/>
              <w:rPr>
                <w:rFonts w:ascii="SimSun" w:eastAsia="SimSun" w:hAnsi="SimSun"/>
              </w:rPr>
            </w:pPr>
            <w:r w:rsidRPr="00FA03CF">
              <w:rPr>
                <w:rFonts w:ascii="SimSun" w:eastAsia="SimSun" w:hAnsi="SimSun"/>
              </w:rPr>
              <w:t>媒介组织的管理职能</w:t>
            </w:r>
          </w:p>
        </w:tc>
        <w:tc>
          <w:tcPr>
            <w:tcW w:w="2766" w:type="dxa"/>
            <w:vAlign w:val="center"/>
          </w:tcPr>
          <w:p w:rsidR="00CA53B2" w:rsidRPr="0034254B" w:rsidRDefault="0028688E" w:rsidP="00DD7B5F">
            <w:pPr>
              <w:widowControl/>
              <w:spacing w:beforeLines="50" w:before="156" w:afterLines="50" w:after="156"/>
              <w:jc w:val="center"/>
              <w:rPr>
                <w:rFonts w:ascii="SimSun" w:eastAsia="SimSun" w:hAnsi="SimSun"/>
              </w:rPr>
            </w:pPr>
            <w:r>
              <w:rPr>
                <w:rFonts w:ascii="SimSun" w:eastAsia="SimSun" w:hAnsi="SimSun"/>
              </w:rPr>
              <w:t>8</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第四章</w:t>
            </w:r>
          </w:p>
        </w:tc>
        <w:tc>
          <w:tcPr>
            <w:tcW w:w="2765" w:type="dxa"/>
            <w:vAlign w:val="center"/>
          </w:tcPr>
          <w:p w:rsidR="00CA53B2" w:rsidRPr="0034254B" w:rsidRDefault="00FA03CF" w:rsidP="00DD7B5F">
            <w:pPr>
              <w:widowControl/>
              <w:spacing w:beforeLines="50" w:before="156" w:afterLines="50" w:after="156"/>
              <w:jc w:val="center"/>
              <w:rPr>
                <w:rFonts w:ascii="SimSun" w:eastAsia="SimSun" w:hAnsi="SimSun"/>
              </w:rPr>
            </w:pPr>
            <w:r w:rsidRPr="00FA03CF">
              <w:rPr>
                <w:rFonts w:ascii="SimSun" w:eastAsia="SimSun" w:hAnsi="SimSun"/>
              </w:rPr>
              <w:t>报刊业经营管理</w:t>
            </w:r>
          </w:p>
        </w:tc>
        <w:tc>
          <w:tcPr>
            <w:tcW w:w="2766" w:type="dxa"/>
            <w:vAlign w:val="center"/>
          </w:tcPr>
          <w:p w:rsidR="00CA53B2" w:rsidRPr="0034254B" w:rsidRDefault="00FA03CF" w:rsidP="00DD7B5F">
            <w:pPr>
              <w:widowControl/>
              <w:spacing w:beforeLines="50" w:before="156" w:afterLines="50" w:after="156"/>
              <w:jc w:val="center"/>
              <w:rPr>
                <w:rFonts w:ascii="SimSun" w:eastAsia="SimSun" w:hAnsi="SimSun"/>
              </w:rPr>
            </w:pPr>
            <w:r>
              <w:rPr>
                <w:rFonts w:ascii="SimSun" w:eastAsia="SimSun" w:hAnsi="SimSu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第五章</w:t>
            </w:r>
          </w:p>
        </w:tc>
        <w:tc>
          <w:tcPr>
            <w:tcW w:w="2765" w:type="dxa"/>
            <w:vAlign w:val="center"/>
          </w:tcPr>
          <w:p w:rsidR="00CA53B2" w:rsidRPr="0034254B" w:rsidRDefault="00FA03CF" w:rsidP="00DD7B5F">
            <w:pPr>
              <w:widowControl/>
              <w:spacing w:beforeLines="50" w:before="156" w:afterLines="50" w:after="156"/>
              <w:jc w:val="center"/>
              <w:rPr>
                <w:rFonts w:ascii="SimSun" w:eastAsia="SimSun" w:hAnsi="SimSun"/>
              </w:rPr>
            </w:pPr>
            <w:r w:rsidRPr="00FA03CF">
              <w:rPr>
                <w:rFonts w:ascii="SimSun" w:eastAsia="SimSun" w:hAnsi="SimSun"/>
              </w:rPr>
              <w:t>广播影视业经营管理</w:t>
            </w:r>
          </w:p>
        </w:tc>
        <w:tc>
          <w:tcPr>
            <w:tcW w:w="2766" w:type="dxa"/>
            <w:vAlign w:val="center"/>
          </w:tcPr>
          <w:p w:rsidR="00CA53B2" w:rsidRPr="0034254B" w:rsidRDefault="00FA03CF" w:rsidP="00DD7B5F">
            <w:pPr>
              <w:widowControl/>
              <w:spacing w:beforeLines="50" w:before="156" w:afterLines="50" w:after="156"/>
              <w:jc w:val="center"/>
              <w:rPr>
                <w:rFonts w:ascii="SimSun" w:eastAsia="SimSun" w:hAnsi="SimSun"/>
              </w:rPr>
            </w:pPr>
            <w:r>
              <w:rPr>
                <w:rFonts w:ascii="SimSun" w:eastAsia="SimSun" w:hAnsi="SimSu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第六章</w:t>
            </w:r>
          </w:p>
        </w:tc>
        <w:tc>
          <w:tcPr>
            <w:tcW w:w="2765" w:type="dxa"/>
            <w:vAlign w:val="center"/>
          </w:tcPr>
          <w:p w:rsidR="00CA53B2" w:rsidRPr="0034254B" w:rsidRDefault="00FA03CF" w:rsidP="00DD7B5F">
            <w:pPr>
              <w:widowControl/>
              <w:spacing w:beforeLines="50" w:before="156" w:afterLines="50" w:after="156"/>
              <w:jc w:val="center"/>
              <w:rPr>
                <w:rFonts w:ascii="SimSun" w:eastAsia="SimSun" w:hAnsi="SimSun"/>
              </w:rPr>
            </w:pPr>
            <w:r w:rsidRPr="00FA03CF">
              <w:rPr>
                <w:rFonts w:ascii="SimSun" w:eastAsia="SimSun" w:hAnsi="SimSun"/>
              </w:rPr>
              <w:t>新媒体业经营管理</w:t>
            </w:r>
          </w:p>
        </w:tc>
        <w:tc>
          <w:tcPr>
            <w:tcW w:w="2766" w:type="dxa"/>
            <w:vAlign w:val="center"/>
          </w:tcPr>
          <w:p w:rsidR="00CA53B2" w:rsidRPr="0034254B" w:rsidRDefault="00FA03CF" w:rsidP="00DD7B5F">
            <w:pPr>
              <w:widowControl/>
              <w:spacing w:beforeLines="50" w:before="156" w:afterLines="50" w:after="156"/>
              <w:jc w:val="center"/>
              <w:rPr>
                <w:rFonts w:ascii="SimSun" w:eastAsia="SimSun" w:hAnsi="SimSun"/>
              </w:rPr>
            </w:pPr>
            <w:r>
              <w:rPr>
                <w:rFonts w:ascii="SimSun" w:eastAsia="SimSun" w:hAnsi="SimSun"/>
              </w:rPr>
              <w:t>2</w:t>
            </w:r>
          </w:p>
        </w:tc>
      </w:tr>
      <w:tr w:rsidR="0028688E" w:rsidTr="00D715F7">
        <w:trPr>
          <w:trHeight w:val="340"/>
          <w:jc w:val="center"/>
        </w:trPr>
        <w:tc>
          <w:tcPr>
            <w:tcW w:w="2765" w:type="dxa"/>
            <w:vAlign w:val="center"/>
          </w:tcPr>
          <w:p w:rsidR="0028688E" w:rsidRPr="0034254B" w:rsidRDefault="0028688E" w:rsidP="00DD7B5F">
            <w:pPr>
              <w:widowControl/>
              <w:spacing w:beforeLines="50" w:before="156" w:afterLines="50" w:after="156"/>
              <w:jc w:val="center"/>
              <w:rPr>
                <w:rFonts w:ascii="SimSun" w:eastAsia="SimSun" w:hAnsi="SimSun"/>
              </w:rPr>
            </w:pPr>
            <w:r>
              <w:rPr>
                <w:rFonts w:ascii="SimSun" w:eastAsia="SimSun" w:hAnsi="SimSun" w:hint="eastAsia"/>
              </w:rPr>
              <w:t>第七</w:t>
            </w:r>
            <w:r w:rsidRPr="0034254B">
              <w:rPr>
                <w:rFonts w:ascii="SimSun" w:eastAsia="SimSun" w:hAnsi="SimSun" w:hint="eastAsia"/>
              </w:rPr>
              <w:t>章</w:t>
            </w:r>
          </w:p>
        </w:tc>
        <w:tc>
          <w:tcPr>
            <w:tcW w:w="2765" w:type="dxa"/>
            <w:vAlign w:val="center"/>
          </w:tcPr>
          <w:p w:rsidR="0028688E" w:rsidRPr="0034254B" w:rsidRDefault="0028688E" w:rsidP="00DD7B5F">
            <w:pPr>
              <w:widowControl/>
              <w:spacing w:beforeLines="50" w:before="156" w:afterLines="50" w:after="156"/>
              <w:jc w:val="center"/>
              <w:rPr>
                <w:rFonts w:ascii="SimSun" w:eastAsia="SimSun" w:hAnsi="SimSun"/>
              </w:rPr>
            </w:pPr>
            <w:r w:rsidRPr="0028688E">
              <w:rPr>
                <w:rFonts w:ascii="SimSun" w:eastAsia="SimSun" w:hAnsi="SimSun"/>
              </w:rPr>
              <w:t>传媒管理体制概述</w:t>
            </w:r>
          </w:p>
        </w:tc>
        <w:tc>
          <w:tcPr>
            <w:tcW w:w="2766" w:type="dxa"/>
            <w:vAlign w:val="center"/>
          </w:tcPr>
          <w:p w:rsidR="0028688E" w:rsidRPr="0034254B" w:rsidRDefault="002776DD" w:rsidP="00DD7B5F">
            <w:pPr>
              <w:widowControl/>
              <w:spacing w:beforeLines="50" w:before="156" w:afterLines="50" w:after="156"/>
              <w:jc w:val="center"/>
              <w:rPr>
                <w:rFonts w:ascii="SimSun" w:eastAsia="SimSun" w:hAnsi="SimSun"/>
              </w:rPr>
            </w:pPr>
            <w:r>
              <w:rPr>
                <w:rFonts w:ascii="SimSun" w:eastAsia="SimSun" w:hAnsi="SimSun"/>
              </w:rPr>
              <w:t>4</w:t>
            </w:r>
          </w:p>
        </w:tc>
      </w:tr>
      <w:tr w:rsidR="0028688E" w:rsidTr="00D715F7">
        <w:trPr>
          <w:trHeight w:val="340"/>
          <w:jc w:val="center"/>
        </w:trPr>
        <w:tc>
          <w:tcPr>
            <w:tcW w:w="2765" w:type="dxa"/>
            <w:vAlign w:val="center"/>
          </w:tcPr>
          <w:p w:rsidR="0028688E" w:rsidRPr="0034254B" w:rsidRDefault="0028688E" w:rsidP="00DD7B5F">
            <w:pPr>
              <w:widowControl/>
              <w:spacing w:beforeLines="50" w:before="156" w:afterLines="50" w:after="156"/>
              <w:jc w:val="center"/>
              <w:rPr>
                <w:rFonts w:ascii="SimSun" w:eastAsia="SimSun" w:hAnsi="SimSun"/>
              </w:rPr>
            </w:pPr>
            <w:r>
              <w:rPr>
                <w:rFonts w:ascii="SimSun" w:eastAsia="SimSun" w:hAnsi="SimSun" w:hint="eastAsia"/>
              </w:rPr>
              <w:t>第八</w:t>
            </w:r>
            <w:r w:rsidRPr="0034254B">
              <w:rPr>
                <w:rFonts w:ascii="SimSun" w:eastAsia="SimSun" w:hAnsi="SimSun" w:hint="eastAsia"/>
              </w:rPr>
              <w:t>章</w:t>
            </w:r>
          </w:p>
        </w:tc>
        <w:tc>
          <w:tcPr>
            <w:tcW w:w="2765" w:type="dxa"/>
            <w:vAlign w:val="center"/>
          </w:tcPr>
          <w:p w:rsidR="0028688E" w:rsidRPr="0034254B" w:rsidRDefault="0028688E" w:rsidP="00DD7B5F">
            <w:pPr>
              <w:widowControl/>
              <w:spacing w:beforeLines="50" w:before="156" w:afterLines="50" w:after="156"/>
              <w:jc w:val="center"/>
              <w:rPr>
                <w:rFonts w:ascii="SimSun" w:eastAsia="SimSun" w:hAnsi="SimSun"/>
              </w:rPr>
            </w:pPr>
            <w:r w:rsidRPr="0028688E">
              <w:rPr>
                <w:rFonts w:ascii="SimSun" w:eastAsia="SimSun" w:hAnsi="SimSun"/>
              </w:rPr>
              <w:t>中西传媒管理体制比较</w:t>
            </w:r>
          </w:p>
        </w:tc>
        <w:tc>
          <w:tcPr>
            <w:tcW w:w="2766" w:type="dxa"/>
            <w:vAlign w:val="center"/>
          </w:tcPr>
          <w:p w:rsidR="0028688E" w:rsidRPr="0034254B" w:rsidRDefault="0028688E" w:rsidP="00DD7B5F">
            <w:pPr>
              <w:widowControl/>
              <w:spacing w:beforeLines="50" w:before="156" w:afterLines="50" w:after="156"/>
              <w:jc w:val="center"/>
              <w:rPr>
                <w:rFonts w:ascii="SimSun" w:eastAsia="SimSun" w:hAnsi="SimSun"/>
              </w:rPr>
            </w:pPr>
            <w:r>
              <w:rPr>
                <w:rFonts w:ascii="SimSun" w:eastAsia="SimSun" w:hAnsi="SimSun"/>
              </w:rPr>
              <w:t>4</w:t>
            </w:r>
          </w:p>
        </w:tc>
      </w:tr>
      <w:tr w:rsidR="00CA53B2" w:rsidTr="00D715F7">
        <w:trPr>
          <w:trHeight w:val="340"/>
          <w:jc w:val="center"/>
        </w:trPr>
        <w:tc>
          <w:tcPr>
            <w:tcW w:w="2765" w:type="dxa"/>
            <w:vAlign w:val="center"/>
          </w:tcPr>
          <w:p w:rsidR="00CA53B2" w:rsidRPr="0034254B" w:rsidRDefault="0028688E" w:rsidP="00DD7B5F">
            <w:pPr>
              <w:widowControl/>
              <w:spacing w:beforeLines="50" w:before="156" w:afterLines="50" w:after="156"/>
              <w:jc w:val="center"/>
              <w:rPr>
                <w:rFonts w:ascii="SimSun" w:eastAsia="SimSun" w:hAnsi="SimSun"/>
              </w:rPr>
            </w:pPr>
            <w:r>
              <w:rPr>
                <w:rFonts w:ascii="SimSun" w:eastAsia="SimSun" w:hAnsi="SimSun" w:hint="eastAsia"/>
              </w:rPr>
              <w:t>第九</w:t>
            </w:r>
            <w:r w:rsidRPr="0034254B">
              <w:rPr>
                <w:rFonts w:ascii="SimSun" w:eastAsia="SimSun" w:hAnsi="SimSun" w:hint="eastAsia"/>
              </w:rPr>
              <w:t>章</w:t>
            </w:r>
          </w:p>
        </w:tc>
        <w:tc>
          <w:tcPr>
            <w:tcW w:w="2765" w:type="dxa"/>
            <w:vAlign w:val="center"/>
          </w:tcPr>
          <w:p w:rsidR="00CA53B2" w:rsidRPr="0034254B" w:rsidRDefault="0028688E" w:rsidP="00DD7B5F">
            <w:pPr>
              <w:widowControl/>
              <w:spacing w:beforeLines="50" w:before="156" w:afterLines="50" w:after="156"/>
              <w:jc w:val="center"/>
              <w:rPr>
                <w:rFonts w:ascii="SimSun" w:eastAsia="SimSun" w:hAnsi="SimSun"/>
              </w:rPr>
            </w:pPr>
            <w:r w:rsidRPr="0028688E">
              <w:rPr>
                <w:rFonts w:ascii="SimSun" w:eastAsia="SimSun" w:hAnsi="SimSun"/>
              </w:rPr>
              <w:t>新媒体时代的媒介管理体制</w:t>
            </w:r>
          </w:p>
        </w:tc>
        <w:tc>
          <w:tcPr>
            <w:tcW w:w="2766" w:type="dxa"/>
            <w:vAlign w:val="center"/>
          </w:tcPr>
          <w:p w:rsidR="00CA53B2" w:rsidRPr="0034254B" w:rsidRDefault="0028688E" w:rsidP="00DD7B5F">
            <w:pPr>
              <w:widowControl/>
              <w:spacing w:beforeLines="50" w:before="156" w:afterLines="50" w:after="156"/>
              <w:jc w:val="center"/>
              <w:rPr>
                <w:rFonts w:ascii="SimSun" w:eastAsia="SimSun" w:hAnsi="SimSun"/>
              </w:rPr>
            </w:pPr>
            <w:r>
              <w:rPr>
                <w:rFonts w:ascii="SimSun" w:eastAsia="SimSun" w:hAnsi="SimSun"/>
              </w:rPr>
              <w:t>4</w:t>
            </w:r>
          </w:p>
        </w:tc>
      </w:tr>
    </w:tbl>
    <w:p w:rsidR="002776DD" w:rsidRDefault="002776DD" w:rsidP="00DD7B5F">
      <w:pPr>
        <w:widowControl/>
        <w:spacing w:beforeLines="50" w:before="156" w:afterLines="50" w:after="156"/>
        <w:ind w:firstLineChars="200" w:firstLine="562"/>
        <w:jc w:val="left"/>
        <w:rPr>
          <w:rFonts w:ascii="SimHei" w:eastAsia="SimHei" w:hAnsi="SimHei"/>
          <w:b/>
          <w:sz w:val="28"/>
          <w:szCs w:val="28"/>
        </w:rPr>
      </w:pPr>
    </w:p>
    <w:p w:rsidR="00CA53B2" w:rsidRDefault="0034254B" w:rsidP="00DD7B5F">
      <w:pPr>
        <w:widowControl/>
        <w:spacing w:beforeLines="50" w:before="156" w:afterLines="50" w:after="156"/>
        <w:ind w:firstLineChars="200" w:firstLine="562"/>
        <w:jc w:val="left"/>
      </w:pPr>
      <w:r w:rsidRPr="0034254B">
        <w:rPr>
          <w:rFonts w:ascii="SimHei" w:eastAsia="SimHei" w:hAnsi="SimHei" w:hint="eastAsia"/>
          <w:b/>
          <w:sz w:val="28"/>
          <w:szCs w:val="28"/>
        </w:rPr>
        <w:t>五、教学进度</w:t>
      </w:r>
    </w:p>
    <w:p w:rsidR="0034254B" w:rsidRPr="00D504B7" w:rsidRDefault="00DD7B5F" w:rsidP="00DD7B5F">
      <w:pPr>
        <w:widowControl/>
        <w:spacing w:beforeLines="50" w:before="156" w:afterLines="50" w:after="156"/>
        <w:jc w:val="center"/>
        <w:rPr>
          <w:rFonts w:ascii="SimSun" w:eastAsia="SimSun" w:hAnsi="SimSun"/>
          <w:szCs w:val="21"/>
        </w:rPr>
      </w:pPr>
      <w:r w:rsidRPr="00D504B7">
        <w:rPr>
          <w:rFonts w:ascii="SimSun" w:eastAsia="SimSun" w:hAnsi="SimSun" w:hint="eastAsia"/>
          <w:b/>
          <w:szCs w:val="21"/>
        </w:rPr>
        <w:t>表3：</w:t>
      </w:r>
      <w:r w:rsidR="007E39E3" w:rsidRPr="00D504B7">
        <w:rPr>
          <w:rFonts w:ascii="SimSun" w:eastAsia="SimSun" w:hAnsi="SimSun" w:hint="eastAsia"/>
          <w:b/>
          <w:szCs w:val="21"/>
        </w:rPr>
        <w:t>教学进度表</w:t>
      </w:r>
    </w:p>
    <w:tbl>
      <w:tblPr>
        <w:tblStyle w:val="TableGrid"/>
        <w:tblW w:w="0" w:type="auto"/>
        <w:jc w:val="center"/>
        <w:tblLook w:val="04A0" w:firstRow="1" w:lastRow="0" w:firstColumn="1" w:lastColumn="0" w:noHBand="0" w:noVBand="1"/>
      </w:tblPr>
      <w:tblGrid>
        <w:gridCol w:w="1075"/>
        <w:gridCol w:w="1440"/>
        <w:gridCol w:w="1201"/>
        <w:gridCol w:w="1319"/>
        <w:gridCol w:w="971"/>
        <w:gridCol w:w="1386"/>
        <w:gridCol w:w="904"/>
      </w:tblGrid>
      <w:tr w:rsidR="00D715F7" w:rsidRPr="00D715F7" w:rsidTr="00AA1FD2">
        <w:trPr>
          <w:trHeight w:val="340"/>
          <w:jc w:val="center"/>
        </w:trPr>
        <w:tc>
          <w:tcPr>
            <w:tcW w:w="1075"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周次</w:t>
            </w:r>
          </w:p>
        </w:tc>
        <w:tc>
          <w:tcPr>
            <w:tcW w:w="1440"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日期</w:t>
            </w:r>
          </w:p>
        </w:tc>
        <w:tc>
          <w:tcPr>
            <w:tcW w:w="1201"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章节名称</w:t>
            </w:r>
          </w:p>
        </w:tc>
        <w:tc>
          <w:tcPr>
            <w:tcW w:w="1319"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内容提要</w:t>
            </w:r>
          </w:p>
        </w:tc>
        <w:tc>
          <w:tcPr>
            <w:tcW w:w="971"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授课时数</w:t>
            </w:r>
          </w:p>
        </w:tc>
        <w:tc>
          <w:tcPr>
            <w:tcW w:w="1386"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作业及要求</w:t>
            </w:r>
          </w:p>
        </w:tc>
        <w:tc>
          <w:tcPr>
            <w:tcW w:w="904"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备注</w:t>
            </w:r>
          </w:p>
        </w:tc>
      </w:tr>
      <w:tr w:rsidR="002776DD" w:rsidRPr="00D715F7" w:rsidTr="00AA1FD2">
        <w:trPr>
          <w:trHeight w:val="340"/>
          <w:jc w:val="center"/>
        </w:trPr>
        <w:tc>
          <w:tcPr>
            <w:tcW w:w="1075"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hint="eastAsia"/>
                <w:szCs w:val="21"/>
              </w:rPr>
              <w:t>1</w:t>
            </w:r>
          </w:p>
        </w:tc>
        <w:tc>
          <w:tcPr>
            <w:tcW w:w="1440"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c>
          <w:tcPr>
            <w:tcW w:w="1201" w:type="dxa"/>
            <w:vAlign w:val="center"/>
          </w:tcPr>
          <w:p w:rsidR="002776DD" w:rsidRPr="0034254B" w:rsidRDefault="002776DD" w:rsidP="002776DD">
            <w:pPr>
              <w:widowControl/>
              <w:spacing w:beforeLines="50" w:before="156" w:afterLines="50" w:after="156"/>
              <w:jc w:val="center"/>
              <w:rPr>
                <w:rFonts w:ascii="SimSun" w:eastAsia="SimSun" w:hAnsi="SimSun"/>
              </w:rPr>
            </w:pPr>
            <w:r w:rsidRPr="00FA03CF">
              <w:rPr>
                <w:rFonts w:ascii="SimSun" w:eastAsia="SimSun" w:hAnsi="SimSun"/>
              </w:rPr>
              <w:t>媒介管理概述</w:t>
            </w:r>
          </w:p>
        </w:tc>
        <w:tc>
          <w:tcPr>
            <w:tcW w:w="1319" w:type="dxa"/>
            <w:vAlign w:val="center"/>
          </w:tcPr>
          <w:p w:rsidR="002776DD" w:rsidRPr="00D715F7" w:rsidRDefault="001E4B15" w:rsidP="002776DD">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媒介管理的概念、目的、内容、类型和范围</w:t>
            </w:r>
          </w:p>
        </w:tc>
        <w:tc>
          <w:tcPr>
            <w:tcW w:w="971"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2</w:t>
            </w:r>
          </w:p>
        </w:tc>
        <w:tc>
          <w:tcPr>
            <w:tcW w:w="1386" w:type="dxa"/>
            <w:vAlign w:val="center"/>
          </w:tcPr>
          <w:p w:rsidR="002776DD" w:rsidRPr="00D715F7" w:rsidRDefault="00AA1FD2" w:rsidP="002776DD">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w:t>
            </w:r>
          </w:p>
        </w:tc>
        <w:tc>
          <w:tcPr>
            <w:tcW w:w="904"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r>
      <w:tr w:rsidR="002776DD" w:rsidRPr="00D715F7" w:rsidTr="00AA1FD2">
        <w:trPr>
          <w:trHeight w:val="340"/>
          <w:jc w:val="center"/>
        </w:trPr>
        <w:tc>
          <w:tcPr>
            <w:tcW w:w="1075"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hint="eastAsia"/>
                <w:szCs w:val="21"/>
              </w:rPr>
              <w:t>2</w:t>
            </w:r>
            <w:r>
              <w:rPr>
                <w:rFonts w:ascii="SimSun" w:eastAsia="SimSun" w:hAnsi="SimSun"/>
                <w:szCs w:val="21"/>
              </w:rPr>
              <w:t>-4</w:t>
            </w:r>
          </w:p>
        </w:tc>
        <w:tc>
          <w:tcPr>
            <w:tcW w:w="1440"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c>
          <w:tcPr>
            <w:tcW w:w="1201" w:type="dxa"/>
            <w:vAlign w:val="center"/>
          </w:tcPr>
          <w:p w:rsidR="002776DD" w:rsidRPr="0034254B" w:rsidRDefault="002776DD" w:rsidP="002776DD">
            <w:pPr>
              <w:widowControl/>
              <w:spacing w:beforeLines="50" w:before="156" w:afterLines="50" w:after="156"/>
              <w:jc w:val="center"/>
              <w:rPr>
                <w:rFonts w:ascii="SimSun" w:eastAsia="SimSun" w:hAnsi="SimSun"/>
              </w:rPr>
            </w:pPr>
            <w:r w:rsidRPr="00FA03CF">
              <w:rPr>
                <w:rFonts w:ascii="SimSun" w:eastAsia="SimSun" w:hAnsi="SimSun"/>
              </w:rPr>
              <w:t>媒介产业与媒介组织概述</w:t>
            </w:r>
          </w:p>
        </w:tc>
        <w:tc>
          <w:tcPr>
            <w:tcW w:w="1319" w:type="dxa"/>
            <w:vAlign w:val="center"/>
          </w:tcPr>
          <w:p w:rsidR="002776DD" w:rsidRPr="00D715F7" w:rsidRDefault="001E4B15" w:rsidP="002776DD">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媒介产业与媒介组织的概念和特性</w:t>
            </w:r>
          </w:p>
        </w:tc>
        <w:tc>
          <w:tcPr>
            <w:tcW w:w="971"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6</w:t>
            </w:r>
          </w:p>
        </w:tc>
        <w:tc>
          <w:tcPr>
            <w:tcW w:w="1386" w:type="dxa"/>
            <w:vAlign w:val="center"/>
          </w:tcPr>
          <w:p w:rsidR="002776DD" w:rsidRPr="00D715F7" w:rsidRDefault="00AA1FD2" w:rsidP="002776DD">
            <w:pPr>
              <w:widowControl/>
              <w:spacing w:beforeLines="50" w:before="156" w:afterLines="50" w:after="156"/>
              <w:jc w:val="center"/>
              <w:rPr>
                <w:rFonts w:ascii="SimSun" w:eastAsia="SimSun" w:hAnsi="SimSun"/>
                <w:szCs w:val="21"/>
              </w:rPr>
            </w:pPr>
            <w:r>
              <w:rPr>
                <w:rFonts w:ascii="SimSun" w:eastAsia="SimSun" w:hAnsi="SimSun" w:hint="eastAsia"/>
                <w:szCs w:val="21"/>
              </w:rPr>
              <w:t>掌握知识点、了解相关案例</w:t>
            </w:r>
          </w:p>
        </w:tc>
        <w:tc>
          <w:tcPr>
            <w:tcW w:w="904"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r>
      <w:tr w:rsidR="002776DD" w:rsidRPr="00D715F7" w:rsidTr="00AA1FD2">
        <w:trPr>
          <w:trHeight w:val="340"/>
          <w:jc w:val="center"/>
        </w:trPr>
        <w:tc>
          <w:tcPr>
            <w:tcW w:w="1075"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5</w:t>
            </w:r>
            <w:r>
              <w:rPr>
                <w:rFonts w:ascii="SimSun" w:eastAsia="SimSun" w:hAnsi="SimSun" w:hint="eastAsia"/>
                <w:szCs w:val="21"/>
              </w:rPr>
              <w:t>-</w:t>
            </w:r>
            <w:r>
              <w:rPr>
                <w:rFonts w:ascii="SimSun" w:eastAsia="SimSun" w:hAnsi="SimSun"/>
                <w:szCs w:val="21"/>
              </w:rPr>
              <w:t>8</w:t>
            </w:r>
          </w:p>
        </w:tc>
        <w:tc>
          <w:tcPr>
            <w:tcW w:w="1440"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c>
          <w:tcPr>
            <w:tcW w:w="1201" w:type="dxa"/>
            <w:vAlign w:val="center"/>
          </w:tcPr>
          <w:p w:rsidR="002776DD" w:rsidRPr="0034254B" w:rsidRDefault="002776DD" w:rsidP="002776DD">
            <w:pPr>
              <w:widowControl/>
              <w:spacing w:beforeLines="50" w:before="156" w:afterLines="50" w:after="156"/>
              <w:jc w:val="center"/>
              <w:rPr>
                <w:rFonts w:ascii="SimSun" w:eastAsia="SimSun" w:hAnsi="SimSun"/>
              </w:rPr>
            </w:pPr>
            <w:r w:rsidRPr="00FA03CF">
              <w:rPr>
                <w:rFonts w:ascii="SimSun" w:eastAsia="SimSun" w:hAnsi="SimSun"/>
              </w:rPr>
              <w:t>媒介组织的管理职能</w:t>
            </w:r>
          </w:p>
        </w:tc>
        <w:tc>
          <w:tcPr>
            <w:tcW w:w="1319" w:type="dxa"/>
            <w:vAlign w:val="center"/>
          </w:tcPr>
          <w:p w:rsidR="002776DD" w:rsidRPr="00D715F7" w:rsidRDefault="001E4B15" w:rsidP="002776DD">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媒介管理中的计划、领导、组织和控制四大职能</w:t>
            </w:r>
          </w:p>
        </w:tc>
        <w:tc>
          <w:tcPr>
            <w:tcW w:w="971"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8</w:t>
            </w:r>
          </w:p>
        </w:tc>
        <w:tc>
          <w:tcPr>
            <w:tcW w:w="1386" w:type="dxa"/>
            <w:vAlign w:val="center"/>
          </w:tcPr>
          <w:p w:rsidR="002776DD" w:rsidRPr="00D715F7" w:rsidRDefault="00AA1FD2" w:rsidP="002776DD">
            <w:pPr>
              <w:widowControl/>
              <w:spacing w:beforeLines="50" w:before="156" w:afterLines="50" w:after="156"/>
              <w:jc w:val="center"/>
              <w:rPr>
                <w:rFonts w:ascii="SimSun" w:eastAsia="SimSun" w:hAnsi="SimSun"/>
                <w:szCs w:val="21"/>
              </w:rPr>
            </w:pPr>
            <w:r>
              <w:rPr>
                <w:rFonts w:ascii="SimSun" w:eastAsia="SimSun" w:hAnsi="SimSun" w:hint="eastAsia"/>
                <w:szCs w:val="21"/>
              </w:rPr>
              <w:t>掌握知识点、了解相关案例、运用知识指导实践</w:t>
            </w:r>
          </w:p>
        </w:tc>
        <w:tc>
          <w:tcPr>
            <w:tcW w:w="904"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r>
      <w:tr w:rsidR="002776DD" w:rsidRPr="00D715F7" w:rsidTr="00AA1FD2">
        <w:trPr>
          <w:trHeight w:val="340"/>
          <w:jc w:val="center"/>
        </w:trPr>
        <w:tc>
          <w:tcPr>
            <w:tcW w:w="1075"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9</w:t>
            </w:r>
          </w:p>
        </w:tc>
        <w:tc>
          <w:tcPr>
            <w:tcW w:w="1440"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c>
          <w:tcPr>
            <w:tcW w:w="1201" w:type="dxa"/>
            <w:vAlign w:val="center"/>
          </w:tcPr>
          <w:p w:rsidR="002776DD" w:rsidRPr="0034254B" w:rsidRDefault="002776DD" w:rsidP="002776DD">
            <w:pPr>
              <w:widowControl/>
              <w:spacing w:beforeLines="50" w:before="156" w:afterLines="50" w:after="156"/>
              <w:jc w:val="center"/>
              <w:rPr>
                <w:rFonts w:ascii="SimSun" w:eastAsia="SimSun" w:hAnsi="SimSun"/>
              </w:rPr>
            </w:pPr>
            <w:r w:rsidRPr="00FA03CF">
              <w:rPr>
                <w:rFonts w:ascii="SimSun" w:eastAsia="SimSun" w:hAnsi="SimSun"/>
              </w:rPr>
              <w:t>报刊业经营管理</w:t>
            </w:r>
          </w:p>
        </w:tc>
        <w:tc>
          <w:tcPr>
            <w:tcW w:w="1319" w:type="dxa"/>
            <w:vAlign w:val="center"/>
          </w:tcPr>
          <w:p w:rsidR="002776DD" w:rsidRPr="00D715F7" w:rsidRDefault="001E4B15" w:rsidP="002776DD">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报刊业经营管理的基本模式以及我国报刊业经</w:t>
            </w:r>
            <w:r>
              <w:rPr>
                <w:rFonts w:ascii="SimSun" w:eastAsia="SimSun" w:hAnsi="SimSun" w:cs="SimSun" w:hint="eastAsia"/>
                <w:color w:val="000000"/>
                <w:kern w:val="0"/>
                <w:szCs w:val="21"/>
              </w:rPr>
              <w:lastRenderedPageBreak/>
              <w:t>营管理的基本现状</w:t>
            </w:r>
          </w:p>
        </w:tc>
        <w:tc>
          <w:tcPr>
            <w:tcW w:w="971"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lastRenderedPageBreak/>
              <w:t>2</w:t>
            </w:r>
          </w:p>
        </w:tc>
        <w:tc>
          <w:tcPr>
            <w:tcW w:w="1386" w:type="dxa"/>
            <w:vAlign w:val="center"/>
          </w:tcPr>
          <w:p w:rsidR="002776DD" w:rsidRPr="00D715F7" w:rsidRDefault="00AA1FD2" w:rsidP="002776DD">
            <w:pPr>
              <w:widowControl/>
              <w:spacing w:beforeLines="50" w:before="156" w:afterLines="50" w:after="156"/>
              <w:jc w:val="center"/>
              <w:rPr>
                <w:rFonts w:ascii="SimSun" w:eastAsia="SimSun" w:hAnsi="SimSun"/>
                <w:szCs w:val="21"/>
              </w:rPr>
            </w:pPr>
            <w:r>
              <w:rPr>
                <w:rFonts w:ascii="SimSun" w:eastAsia="SimSun" w:hAnsi="SimSun" w:hint="eastAsia"/>
                <w:szCs w:val="21"/>
              </w:rPr>
              <w:t>掌握知识点、了解相关案例、运</w:t>
            </w:r>
            <w:r>
              <w:rPr>
                <w:rFonts w:ascii="SimSun" w:eastAsia="SimSun" w:hAnsi="SimSun" w:hint="eastAsia"/>
                <w:szCs w:val="21"/>
              </w:rPr>
              <w:lastRenderedPageBreak/>
              <w:t>用知识指导实践</w:t>
            </w:r>
          </w:p>
        </w:tc>
        <w:tc>
          <w:tcPr>
            <w:tcW w:w="904"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r>
      <w:tr w:rsidR="002776DD" w:rsidRPr="00D715F7" w:rsidTr="00AA1FD2">
        <w:trPr>
          <w:trHeight w:val="340"/>
          <w:jc w:val="center"/>
        </w:trPr>
        <w:tc>
          <w:tcPr>
            <w:tcW w:w="1075"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lastRenderedPageBreak/>
              <w:t>10</w:t>
            </w:r>
          </w:p>
        </w:tc>
        <w:tc>
          <w:tcPr>
            <w:tcW w:w="1440"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c>
          <w:tcPr>
            <w:tcW w:w="1201" w:type="dxa"/>
            <w:vAlign w:val="center"/>
          </w:tcPr>
          <w:p w:rsidR="002776DD" w:rsidRPr="0034254B" w:rsidRDefault="002776DD" w:rsidP="002776DD">
            <w:pPr>
              <w:widowControl/>
              <w:spacing w:beforeLines="50" w:before="156" w:afterLines="50" w:after="156"/>
              <w:jc w:val="center"/>
              <w:rPr>
                <w:rFonts w:ascii="SimSun" w:eastAsia="SimSun" w:hAnsi="SimSun"/>
              </w:rPr>
            </w:pPr>
            <w:r w:rsidRPr="00FA03CF">
              <w:rPr>
                <w:rFonts w:ascii="SimSun" w:eastAsia="SimSun" w:hAnsi="SimSun"/>
              </w:rPr>
              <w:t>广播影视业经营管理</w:t>
            </w:r>
          </w:p>
        </w:tc>
        <w:tc>
          <w:tcPr>
            <w:tcW w:w="1319" w:type="dxa"/>
            <w:vAlign w:val="center"/>
          </w:tcPr>
          <w:p w:rsidR="002776DD" w:rsidRPr="00D715F7" w:rsidRDefault="001E4B15" w:rsidP="002776DD">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广播影视业经营管理的基本模式以及我国广播影视业经营管理的基本现状</w:t>
            </w:r>
          </w:p>
        </w:tc>
        <w:tc>
          <w:tcPr>
            <w:tcW w:w="971"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2</w:t>
            </w:r>
          </w:p>
        </w:tc>
        <w:tc>
          <w:tcPr>
            <w:tcW w:w="1386" w:type="dxa"/>
            <w:vAlign w:val="center"/>
          </w:tcPr>
          <w:p w:rsidR="002776DD" w:rsidRPr="00D715F7" w:rsidRDefault="00AA1FD2" w:rsidP="002776DD">
            <w:pPr>
              <w:widowControl/>
              <w:spacing w:beforeLines="50" w:before="156" w:afterLines="50" w:after="156"/>
              <w:jc w:val="center"/>
              <w:rPr>
                <w:rFonts w:ascii="SimSun" w:eastAsia="SimSun" w:hAnsi="SimSun"/>
                <w:szCs w:val="21"/>
              </w:rPr>
            </w:pPr>
            <w:r>
              <w:rPr>
                <w:rFonts w:ascii="SimSun" w:eastAsia="SimSun" w:hAnsi="SimSun" w:hint="eastAsia"/>
                <w:szCs w:val="21"/>
              </w:rPr>
              <w:t>掌握知识点、了解相关案例、运用知识指导实践</w:t>
            </w:r>
          </w:p>
        </w:tc>
        <w:tc>
          <w:tcPr>
            <w:tcW w:w="904"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r>
      <w:tr w:rsidR="002776DD" w:rsidRPr="00D715F7" w:rsidTr="00AA1FD2">
        <w:trPr>
          <w:trHeight w:val="340"/>
          <w:jc w:val="center"/>
        </w:trPr>
        <w:tc>
          <w:tcPr>
            <w:tcW w:w="1075"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11</w:t>
            </w:r>
          </w:p>
        </w:tc>
        <w:tc>
          <w:tcPr>
            <w:tcW w:w="1440"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c>
          <w:tcPr>
            <w:tcW w:w="1201" w:type="dxa"/>
            <w:vAlign w:val="center"/>
          </w:tcPr>
          <w:p w:rsidR="002776DD" w:rsidRPr="0034254B" w:rsidRDefault="002776DD" w:rsidP="002776DD">
            <w:pPr>
              <w:widowControl/>
              <w:spacing w:beforeLines="50" w:before="156" w:afterLines="50" w:after="156"/>
              <w:jc w:val="center"/>
              <w:rPr>
                <w:rFonts w:ascii="SimSun" w:eastAsia="SimSun" w:hAnsi="SimSun"/>
              </w:rPr>
            </w:pPr>
            <w:r w:rsidRPr="00FA03CF">
              <w:rPr>
                <w:rFonts w:ascii="SimSun" w:eastAsia="SimSun" w:hAnsi="SimSun"/>
              </w:rPr>
              <w:t>新媒体业经营管理</w:t>
            </w:r>
          </w:p>
        </w:tc>
        <w:tc>
          <w:tcPr>
            <w:tcW w:w="1319" w:type="dxa"/>
            <w:vAlign w:val="center"/>
          </w:tcPr>
          <w:p w:rsidR="002776DD" w:rsidRPr="00D715F7" w:rsidRDefault="001E4B15" w:rsidP="002776DD">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新媒体业经营管理的基本模式以及我国新媒体业经营管理的基本现状</w:t>
            </w:r>
          </w:p>
        </w:tc>
        <w:tc>
          <w:tcPr>
            <w:tcW w:w="971"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2</w:t>
            </w:r>
          </w:p>
        </w:tc>
        <w:tc>
          <w:tcPr>
            <w:tcW w:w="1386" w:type="dxa"/>
            <w:vAlign w:val="center"/>
          </w:tcPr>
          <w:p w:rsidR="002776DD" w:rsidRPr="00D715F7" w:rsidRDefault="00AA1FD2" w:rsidP="002776DD">
            <w:pPr>
              <w:widowControl/>
              <w:spacing w:beforeLines="50" w:before="156" w:afterLines="50" w:after="156"/>
              <w:jc w:val="center"/>
              <w:rPr>
                <w:rFonts w:ascii="SimSun" w:eastAsia="SimSun" w:hAnsi="SimSun"/>
                <w:szCs w:val="21"/>
              </w:rPr>
            </w:pPr>
            <w:r>
              <w:rPr>
                <w:rFonts w:ascii="SimSun" w:eastAsia="SimSun" w:hAnsi="SimSun" w:hint="eastAsia"/>
                <w:szCs w:val="21"/>
              </w:rPr>
              <w:t>掌握知识点、了解相关案例、运用知识指导实践</w:t>
            </w:r>
          </w:p>
        </w:tc>
        <w:tc>
          <w:tcPr>
            <w:tcW w:w="904"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r>
      <w:tr w:rsidR="002776DD" w:rsidRPr="00D715F7" w:rsidTr="00AA1FD2">
        <w:trPr>
          <w:trHeight w:val="340"/>
          <w:jc w:val="center"/>
        </w:trPr>
        <w:tc>
          <w:tcPr>
            <w:tcW w:w="1075"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12</w:t>
            </w:r>
            <w:r>
              <w:rPr>
                <w:rFonts w:ascii="SimSun" w:eastAsia="SimSun" w:hAnsi="SimSun" w:hint="eastAsia"/>
                <w:szCs w:val="21"/>
              </w:rPr>
              <w:t>-</w:t>
            </w:r>
            <w:r>
              <w:rPr>
                <w:rFonts w:ascii="SimSun" w:eastAsia="SimSun" w:hAnsi="SimSun"/>
                <w:szCs w:val="21"/>
              </w:rPr>
              <w:t>13</w:t>
            </w:r>
          </w:p>
        </w:tc>
        <w:tc>
          <w:tcPr>
            <w:tcW w:w="1440"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c>
          <w:tcPr>
            <w:tcW w:w="1201" w:type="dxa"/>
            <w:vAlign w:val="center"/>
          </w:tcPr>
          <w:p w:rsidR="002776DD" w:rsidRPr="0034254B" w:rsidRDefault="002776DD" w:rsidP="002776DD">
            <w:pPr>
              <w:widowControl/>
              <w:spacing w:beforeLines="50" w:before="156" w:afterLines="50" w:after="156"/>
              <w:jc w:val="center"/>
              <w:rPr>
                <w:rFonts w:ascii="SimSun" w:eastAsia="SimSun" w:hAnsi="SimSun"/>
              </w:rPr>
            </w:pPr>
            <w:r w:rsidRPr="0028688E">
              <w:rPr>
                <w:rFonts w:ascii="SimSun" w:eastAsia="SimSun" w:hAnsi="SimSun"/>
              </w:rPr>
              <w:t>传媒管理体制概述</w:t>
            </w:r>
          </w:p>
        </w:tc>
        <w:tc>
          <w:tcPr>
            <w:tcW w:w="1319" w:type="dxa"/>
            <w:vAlign w:val="center"/>
          </w:tcPr>
          <w:p w:rsidR="002776DD" w:rsidRPr="00D715F7" w:rsidRDefault="001E4B15" w:rsidP="002776DD">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传媒管理体制的基本概念和中国传媒管理体制的发展历史</w:t>
            </w:r>
          </w:p>
        </w:tc>
        <w:tc>
          <w:tcPr>
            <w:tcW w:w="971"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4</w:t>
            </w:r>
          </w:p>
        </w:tc>
        <w:tc>
          <w:tcPr>
            <w:tcW w:w="1386" w:type="dxa"/>
            <w:vAlign w:val="center"/>
          </w:tcPr>
          <w:p w:rsidR="002776DD" w:rsidRPr="00D715F7" w:rsidRDefault="00AA1FD2" w:rsidP="002776DD">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w:t>
            </w:r>
          </w:p>
        </w:tc>
        <w:tc>
          <w:tcPr>
            <w:tcW w:w="904"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r>
      <w:tr w:rsidR="002776DD" w:rsidRPr="00D715F7" w:rsidTr="00AA1FD2">
        <w:trPr>
          <w:trHeight w:val="340"/>
          <w:jc w:val="center"/>
        </w:trPr>
        <w:tc>
          <w:tcPr>
            <w:tcW w:w="1075"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14</w:t>
            </w:r>
            <w:r>
              <w:rPr>
                <w:rFonts w:ascii="SimSun" w:eastAsia="SimSun" w:hAnsi="SimSun" w:hint="eastAsia"/>
                <w:szCs w:val="21"/>
              </w:rPr>
              <w:t>-</w:t>
            </w:r>
            <w:r>
              <w:rPr>
                <w:rFonts w:ascii="SimSun" w:eastAsia="SimSun" w:hAnsi="SimSun"/>
                <w:szCs w:val="21"/>
              </w:rPr>
              <w:t>15</w:t>
            </w:r>
          </w:p>
        </w:tc>
        <w:tc>
          <w:tcPr>
            <w:tcW w:w="1440"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c>
          <w:tcPr>
            <w:tcW w:w="1201" w:type="dxa"/>
            <w:vAlign w:val="center"/>
          </w:tcPr>
          <w:p w:rsidR="002776DD" w:rsidRPr="0034254B" w:rsidRDefault="002776DD" w:rsidP="002776DD">
            <w:pPr>
              <w:widowControl/>
              <w:spacing w:beforeLines="50" w:before="156" w:afterLines="50" w:after="156"/>
              <w:jc w:val="center"/>
              <w:rPr>
                <w:rFonts w:ascii="SimSun" w:eastAsia="SimSun" w:hAnsi="SimSun"/>
              </w:rPr>
            </w:pPr>
            <w:r w:rsidRPr="0028688E">
              <w:rPr>
                <w:rFonts w:ascii="SimSun" w:eastAsia="SimSun" w:hAnsi="SimSun"/>
              </w:rPr>
              <w:t>中西传媒管理体制比较</w:t>
            </w:r>
          </w:p>
        </w:tc>
        <w:tc>
          <w:tcPr>
            <w:tcW w:w="1319" w:type="dxa"/>
            <w:vAlign w:val="center"/>
          </w:tcPr>
          <w:p w:rsidR="002776DD" w:rsidRPr="00D715F7" w:rsidRDefault="001E4B15" w:rsidP="001E4B15">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西方传媒管理体制的发展历史和现状，中国和西方传媒管理体制的异同</w:t>
            </w:r>
          </w:p>
        </w:tc>
        <w:tc>
          <w:tcPr>
            <w:tcW w:w="971"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4</w:t>
            </w:r>
          </w:p>
        </w:tc>
        <w:tc>
          <w:tcPr>
            <w:tcW w:w="1386" w:type="dxa"/>
            <w:vAlign w:val="center"/>
          </w:tcPr>
          <w:p w:rsidR="002776DD" w:rsidRPr="00D715F7" w:rsidRDefault="00AA1FD2" w:rsidP="002776DD">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w:t>
            </w:r>
          </w:p>
        </w:tc>
        <w:tc>
          <w:tcPr>
            <w:tcW w:w="904"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r>
      <w:tr w:rsidR="002776DD" w:rsidRPr="00D715F7" w:rsidTr="00AA1FD2">
        <w:trPr>
          <w:trHeight w:val="340"/>
          <w:jc w:val="center"/>
        </w:trPr>
        <w:tc>
          <w:tcPr>
            <w:tcW w:w="1075" w:type="dxa"/>
            <w:vAlign w:val="center"/>
          </w:tcPr>
          <w:p w:rsidR="002776DD"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16</w:t>
            </w:r>
            <w:r>
              <w:rPr>
                <w:rFonts w:ascii="SimSun" w:eastAsia="SimSun" w:hAnsi="SimSun" w:hint="eastAsia"/>
                <w:szCs w:val="21"/>
              </w:rPr>
              <w:t>-1</w:t>
            </w:r>
            <w:r>
              <w:rPr>
                <w:rFonts w:ascii="SimSun" w:eastAsia="SimSun" w:hAnsi="SimSun"/>
                <w:szCs w:val="21"/>
              </w:rPr>
              <w:t>7</w:t>
            </w:r>
          </w:p>
          <w:p w:rsidR="002776DD" w:rsidRPr="00D715F7" w:rsidRDefault="002776DD" w:rsidP="002776DD">
            <w:pPr>
              <w:widowControl/>
              <w:spacing w:beforeLines="50" w:before="156" w:afterLines="50" w:after="156"/>
              <w:jc w:val="center"/>
              <w:rPr>
                <w:rFonts w:ascii="SimSun" w:eastAsia="SimSun" w:hAnsi="SimSun"/>
                <w:szCs w:val="21"/>
              </w:rPr>
            </w:pPr>
          </w:p>
        </w:tc>
        <w:tc>
          <w:tcPr>
            <w:tcW w:w="1440"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c>
          <w:tcPr>
            <w:tcW w:w="1201" w:type="dxa"/>
            <w:vAlign w:val="center"/>
          </w:tcPr>
          <w:p w:rsidR="002776DD" w:rsidRPr="0034254B" w:rsidRDefault="002776DD" w:rsidP="002776DD">
            <w:pPr>
              <w:widowControl/>
              <w:spacing w:beforeLines="50" w:before="156" w:afterLines="50" w:after="156"/>
              <w:jc w:val="center"/>
              <w:rPr>
                <w:rFonts w:ascii="SimSun" w:eastAsia="SimSun" w:hAnsi="SimSun"/>
              </w:rPr>
            </w:pPr>
            <w:r w:rsidRPr="0028688E">
              <w:rPr>
                <w:rFonts w:ascii="SimSun" w:eastAsia="SimSun" w:hAnsi="SimSun"/>
              </w:rPr>
              <w:t>新媒体时代的媒介管理体制</w:t>
            </w:r>
          </w:p>
        </w:tc>
        <w:tc>
          <w:tcPr>
            <w:tcW w:w="1319" w:type="dxa"/>
            <w:vAlign w:val="center"/>
          </w:tcPr>
          <w:p w:rsidR="002776DD" w:rsidRPr="00D715F7" w:rsidRDefault="001E4B15" w:rsidP="002776DD">
            <w:pPr>
              <w:widowControl/>
              <w:spacing w:beforeLines="50" w:before="156" w:afterLines="50" w:after="156"/>
              <w:jc w:val="center"/>
              <w:rPr>
                <w:rFonts w:ascii="SimSun" w:eastAsia="SimSun" w:hAnsi="SimSun"/>
                <w:szCs w:val="21"/>
              </w:rPr>
            </w:pPr>
            <w:r w:rsidRPr="001E4B15">
              <w:rPr>
                <w:rFonts w:ascii="SimSun" w:eastAsia="SimSun" w:hAnsi="SimSun"/>
                <w:szCs w:val="21"/>
              </w:rPr>
              <w:t>新时代的媒介管理体制</w:t>
            </w:r>
            <w:r w:rsidR="00AA1FD2">
              <w:rPr>
                <w:rFonts w:ascii="SimSun" w:eastAsia="SimSun" w:hAnsi="SimSun" w:hint="eastAsia"/>
                <w:szCs w:val="21"/>
              </w:rPr>
              <w:t>和</w:t>
            </w:r>
            <w:r w:rsidRPr="001E4B15">
              <w:rPr>
                <w:rFonts w:ascii="SimSun" w:eastAsia="SimSun" w:hAnsi="SimSun"/>
                <w:szCs w:val="21"/>
              </w:rPr>
              <w:t>变化趋势</w:t>
            </w:r>
          </w:p>
        </w:tc>
        <w:tc>
          <w:tcPr>
            <w:tcW w:w="971" w:type="dxa"/>
            <w:vAlign w:val="center"/>
          </w:tcPr>
          <w:p w:rsidR="002776DD" w:rsidRPr="00D715F7" w:rsidRDefault="002776DD" w:rsidP="002776DD">
            <w:pPr>
              <w:widowControl/>
              <w:spacing w:beforeLines="50" w:before="156" w:afterLines="50" w:after="156"/>
              <w:jc w:val="center"/>
              <w:rPr>
                <w:rFonts w:ascii="SimSun" w:eastAsia="SimSun" w:hAnsi="SimSun"/>
                <w:szCs w:val="21"/>
              </w:rPr>
            </w:pPr>
            <w:r>
              <w:rPr>
                <w:rFonts w:ascii="SimSun" w:eastAsia="SimSun" w:hAnsi="SimSun"/>
                <w:szCs w:val="21"/>
              </w:rPr>
              <w:t>4</w:t>
            </w:r>
          </w:p>
        </w:tc>
        <w:tc>
          <w:tcPr>
            <w:tcW w:w="1386" w:type="dxa"/>
            <w:vAlign w:val="center"/>
          </w:tcPr>
          <w:p w:rsidR="002776DD" w:rsidRPr="00D715F7" w:rsidRDefault="00AA1FD2" w:rsidP="002776DD">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掌握知识点、浏览相关文献、了解相关案例</w:t>
            </w:r>
          </w:p>
        </w:tc>
        <w:tc>
          <w:tcPr>
            <w:tcW w:w="904" w:type="dxa"/>
            <w:vAlign w:val="center"/>
          </w:tcPr>
          <w:p w:rsidR="002776DD" w:rsidRPr="00D715F7" w:rsidRDefault="002776DD" w:rsidP="002776DD">
            <w:pPr>
              <w:widowControl/>
              <w:spacing w:beforeLines="50" w:before="156" w:afterLines="50" w:after="156"/>
              <w:jc w:val="center"/>
              <w:rPr>
                <w:rFonts w:ascii="SimSun" w:eastAsia="SimSun" w:hAnsi="SimSun"/>
                <w:szCs w:val="21"/>
              </w:rPr>
            </w:pPr>
          </w:p>
        </w:tc>
      </w:tr>
    </w:tbl>
    <w:p w:rsidR="00AA1FD2" w:rsidRDefault="00AA1FD2" w:rsidP="00022CBB">
      <w:pPr>
        <w:widowControl/>
        <w:spacing w:beforeLines="50" w:before="156" w:afterLines="50" w:after="156"/>
        <w:ind w:firstLineChars="200" w:firstLine="562"/>
        <w:jc w:val="left"/>
        <w:rPr>
          <w:rFonts w:ascii="SimHei" w:eastAsia="SimHei" w:hAnsi="SimHei"/>
          <w:b/>
          <w:sz w:val="28"/>
          <w:szCs w:val="28"/>
        </w:rPr>
      </w:pPr>
    </w:p>
    <w:p w:rsidR="00BA23F0" w:rsidRDefault="00BA23F0" w:rsidP="00022CBB">
      <w:pPr>
        <w:widowControl/>
        <w:spacing w:beforeLines="50" w:before="156" w:afterLines="50" w:after="156"/>
        <w:ind w:firstLineChars="200" w:firstLine="562"/>
        <w:jc w:val="left"/>
      </w:pPr>
      <w:r w:rsidRPr="00BA23F0">
        <w:rPr>
          <w:rFonts w:ascii="SimHei" w:eastAsia="SimHei" w:hAnsi="SimHei" w:hint="eastAsia"/>
          <w:b/>
          <w:sz w:val="28"/>
          <w:szCs w:val="28"/>
        </w:rPr>
        <w:t>六、教材及参考书目</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1、菲利普.科特勒：《营销管理》（第 5版），上海人民出版社，1994年版。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2、吴文虎：《新闻事业经营管理》，高等教育出版社 1999年版。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lastRenderedPageBreak/>
        <w:t>3、芮明杰：《管理学——现代的观点》，上海人民出版社，2000年版。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4、卡尔.W.斯特恩等：《公司战略透视》，上海远东出版社 2000年版。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5、董天策：《中国报业的产业化运作》，四川人民出版社 2002年版。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6、胡正荣：《媒介管理研究》，北京广播学院出版社 2000年版。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7、周鸿铎：《传媒产业经营实务》，新华出版社 2000年版。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8、黄升民等：《中国广电媒介集团化研究》，中国物价出版社 2001年版。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9、曹鹏等：《透视媒介资本市场》，光明出版社 2001年版。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10、孙燕君：《报业中国》，中国三峡出版社 2002年版。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11、邵培仁：《媒介管理学》，高等教育出版社 2003年版。</w:t>
      </w:r>
    </w:p>
    <w:p w:rsidR="00E76E34" w:rsidRDefault="00AA1FD2" w:rsidP="00AA1FD2">
      <w:pPr>
        <w:widowControl/>
        <w:spacing w:beforeLines="50" w:before="156" w:afterLines="50" w:after="156"/>
        <w:ind w:firstLineChars="200" w:firstLine="420"/>
        <w:jc w:val="left"/>
        <w:rPr>
          <w:rFonts w:ascii="SimSun" w:eastAsia="SimSun" w:hAnsi="SimSun"/>
        </w:rPr>
      </w:pPr>
      <w:r w:rsidRPr="00AA1FD2">
        <w:rPr>
          <w:rFonts w:ascii="SimSun" w:eastAsia="SimSun" w:hAnsi="SimSun"/>
        </w:rPr>
        <w:t>12、支庭荣：《西方媒介产业化历史研究》，广东人民出版社 2004</w:t>
      </w:r>
      <w:r>
        <w:rPr>
          <w:rFonts w:ascii="SimSun" w:eastAsia="SimSun" w:hAnsi="SimSun"/>
        </w:rPr>
        <w:t>年版</w:t>
      </w:r>
    </w:p>
    <w:p w:rsidR="00AA1FD2" w:rsidRPr="00AA1FD2" w:rsidRDefault="00AA1FD2" w:rsidP="00AA1FD2">
      <w:pPr>
        <w:widowControl/>
        <w:spacing w:beforeLines="50" w:before="156" w:afterLines="50" w:after="156"/>
        <w:ind w:firstLineChars="200" w:firstLine="420"/>
        <w:jc w:val="left"/>
        <w:rPr>
          <w:rFonts w:ascii="SimSun" w:eastAsia="SimSun" w:hAnsi="SimSun"/>
        </w:rPr>
      </w:pPr>
      <w:r>
        <w:rPr>
          <w:rFonts w:ascii="SimSun" w:eastAsia="SimSun" w:hAnsi="SimSun" w:hint="eastAsia"/>
        </w:rPr>
        <w:t>1</w:t>
      </w:r>
      <w:r>
        <w:rPr>
          <w:rFonts w:ascii="SimSun" w:eastAsia="SimSun" w:hAnsi="SimSun"/>
        </w:rPr>
        <w:t>3</w:t>
      </w:r>
      <w:r>
        <w:rPr>
          <w:rFonts w:ascii="SimSun" w:eastAsia="SimSun" w:hAnsi="SimSun" w:hint="eastAsia"/>
        </w:rPr>
        <w:t>、</w:t>
      </w:r>
      <w:r w:rsidRPr="00AA1FD2">
        <w:rPr>
          <w:rFonts w:ascii="SimSun" w:eastAsia="SimSun" w:hAnsi="SimSun"/>
        </w:rPr>
        <w:t>毛蕴诗译；（美）史蒂芬·P.罗宾斯</w:t>
      </w:r>
      <w:r>
        <w:rPr>
          <w:rFonts w:ascii="SimSun" w:eastAsia="SimSun" w:hAnsi="SimSun" w:hint="eastAsia"/>
        </w:rPr>
        <w:t>：《</w:t>
      </w:r>
      <w:r w:rsidRPr="00AA1FD2">
        <w:rPr>
          <w:rFonts w:ascii="SimSun" w:eastAsia="SimSun" w:hAnsi="SimSun"/>
        </w:rPr>
        <w:t xml:space="preserve">管理学 原理与实践 </w:t>
      </w:r>
      <w:r>
        <w:rPr>
          <w:rFonts w:ascii="SimSun" w:eastAsia="SimSun" w:hAnsi="SimSun" w:hint="eastAsia"/>
        </w:rPr>
        <w:t>》</w:t>
      </w:r>
      <w:r w:rsidRPr="00AA1FD2">
        <w:rPr>
          <w:rFonts w:ascii="SimSun" w:eastAsia="SimSun" w:hAnsi="SimSun"/>
        </w:rPr>
        <w:t>第10版[M]. 北京：机械工业出版社, 2019.04.</w:t>
      </w:r>
    </w:p>
    <w:p w:rsidR="00D417A1" w:rsidRPr="00E76E34" w:rsidRDefault="00022CBB" w:rsidP="00DD7B5F">
      <w:pPr>
        <w:widowControl/>
        <w:spacing w:beforeLines="50" w:before="156" w:afterLines="50" w:after="156"/>
        <w:jc w:val="left"/>
        <w:rPr>
          <w:rFonts w:ascii="SimSun" w:eastAsia="SimSun" w:hAnsi="SimSun"/>
        </w:rPr>
      </w:pPr>
      <w:r>
        <w:rPr>
          <w:rFonts w:ascii="SimSun" w:eastAsia="SimSun" w:hAnsi="SimSun" w:hint="eastAsia"/>
        </w:rPr>
        <w:t xml:space="preserve"> </w:t>
      </w:r>
      <w:r>
        <w:rPr>
          <w:rFonts w:ascii="SimSun" w:eastAsia="SimSun" w:hAnsi="SimSun"/>
        </w:rPr>
        <w:t xml:space="preserve">   </w:t>
      </w:r>
    </w:p>
    <w:p w:rsidR="00E76E34" w:rsidRDefault="00E76E34" w:rsidP="00022CBB">
      <w:pPr>
        <w:widowControl/>
        <w:spacing w:beforeLines="50" w:before="156" w:afterLines="50" w:after="156"/>
        <w:ind w:firstLineChars="200" w:firstLine="562"/>
        <w:jc w:val="left"/>
        <w:rPr>
          <w:rFonts w:ascii="SimSun" w:eastAsia="SimSun" w:hAnsi="SimSun"/>
        </w:rPr>
      </w:pPr>
      <w:r w:rsidRPr="00E76E34">
        <w:rPr>
          <w:rFonts w:ascii="SimHei" w:eastAsia="SimHei" w:hAnsi="SimHei" w:hint="eastAsia"/>
          <w:b/>
          <w:sz w:val="28"/>
          <w:szCs w:val="28"/>
        </w:rPr>
        <w:t>七、教学方法</w:t>
      </w:r>
      <w:r>
        <w:rPr>
          <w:rFonts w:ascii="SimHei" w:eastAsia="SimHei" w:hAnsi="SimHei" w:hint="eastAsia"/>
          <w:b/>
          <w:sz w:val="28"/>
          <w:szCs w:val="28"/>
        </w:rPr>
        <w:t xml:space="preserve"> </w:t>
      </w:r>
    </w:p>
    <w:p w:rsidR="001C1FAA" w:rsidRDefault="001C1FAA" w:rsidP="001C1FAA">
      <w:pPr>
        <w:widowControl/>
        <w:spacing w:beforeLines="50" w:before="156" w:afterLines="50" w:after="156"/>
        <w:ind w:firstLineChars="200" w:firstLine="420"/>
        <w:jc w:val="left"/>
        <w:rPr>
          <w:rFonts w:ascii="SimSun" w:eastAsia="SimSun" w:hAnsi="SimSun"/>
        </w:rPr>
      </w:pPr>
      <w:r>
        <w:rPr>
          <w:rFonts w:ascii="SimSun" w:eastAsia="SimSun" w:hAnsi="SimSun" w:hint="eastAsia"/>
        </w:rPr>
        <w:t>1．讲授法。本课程教学将以老师讲授为主要教学方式。老师将提前为课程准备相关课件内容，在课堂上以理论讲授与现实案例展示分析相结合的方式，为学生系统性的、深入浅出的讲授课程内容。</w:t>
      </w:r>
    </w:p>
    <w:p w:rsidR="001C1FAA" w:rsidRDefault="001C1FAA" w:rsidP="001C1FAA">
      <w:pPr>
        <w:widowControl/>
        <w:spacing w:beforeLines="50" w:before="156" w:afterLines="50" w:after="156"/>
        <w:ind w:firstLineChars="200" w:firstLine="420"/>
        <w:jc w:val="left"/>
        <w:rPr>
          <w:rFonts w:ascii="SimSun" w:eastAsia="SimSun" w:hAnsi="SimSun"/>
        </w:rPr>
      </w:pPr>
      <w:r>
        <w:rPr>
          <w:rFonts w:ascii="SimSun" w:eastAsia="SimSun" w:hAnsi="SimSun" w:hint="eastAsia"/>
        </w:rPr>
        <w:t>2．讨论法。本课程教学在讲授的同时，会在课程上穿插围绕核心知识点的提问和讨论环节，加强学生对课程内容的理解以及独立批判思考的能力。</w:t>
      </w:r>
    </w:p>
    <w:p w:rsidR="001C1FAA" w:rsidRDefault="001C1FAA" w:rsidP="001C1FAA">
      <w:pPr>
        <w:widowControl/>
        <w:spacing w:beforeLines="50" w:before="156" w:afterLines="50" w:after="156"/>
        <w:ind w:firstLineChars="200" w:firstLine="420"/>
        <w:jc w:val="left"/>
        <w:rPr>
          <w:rFonts w:ascii="SimSun" w:eastAsia="SimSun" w:hAnsi="SimSun"/>
        </w:rPr>
      </w:pPr>
      <w:r>
        <w:rPr>
          <w:rFonts w:ascii="SimSun" w:eastAsia="SimSun" w:hAnsi="SimSun" w:hint="eastAsia"/>
        </w:rPr>
        <w:t>3、案例分享法。本课程还会在每节课，安排一组同学进行十分钟左右的课程相关案例分享，即培养学生课前预习和课后思考的好习惯，也能加强学生学以致用的能力。</w:t>
      </w:r>
    </w:p>
    <w:p w:rsidR="00D417A1" w:rsidRPr="00F56396" w:rsidRDefault="00022CBB" w:rsidP="00DD7B5F">
      <w:pPr>
        <w:widowControl/>
        <w:spacing w:beforeLines="50" w:before="156" w:afterLines="50" w:after="156"/>
        <w:jc w:val="left"/>
        <w:rPr>
          <w:rFonts w:ascii="SimHei" w:eastAsia="SimHei" w:hAnsi="SimHei"/>
          <w:b/>
          <w:sz w:val="28"/>
          <w:szCs w:val="28"/>
        </w:rPr>
      </w:pPr>
      <w:r>
        <w:rPr>
          <w:rFonts w:ascii="SimSun" w:eastAsia="SimSun" w:hAnsi="SimSun" w:hint="eastAsia"/>
        </w:rPr>
        <w:t xml:space="preserve"> </w:t>
      </w:r>
      <w:r>
        <w:rPr>
          <w:rFonts w:ascii="SimSun" w:eastAsia="SimSun" w:hAnsi="SimSun"/>
        </w:rPr>
        <w:t xml:space="preserve">     </w:t>
      </w:r>
      <w:r w:rsidR="00D417A1" w:rsidRPr="00F56396">
        <w:rPr>
          <w:rFonts w:ascii="SimHei" w:eastAsia="SimHei" w:hAnsi="SimHei"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SimHei" w:eastAsia="SimHei" w:hAnsi="SimHei"/>
          <w:b/>
          <w:sz w:val="24"/>
          <w:szCs w:val="24"/>
        </w:rPr>
      </w:pPr>
      <w:r>
        <w:rPr>
          <w:rFonts w:ascii="SimHei" w:eastAsia="SimHei" w:hAnsi="SimHei" w:hint="eastAsia"/>
          <w:b/>
          <w:sz w:val="24"/>
          <w:szCs w:val="24"/>
        </w:rPr>
        <w:t>（一）</w:t>
      </w:r>
      <w:r w:rsidR="00D417A1" w:rsidRPr="00DD7B5F">
        <w:rPr>
          <w:rFonts w:ascii="SimHei" w:eastAsia="SimHei" w:hAnsi="SimHei" w:hint="eastAsia"/>
          <w:b/>
          <w:sz w:val="24"/>
          <w:szCs w:val="24"/>
        </w:rPr>
        <w:t>课程考核与课程目标的对应关系</w:t>
      </w:r>
      <w:r>
        <w:rPr>
          <w:rFonts w:ascii="SimHei" w:eastAsia="SimHei" w:hAnsi="SimHei" w:hint="eastAsia"/>
          <w:b/>
          <w:sz w:val="24"/>
          <w:szCs w:val="24"/>
        </w:rPr>
        <w:t xml:space="preserve"> </w:t>
      </w:r>
    </w:p>
    <w:p w:rsidR="00D417A1" w:rsidRPr="00D504B7" w:rsidRDefault="00022CBB" w:rsidP="00022CBB">
      <w:pPr>
        <w:widowControl/>
        <w:spacing w:beforeLines="50" w:before="156" w:afterLines="50" w:after="156"/>
        <w:jc w:val="center"/>
        <w:rPr>
          <w:rFonts w:ascii="SimSun" w:eastAsia="SimSun" w:hAnsi="SimSun"/>
          <w:szCs w:val="21"/>
        </w:rPr>
      </w:pPr>
      <w:r w:rsidRPr="00D504B7">
        <w:rPr>
          <w:rFonts w:ascii="SimSun" w:eastAsia="SimSun" w:hAnsi="SimSun"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9B420E">
        <w:trPr>
          <w:trHeight w:val="567"/>
          <w:jc w:val="center"/>
        </w:trPr>
        <w:tc>
          <w:tcPr>
            <w:tcW w:w="2847" w:type="dxa"/>
            <w:vAlign w:val="center"/>
          </w:tcPr>
          <w:p w:rsidR="00D417A1" w:rsidRDefault="00D417A1" w:rsidP="00DD7B5F">
            <w:pPr>
              <w:pStyle w:val="PlainText"/>
              <w:spacing w:beforeLines="50" w:before="156" w:afterLines="50" w:after="156"/>
              <w:jc w:val="center"/>
              <w:rPr>
                <w:rFonts w:hAnsi="SimSun"/>
                <w:b/>
              </w:rPr>
            </w:pPr>
            <w:r>
              <w:rPr>
                <w:rFonts w:hAnsi="SimSun" w:hint="eastAsia"/>
                <w:b/>
              </w:rPr>
              <w:t>课程目标</w:t>
            </w:r>
          </w:p>
        </w:tc>
        <w:tc>
          <w:tcPr>
            <w:tcW w:w="2849" w:type="dxa"/>
            <w:vAlign w:val="center"/>
          </w:tcPr>
          <w:p w:rsidR="00D417A1" w:rsidRDefault="00D417A1" w:rsidP="00DD7B5F">
            <w:pPr>
              <w:pStyle w:val="PlainText"/>
              <w:spacing w:beforeLines="50" w:before="156" w:afterLines="50" w:after="156"/>
              <w:jc w:val="center"/>
              <w:rPr>
                <w:rFonts w:hAnsi="SimSun"/>
                <w:b/>
              </w:rPr>
            </w:pPr>
            <w:r>
              <w:rPr>
                <w:rFonts w:hAnsi="SimSun" w:hint="eastAsia"/>
                <w:b/>
              </w:rPr>
              <w:t>考核要点</w:t>
            </w:r>
          </w:p>
        </w:tc>
        <w:tc>
          <w:tcPr>
            <w:tcW w:w="2849" w:type="dxa"/>
            <w:vAlign w:val="center"/>
          </w:tcPr>
          <w:p w:rsidR="00D417A1" w:rsidRDefault="00D417A1" w:rsidP="00DD7B5F">
            <w:pPr>
              <w:pStyle w:val="PlainText"/>
              <w:spacing w:beforeLines="50" w:before="156" w:afterLines="50" w:after="156"/>
              <w:jc w:val="center"/>
              <w:rPr>
                <w:rFonts w:hAnsi="SimSun"/>
                <w:b/>
              </w:rPr>
            </w:pPr>
            <w:r>
              <w:rPr>
                <w:rFonts w:hAnsi="SimSun" w:hint="eastAsia"/>
                <w:b/>
              </w:rPr>
              <w:t>考核方式</w:t>
            </w:r>
          </w:p>
        </w:tc>
      </w:tr>
      <w:tr w:rsidR="00D417A1" w:rsidTr="009B420E">
        <w:trPr>
          <w:trHeight w:val="567"/>
          <w:jc w:val="center"/>
        </w:trPr>
        <w:tc>
          <w:tcPr>
            <w:tcW w:w="2847" w:type="dxa"/>
            <w:vAlign w:val="center"/>
          </w:tcPr>
          <w:p w:rsidR="00D417A1" w:rsidRPr="00285327" w:rsidRDefault="00285327" w:rsidP="00DD7B5F">
            <w:pPr>
              <w:pStyle w:val="PlainText"/>
              <w:spacing w:beforeLines="50" w:before="156" w:afterLines="50" w:after="156"/>
              <w:jc w:val="center"/>
              <w:rPr>
                <w:rFonts w:hAnsi="SimSun"/>
              </w:rPr>
            </w:pPr>
            <w:r w:rsidRPr="00285327">
              <w:rPr>
                <w:rFonts w:hAnsi="SimSun" w:hint="eastAsia"/>
              </w:rPr>
              <w:t>课程目标1</w:t>
            </w:r>
          </w:p>
        </w:tc>
        <w:tc>
          <w:tcPr>
            <w:tcW w:w="2849" w:type="dxa"/>
            <w:vAlign w:val="center"/>
          </w:tcPr>
          <w:p w:rsidR="00D417A1" w:rsidRDefault="00633409" w:rsidP="00DD7B5F">
            <w:pPr>
              <w:pStyle w:val="PlainText"/>
              <w:spacing w:beforeLines="50" w:before="156" w:afterLines="50" w:after="156"/>
              <w:jc w:val="center"/>
              <w:rPr>
                <w:rFonts w:hAnsi="SimSun"/>
                <w:b/>
              </w:rPr>
            </w:pPr>
            <w:r>
              <w:rPr>
                <w:rFonts w:hAnsi="SimSun" w:cs="SimSun" w:hint="eastAsia"/>
                <w:kern w:val="0"/>
              </w:rPr>
              <w:t>媒介管理的概念、目的、内容、类型和范围；媒介组织与媒介产业；媒介管理中的计划、领导、组织和控制职能</w:t>
            </w:r>
          </w:p>
        </w:tc>
        <w:tc>
          <w:tcPr>
            <w:tcW w:w="2849" w:type="dxa"/>
            <w:vAlign w:val="center"/>
          </w:tcPr>
          <w:p w:rsidR="00D417A1" w:rsidRDefault="009B420E" w:rsidP="00DD7B5F">
            <w:pPr>
              <w:pStyle w:val="PlainText"/>
              <w:spacing w:beforeLines="50" w:before="156" w:afterLines="50" w:after="156"/>
              <w:jc w:val="center"/>
              <w:rPr>
                <w:rFonts w:hAnsi="SimSun"/>
                <w:b/>
              </w:rPr>
            </w:pPr>
            <w:r>
              <w:rPr>
                <w:rFonts w:hAnsi="SimSun" w:cs="SimSun" w:hint="eastAsia"/>
                <w:kern w:val="0"/>
              </w:rPr>
              <w:t>新闻传播职业道德的基本理论、原则和规范</w:t>
            </w:r>
          </w:p>
        </w:tc>
      </w:tr>
      <w:tr w:rsidR="00D417A1" w:rsidTr="009B420E">
        <w:trPr>
          <w:trHeight w:val="567"/>
          <w:jc w:val="center"/>
        </w:trPr>
        <w:tc>
          <w:tcPr>
            <w:tcW w:w="2847" w:type="dxa"/>
            <w:vAlign w:val="center"/>
          </w:tcPr>
          <w:p w:rsidR="00D417A1" w:rsidRPr="00285327" w:rsidRDefault="00285327" w:rsidP="00DD7B5F">
            <w:pPr>
              <w:pStyle w:val="PlainText"/>
              <w:spacing w:beforeLines="50" w:before="156" w:afterLines="50" w:after="156"/>
              <w:jc w:val="center"/>
              <w:rPr>
                <w:rFonts w:hAnsi="SimSun"/>
              </w:rPr>
            </w:pPr>
            <w:r w:rsidRPr="00285327">
              <w:rPr>
                <w:rFonts w:hAnsi="SimSun" w:hint="eastAsia"/>
              </w:rPr>
              <w:lastRenderedPageBreak/>
              <w:t>课程目标2</w:t>
            </w:r>
          </w:p>
        </w:tc>
        <w:tc>
          <w:tcPr>
            <w:tcW w:w="2849" w:type="dxa"/>
            <w:vAlign w:val="center"/>
          </w:tcPr>
          <w:p w:rsidR="00D417A1" w:rsidRDefault="00633409" w:rsidP="00DD7B5F">
            <w:pPr>
              <w:pStyle w:val="PlainText"/>
              <w:spacing w:beforeLines="50" w:before="156" w:afterLines="50" w:after="156"/>
              <w:jc w:val="center"/>
              <w:rPr>
                <w:rFonts w:hAnsi="SimSun"/>
                <w:b/>
              </w:rPr>
            </w:pPr>
            <w:r>
              <w:rPr>
                <w:rFonts w:hAnsi="SimSun" w:cs="SimSun" w:hint="eastAsia"/>
                <w:kern w:val="0"/>
              </w:rPr>
              <w:t>报刊业经营管理；广播影视业经营管理；新媒体业经营管理</w:t>
            </w:r>
          </w:p>
        </w:tc>
        <w:tc>
          <w:tcPr>
            <w:tcW w:w="2849" w:type="dxa"/>
            <w:vAlign w:val="center"/>
          </w:tcPr>
          <w:p w:rsidR="00D417A1" w:rsidRDefault="009B420E" w:rsidP="00DD7B5F">
            <w:pPr>
              <w:pStyle w:val="PlainText"/>
              <w:spacing w:beforeLines="50" w:before="156" w:afterLines="50" w:after="156"/>
              <w:jc w:val="center"/>
              <w:rPr>
                <w:rFonts w:hAnsi="SimSun"/>
                <w:b/>
              </w:rPr>
            </w:pPr>
            <w:r>
              <w:rPr>
                <w:rFonts w:hAnsi="SimSun" w:cs="SimSun" w:hint="eastAsia"/>
                <w:kern w:val="0"/>
              </w:rPr>
              <w:t>新闻传播职业道德的基本理论、原则和规范</w:t>
            </w:r>
          </w:p>
        </w:tc>
      </w:tr>
      <w:tr w:rsidR="00D417A1" w:rsidTr="009B420E">
        <w:trPr>
          <w:trHeight w:val="567"/>
          <w:jc w:val="center"/>
        </w:trPr>
        <w:tc>
          <w:tcPr>
            <w:tcW w:w="2847" w:type="dxa"/>
            <w:vAlign w:val="center"/>
          </w:tcPr>
          <w:p w:rsidR="00D417A1" w:rsidRPr="00285327" w:rsidRDefault="00285327" w:rsidP="00DD7B5F">
            <w:pPr>
              <w:pStyle w:val="PlainText"/>
              <w:spacing w:beforeLines="50" w:before="156" w:afterLines="50" w:after="156"/>
              <w:jc w:val="center"/>
              <w:rPr>
                <w:rFonts w:hAnsi="SimSun"/>
              </w:rPr>
            </w:pPr>
            <w:r w:rsidRPr="00285327">
              <w:rPr>
                <w:rFonts w:hAnsi="SimSun" w:hint="eastAsia"/>
              </w:rPr>
              <w:t>课程目标3</w:t>
            </w:r>
          </w:p>
        </w:tc>
        <w:tc>
          <w:tcPr>
            <w:tcW w:w="2849" w:type="dxa"/>
            <w:vAlign w:val="center"/>
          </w:tcPr>
          <w:p w:rsidR="00D417A1" w:rsidRDefault="00633409" w:rsidP="00DD7B5F">
            <w:pPr>
              <w:pStyle w:val="PlainText"/>
              <w:spacing w:beforeLines="50" w:before="156" w:afterLines="50" w:after="156"/>
              <w:jc w:val="center"/>
              <w:rPr>
                <w:rFonts w:hAnsi="SimSun"/>
                <w:b/>
              </w:rPr>
            </w:pPr>
            <w:r>
              <w:rPr>
                <w:rFonts w:hAnsi="SimSun" w:cs="SimSun" w:hint="eastAsia"/>
                <w:kern w:val="0"/>
              </w:rPr>
              <w:t>中国传媒管理体制的发展历史；中国和西方传媒管理体制的异同；新时代媒介政策和管理体制的变化趋势</w:t>
            </w:r>
          </w:p>
        </w:tc>
        <w:tc>
          <w:tcPr>
            <w:tcW w:w="2849" w:type="dxa"/>
            <w:vAlign w:val="center"/>
          </w:tcPr>
          <w:p w:rsidR="00D417A1" w:rsidRDefault="009B420E" w:rsidP="00DD7B5F">
            <w:pPr>
              <w:pStyle w:val="PlainText"/>
              <w:spacing w:beforeLines="50" w:before="156" w:afterLines="50" w:after="156"/>
              <w:jc w:val="center"/>
              <w:rPr>
                <w:rFonts w:hAnsi="SimSun"/>
                <w:b/>
              </w:rPr>
            </w:pPr>
            <w:r>
              <w:rPr>
                <w:rFonts w:hAnsi="SimSun" w:cs="SimSun" w:hint="eastAsia"/>
                <w:kern w:val="0"/>
              </w:rPr>
              <w:t>新闻传播职业道德的基本理论、原则和规范</w:t>
            </w:r>
          </w:p>
        </w:tc>
      </w:tr>
    </w:tbl>
    <w:p w:rsidR="009B420E" w:rsidRDefault="009B420E" w:rsidP="009B420E">
      <w:pPr>
        <w:widowControl/>
        <w:spacing w:beforeLines="50" w:before="156" w:afterLines="50" w:after="156"/>
        <w:ind w:firstLineChars="200" w:firstLine="482"/>
        <w:jc w:val="left"/>
        <w:rPr>
          <w:rFonts w:ascii="SimHei" w:eastAsia="SimHei" w:hAnsi="SimHei"/>
          <w:b/>
          <w:sz w:val="24"/>
          <w:szCs w:val="24"/>
        </w:rPr>
      </w:pPr>
    </w:p>
    <w:p w:rsidR="009B420E" w:rsidRDefault="009B420E" w:rsidP="009B420E">
      <w:pPr>
        <w:widowControl/>
        <w:spacing w:beforeLines="50" w:before="156" w:afterLines="50" w:after="156"/>
        <w:ind w:firstLineChars="200" w:firstLine="482"/>
        <w:jc w:val="left"/>
        <w:rPr>
          <w:rFonts w:ascii="SimHei" w:eastAsia="SimHei" w:hAnsi="SimHei"/>
          <w:b/>
          <w:sz w:val="24"/>
          <w:szCs w:val="24"/>
        </w:rPr>
      </w:pPr>
      <w:r w:rsidRPr="00DD7B5F">
        <w:rPr>
          <w:rFonts w:ascii="SimHei" w:eastAsia="SimHei" w:hAnsi="SimHei" w:hint="eastAsia"/>
          <w:b/>
          <w:sz w:val="24"/>
          <w:szCs w:val="24"/>
        </w:rPr>
        <w:t>（二）评定方法</w:t>
      </w:r>
      <w:r>
        <w:rPr>
          <w:rFonts w:ascii="SimHei" w:eastAsia="SimHei" w:hAnsi="SimHei" w:hint="eastAsia"/>
          <w:b/>
          <w:sz w:val="24"/>
          <w:szCs w:val="24"/>
        </w:rPr>
        <w:t xml:space="preserve"> </w:t>
      </w:r>
    </w:p>
    <w:p w:rsidR="009B420E" w:rsidRPr="00DD7B5F" w:rsidRDefault="009B420E" w:rsidP="009B420E">
      <w:pPr>
        <w:widowControl/>
        <w:spacing w:beforeLines="50" w:before="156" w:afterLines="50" w:after="156"/>
        <w:ind w:firstLineChars="200" w:firstLine="422"/>
        <w:jc w:val="left"/>
        <w:rPr>
          <w:rFonts w:ascii="SimHei" w:eastAsia="SimHei" w:hAnsi="SimHei"/>
          <w:b/>
          <w:sz w:val="24"/>
          <w:szCs w:val="24"/>
        </w:rPr>
      </w:pPr>
      <w:r w:rsidRPr="00DD7B5F">
        <w:rPr>
          <w:rFonts w:ascii="SimSun" w:eastAsia="SimSun" w:hAnsi="SimSun" w:hint="eastAsia"/>
          <w:b/>
        </w:rPr>
        <w:t>1．评定方法</w:t>
      </w:r>
      <w:r>
        <w:rPr>
          <w:rFonts w:ascii="SimSun" w:eastAsia="SimSun" w:hAnsi="SimSun" w:hint="eastAsia"/>
          <w:b/>
        </w:rPr>
        <w:t xml:space="preserve"> </w:t>
      </w:r>
    </w:p>
    <w:p w:rsidR="009B420E" w:rsidRDefault="009B420E" w:rsidP="009B420E">
      <w:pPr>
        <w:widowControl/>
        <w:spacing w:beforeLines="50" w:before="156" w:afterLines="50" w:after="156"/>
        <w:jc w:val="left"/>
        <w:rPr>
          <w:rFonts w:ascii="SimSun" w:eastAsia="SimSun" w:hAnsi="SimSun"/>
        </w:rPr>
      </w:pPr>
      <w:r>
        <w:rPr>
          <w:rFonts w:ascii="SimSun" w:eastAsia="SimSun" w:hAnsi="SimSun" w:hint="eastAsia"/>
        </w:rPr>
        <w:t>平时成绩：</w:t>
      </w:r>
      <w:r>
        <w:rPr>
          <w:rFonts w:ascii="SimSun" w:eastAsia="SimSun" w:hAnsi="SimSun"/>
        </w:rPr>
        <w:t>30%</w:t>
      </w:r>
      <w:r>
        <w:rPr>
          <w:rFonts w:ascii="SimSun" w:eastAsia="SimSun" w:hAnsi="SimSun" w:hint="eastAsia"/>
        </w:rPr>
        <w:t>，期中考试：</w:t>
      </w:r>
      <w:r>
        <w:rPr>
          <w:rFonts w:ascii="SimSun" w:eastAsia="SimSun" w:hAnsi="SimSun"/>
        </w:rPr>
        <w:t>20%</w:t>
      </w:r>
      <w:r>
        <w:rPr>
          <w:rFonts w:ascii="SimSun" w:eastAsia="SimSun" w:hAnsi="SimSun" w:hint="eastAsia"/>
        </w:rPr>
        <w:t>，期末考试</w:t>
      </w:r>
      <w:r>
        <w:rPr>
          <w:rFonts w:ascii="SimSun" w:eastAsia="SimSun" w:hAnsi="SimSun"/>
        </w:rPr>
        <w:t>50%</w:t>
      </w:r>
    </w:p>
    <w:p w:rsidR="009B420E" w:rsidRDefault="009B420E" w:rsidP="009B420E">
      <w:pPr>
        <w:widowControl/>
        <w:spacing w:beforeLines="50" w:before="156" w:afterLines="50" w:after="156"/>
        <w:ind w:firstLineChars="200" w:firstLine="422"/>
        <w:jc w:val="left"/>
        <w:rPr>
          <w:rFonts w:ascii="SimSun" w:eastAsia="SimSun" w:hAnsi="SimSun"/>
        </w:rPr>
      </w:pPr>
      <w:r w:rsidRPr="00DD7B5F">
        <w:rPr>
          <w:rFonts w:ascii="SimSun" w:eastAsia="SimSun" w:hAnsi="SimSun" w:hint="eastAsia"/>
          <w:b/>
        </w:rPr>
        <w:t>2．课程目标的考核占比与达成度分析</w:t>
      </w:r>
      <w:r>
        <w:rPr>
          <w:rFonts w:ascii="SimSun" w:eastAsia="SimSun" w:hAnsi="SimSun" w:hint="eastAsia"/>
          <w:b/>
        </w:rPr>
        <w:t xml:space="preserve"> </w:t>
      </w:r>
    </w:p>
    <w:p w:rsidR="009B420E" w:rsidRPr="00DD7B5F" w:rsidRDefault="009B420E" w:rsidP="009B420E">
      <w:pPr>
        <w:widowControl/>
        <w:spacing w:beforeLines="50" w:before="156" w:afterLines="50" w:after="156"/>
        <w:ind w:firstLineChars="200" w:firstLine="422"/>
        <w:jc w:val="center"/>
        <w:rPr>
          <w:rFonts w:ascii="SimSun" w:eastAsia="SimSun" w:hAnsi="SimSun"/>
          <w:b/>
        </w:rPr>
      </w:pPr>
      <w:r w:rsidRPr="00D504B7">
        <w:rPr>
          <w:rFonts w:ascii="SimSun" w:eastAsia="SimSun" w:hAnsi="SimSun"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9B420E" w:rsidRPr="002F4D99" w:rsidTr="002B19C3">
        <w:trPr>
          <w:jc w:val="center"/>
        </w:trPr>
        <w:tc>
          <w:tcPr>
            <w:tcW w:w="2122" w:type="dxa"/>
            <w:tcBorders>
              <w:tl2br w:val="single" w:sz="4" w:space="0" w:color="auto"/>
            </w:tcBorders>
            <w:shd w:val="clear" w:color="auto" w:fill="auto"/>
            <w:vAlign w:val="center"/>
          </w:tcPr>
          <w:p w:rsidR="009B420E" w:rsidRPr="00322986" w:rsidRDefault="009B420E" w:rsidP="002B19C3">
            <w:pPr>
              <w:spacing w:beforeLines="50" w:before="156" w:afterLines="50" w:after="156"/>
              <w:rPr>
                <w:rFonts w:ascii="SimSun" w:eastAsia="SimSun" w:hAnsi="SimSun"/>
                <w:b/>
                <w:bCs/>
                <w:kern w:val="0"/>
                <w:szCs w:val="21"/>
              </w:rPr>
            </w:pPr>
            <w:r w:rsidRPr="00322986">
              <w:rPr>
                <w:rFonts w:ascii="SimSun" w:eastAsia="SimSun" w:hAnsi="SimSun" w:hint="eastAsia"/>
                <w:b/>
                <w:bCs/>
                <w:kern w:val="0"/>
                <w:szCs w:val="21"/>
              </w:rPr>
              <w:t xml:space="preserve"> </w:t>
            </w:r>
            <w:r w:rsidRPr="00322986">
              <w:rPr>
                <w:rFonts w:ascii="SimSun" w:eastAsia="SimSun" w:hAnsi="SimSun"/>
                <w:b/>
                <w:bCs/>
                <w:kern w:val="0"/>
                <w:szCs w:val="21"/>
              </w:rPr>
              <w:t xml:space="preserve"> </w:t>
            </w:r>
            <w:r w:rsidRPr="00322986">
              <w:rPr>
                <w:rFonts w:ascii="SimSun" w:eastAsia="SimSun" w:hAnsi="SimSun" w:hint="eastAsia"/>
                <w:b/>
                <w:bCs/>
                <w:kern w:val="0"/>
                <w:szCs w:val="21"/>
              </w:rPr>
              <w:t xml:space="preserve"> </w:t>
            </w:r>
            <w:r w:rsidRPr="00322986">
              <w:rPr>
                <w:rFonts w:ascii="SimSun" w:eastAsia="SimSun" w:hAnsi="SimSun"/>
                <w:b/>
                <w:bCs/>
                <w:kern w:val="0"/>
                <w:szCs w:val="21"/>
              </w:rPr>
              <w:t xml:space="preserve">    </w:t>
            </w:r>
            <w:r w:rsidRPr="00322986">
              <w:rPr>
                <w:rFonts w:ascii="SimSun" w:eastAsia="SimSun" w:hAnsi="SimSun" w:hint="eastAsia"/>
                <w:b/>
                <w:bCs/>
                <w:kern w:val="0"/>
                <w:szCs w:val="21"/>
              </w:rPr>
              <w:t>考核占比</w:t>
            </w:r>
          </w:p>
          <w:p w:rsidR="009B420E" w:rsidRPr="00322986" w:rsidRDefault="009B420E" w:rsidP="002B19C3">
            <w:pPr>
              <w:spacing w:beforeLines="50" w:before="156" w:afterLines="50" w:after="156"/>
              <w:ind w:firstLineChars="50" w:firstLine="105"/>
              <w:rPr>
                <w:rFonts w:ascii="SimSun" w:eastAsia="SimSun" w:hAnsi="SimSun"/>
                <w:b/>
                <w:bCs/>
                <w:kern w:val="0"/>
                <w:szCs w:val="21"/>
              </w:rPr>
            </w:pPr>
            <w:r w:rsidRPr="00322986">
              <w:rPr>
                <w:rFonts w:ascii="SimSun" w:eastAsia="SimSun" w:hAnsi="SimSun" w:hint="eastAsia"/>
                <w:b/>
                <w:bCs/>
                <w:kern w:val="0"/>
                <w:szCs w:val="21"/>
              </w:rPr>
              <w:t>课程目标</w:t>
            </w:r>
          </w:p>
        </w:tc>
        <w:tc>
          <w:tcPr>
            <w:tcW w:w="858" w:type="dxa"/>
            <w:shd w:val="clear" w:color="auto" w:fill="auto"/>
            <w:vAlign w:val="center"/>
          </w:tcPr>
          <w:p w:rsidR="009B420E" w:rsidRPr="00322986" w:rsidRDefault="009B420E" w:rsidP="002B19C3">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平时</w:t>
            </w:r>
          </w:p>
        </w:tc>
        <w:tc>
          <w:tcPr>
            <w:tcW w:w="1134" w:type="dxa"/>
            <w:shd w:val="clear" w:color="auto" w:fill="auto"/>
            <w:vAlign w:val="center"/>
          </w:tcPr>
          <w:p w:rsidR="009B420E" w:rsidRPr="00322986" w:rsidRDefault="009B420E" w:rsidP="002B19C3">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期中</w:t>
            </w:r>
          </w:p>
        </w:tc>
        <w:tc>
          <w:tcPr>
            <w:tcW w:w="1134" w:type="dxa"/>
            <w:vAlign w:val="center"/>
          </w:tcPr>
          <w:p w:rsidR="009B420E" w:rsidRPr="00322986" w:rsidRDefault="009B420E" w:rsidP="002B19C3">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期末</w:t>
            </w:r>
          </w:p>
        </w:tc>
        <w:tc>
          <w:tcPr>
            <w:tcW w:w="2627" w:type="dxa"/>
            <w:shd w:val="clear" w:color="auto" w:fill="auto"/>
            <w:vAlign w:val="center"/>
          </w:tcPr>
          <w:p w:rsidR="009B420E" w:rsidRPr="00322986" w:rsidRDefault="009B420E" w:rsidP="002B19C3">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总评达成度</w:t>
            </w:r>
          </w:p>
        </w:tc>
      </w:tr>
      <w:tr w:rsidR="009B420E" w:rsidRPr="002F4D99" w:rsidTr="002B19C3">
        <w:trPr>
          <w:trHeight w:val="620"/>
          <w:jc w:val="center"/>
        </w:trPr>
        <w:tc>
          <w:tcPr>
            <w:tcW w:w="2122" w:type="dxa"/>
            <w:shd w:val="clear" w:color="auto" w:fill="auto"/>
            <w:vAlign w:val="center"/>
          </w:tcPr>
          <w:p w:rsidR="009B420E" w:rsidRPr="00322986" w:rsidRDefault="009B420E" w:rsidP="002B19C3">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课程目标1</w:t>
            </w:r>
          </w:p>
        </w:tc>
        <w:tc>
          <w:tcPr>
            <w:tcW w:w="858" w:type="dxa"/>
            <w:shd w:val="clear" w:color="auto" w:fill="auto"/>
            <w:vAlign w:val="center"/>
          </w:tcPr>
          <w:p w:rsidR="009B420E" w:rsidRPr="00322986" w:rsidRDefault="009B420E" w:rsidP="002B19C3">
            <w:pPr>
              <w:spacing w:beforeLines="50" w:before="156" w:afterLines="50" w:after="156"/>
              <w:jc w:val="center"/>
              <w:rPr>
                <w:rFonts w:ascii="SimSun" w:eastAsia="SimSun" w:hAnsi="SimSun"/>
                <w:kern w:val="0"/>
                <w:szCs w:val="21"/>
              </w:rPr>
            </w:pPr>
            <w:r>
              <w:rPr>
                <w:rFonts w:ascii="SimSun" w:eastAsia="SimSun" w:hAnsi="SimSun"/>
                <w:kern w:val="0"/>
                <w:szCs w:val="21"/>
              </w:rPr>
              <w:t>30</w:t>
            </w:r>
          </w:p>
        </w:tc>
        <w:tc>
          <w:tcPr>
            <w:tcW w:w="1134" w:type="dxa"/>
            <w:shd w:val="clear" w:color="auto" w:fill="auto"/>
            <w:vAlign w:val="center"/>
          </w:tcPr>
          <w:p w:rsidR="009B420E" w:rsidRPr="00322986" w:rsidRDefault="009B420E" w:rsidP="002B19C3">
            <w:pPr>
              <w:spacing w:beforeLines="50" w:before="156" w:afterLines="50" w:after="156"/>
              <w:jc w:val="center"/>
              <w:rPr>
                <w:rFonts w:ascii="SimSun" w:eastAsia="SimSun" w:hAnsi="SimSun"/>
                <w:kern w:val="0"/>
                <w:szCs w:val="21"/>
              </w:rPr>
            </w:pPr>
            <w:r>
              <w:rPr>
                <w:rFonts w:ascii="SimSun" w:eastAsia="SimSun" w:hAnsi="SimSun"/>
                <w:kern w:val="0"/>
                <w:szCs w:val="21"/>
              </w:rPr>
              <w:t>20</w:t>
            </w:r>
          </w:p>
        </w:tc>
        <w:tc>
          <w:tcPr>
            <w:tcW w:w="1134" w:type="dxa"/>
            <w:vAlign w:val="center"/>
          </w:tcPr>
          <w:p w:rsidR="009B420E" w:rsidRPr="00322986" w:rsidRDefault="009B420E" w:rsidP="002B19C3">
            <w:pPr>
              <w:spacing w:beforeLines="50" w:before="156" w:afterLines="50" w:after="156"/>
              <w:jc w:val="center"/>
              <w:rPr>
                <w:rFonts w:ascii="SimSun" w:eastAsia="SimSun" w:hAnsi="SimSun"/>
                <w:kern w:val="0"/>
                <w:szCs w:val="21"/>
              </w:rPr>
            </w:pPr>
            <w:r>
              <w:rPr>
                <w:rFonts w:ascii="SimSun" w:eastAsia="SimSun" w:hAnsi="SimSun"/>
                <w:kern w:val="0"/>
                <w:szCs w:val="21"/>
              </w:rPr>
              <w:t>50</w:t>
            </w:r>
          </w:p>
        </w:tc>
        <w:tc>
          <w:tcPr>
            <w:tcW w:w="2627" w:type="dxa"/>
            <w:vMerge w:val="restart"/>
            <w:shd w:val="clear" w:color="auto" w:fill="auto"/>
            <w:vAlign w:val="center"/>
          </w:tcPr>
          <w:p w:rsidR="009B420E" w:rsidRPr="00322986" w:rsidRDefault="009B420E" w:rsidP="002B19C3">
            <w:pPr>
              <w:spacing w:beforeLines="50" w:before="156" w:afterLines="50" w:after="156"/>
              <w:rPr>
                <w:rFonts w:ascii="SimSun" w:eastAsia="SimSun" w:hAnsi="SimSun"/>
                <w:kern w:val="0"/>
                <w:szCs w:val="21"/>
              </w:rPr>
            </w:pPr>
            <w:r>
              <w:rPr>
                <w:rFonts w:ascii="SimSun" w:eastAsia="SimSun" w:hAnsi="SimSun" w:hint="eastAsia"/>
                <w:kern w:val="0"/>
                <w:szCs w:val="21"/>
              </w:rPr>
              <w:t>课程</w:t>
            </w:r>
            <w:r w:rsidRPr="00322986">
              <w:rPr>
                <w:rFonts w:ascii="SimSun" w:eastAsia="SimSun" w:hAnsi="SimSun"/>
                <w:kern w:val="0"/>
                <w:szCs w:val="21"/>
              </w:rPr>
              <w:t>目标</w:t>
            </w:r>
            <w:r>
              <w:rPr>
                <w:rFonts w:ascii="SimSun" w:eastAsia="SimSun" w:hAnsi="SimSun" w:hint="eastAsia"/>
                <w:kern w:val="0"/>
                <w:szCs w:val="21"/>
              </w:rPr>
              <w:t>1</w:t>
            </w:r>
            <w:r w:rsidRPr="00322986">
              <w:rPr>
                <w:rFonts w:ascii="SimSun" w:eastAsia="SimSun" w:hAnsi="SimSun"/>
                <w:kern w:val="0"/>
                <w:szCs w:val="21"/>
              </w:rPr>
              <w:t>达成度={0.</w:t>
            </w:r>
            <w:r w:rsidRPr="00322986">
              <w:rPr>
                <w:rFonts w:ascii="SimSun" w:eastAsia="SimSun" w:hAnsi="SimSun" w:hint="eastAsia"/>
                <w:kern w:val="0"/>
                <w:szCs w:val="21"/>
              </w:rPr>
              <w:t>3</w:t>
            </w:r>
            <w:r w:rsidRPr="00322986">
              <w:rPr>
                <w:rFonts w:ascii="SimSun" w:eastAsia="SimSun" w:hAnsi="SimSun"/>
                <w:kern w:val="0"/>
                <w:szCs w:val="21"/>
              </w:rPr>
              <w:t>ｘ平时目标</w:t>
            </w:r>
            <w:r>
              <w:rPr>
                <w:rFonts w:ascii="SimSun" w:eastAsia="SimSun" w:hAnsi="SimSun" w:hint="eastAsia"/>
                <w:kern w:val="0"/>
                <w:szCs w:val="21"/>
              </w:rPr>
              <w:t>1</w:t>
            </w:r>
            <w:r w:rsidRPr="00322986">
              <w:rPr>
                <w:rFonts w:ascii="SimSun" w:eastAsia="SimSun" w:hAnsi="SimSun"/>
                <w:kern w:val="0"/>
                <w:szCs w:val="21"/>
              </w:rPr>
              <w:t>成绩+0.</w:t>
            </w:r>
            <w:r w:rsidRPr="00322986">
              <w:rPr>
                <w:rFonts w:ascii="SimSun" w:eastAsia="SimSun" w:hAnsi="SimSun" w:hint="eastAsia"/>
                <w:kern w:val="0"/>
                <w:szCs w:val="21"/>
              </w:rPr>
              <w:t>2</w:t>
            </w:r>
            <w:r w:rsidRPr="00322986">
              <w:rPr>
                <w:rFonts w:ascii="SimSun" w:eastAsia="SimSun" w:hAnsi="SimSun"/>
                <w:kern w:val="0"/>
                <w:szCs w:val="21"/>
              </w:rPr>
              <w:t>ｘ期中目标</w:t>
            </w:r>
            <w:r>
              <w:rPr>
                <w:rFonts w:ascii="SimSun" w:eastAsia="SimSun" w:hAnsi="SimSun" w:hint="eastAsia"/>
                <w:kern w:val="0"/>
                <w:szCs w:val="21"/>
              </w:rPr>
              <w:t>1</w:t>
            </w:r>
            <w:r w:rsidRPr="00322986">
              <w:rPr>
                <w:rFonts w:ascii="SimSun" w:eastAsia="SimSun" w:hAnsi="SimSun"/>
                <w:kern w:val="0"/>
                <w:szCs w:val="21"/>
              </w:rPr>
              <w:t>成绩+0.</w:t>
            </w:r>
            <w:r w:rsidRPr="00322986">
              <w:rPr>
                <w:rFonts w:ascii="SimSun" w:eastAsia="SimSun" w:hAnsi="SimSun" w:hint="eastAsia"/>
                <w:kern w:val="0"/>
                <w:szCs w:val="21"/>
              </w:rPr>
              <w:t>5</w:t>
            </w:r>
            <w:r w:rsidRPr="00322986">
              <w:rPr>
                <w:rFonts w:ascii="SimSun" w:eastAsia="SimSun" w:hAnsi="SimSun"/>
                <w:kern w:val="0"/>
                <w:szCs w:val="21"/>
              </w:rPr>
              <w:t>ｘ期末目标</w:t>
            </w:r>
            <w:r>
              <w:rPr>
                <w:rFonts w:ascii="SimSun" w:eastAsia="SimSun" w:hAnsi="SimSun" w:hint="eastAsia"/>
                <w:kern w:val="0"/>
                <w:szCs w:val="21"/>
              </w:rPr>
              <w:t>1</w:t>
            </w:r>
            <w:r w:rsidRPr="00322986">
              <w:rPr>
                <w:rFonts w:ascii="SimSun" w:eastAsia="SimSun" w:hAnsi="SimSun"/>
                <w:kern w:val="0"/>
                <w:szCs w:val="21"/>
              </w:rPr>
              <w:t>成绩}/目标</w:t>
            </w:r>
            <w:r>
              <w:rPr>
                <w:rFonts w:ascii="SimSun" w:eastAsia="SimSun" w:hAnsi="SimSun" w:hint="eastAsia"/>
                <w:kern w:val="0"/>
                <w:szCs w:val="21"/>
              </w:rPr>
              <w:t>1</w:t>
            </w:r>
            <w:r w:rsidRPr="00322986">
              <w:rPr>
                <w:rFonts w:ascii="SimSun" w:eastAsia="SimSun" w:hAnsi="SimSun"/>
                <w:kern w:val="0"/>
                <w:szCs w:val="21"/>
              </w:rPr>
              <w:t>总分</w:t>
            </w:r>
            <w:r>
              <w:rPr>
                <w:rFonts w:ascii="SimSun" w:eastAsia="SimSun" w:hAnsi="SimSun" w:hint="eastAsia"/>
                <w:kern w:val="0"/>
                <w:szCs w:val="21"/>
              </w:rPr>
              <w:t>。课程</w:t>
            </w:r>
            <w:r w:rsidRPr="00322986">
              <w:rPr>
                <w:rFonts w:ascii="SimSun" w:eastAsia="SimSun" w:hAnsi="SimSun"/>
                <w:kern w:val="0"/>
                <w:szCs w:val="21"/>
              </w:rPr>
              <w:t>目标</w:t>
            </w:r>
            <w:r>
              <w:rPr>
                <w:rFonts w:ascii="SimSun" w:eastAsia="SimSun" w:hAnsi="SimSun"/>
                <w:kern w:val="0"/>
                <w:szCs w:val="21"/>
              </w:rPr>
              <w:t>2</w:t>
            </w:r>
            <w:r w:rsidRPr="00322986">
              <w:rPr>
                <w:rFonts w:ascii="SimSun" w:eastAsia="SimSun" w:hAnsi="SimSun"/>
                <w:kern w:val="0"/>
                <w:szCs w:val="21"/>
              </w:rPr>
              <w:t>达成度={0.</w:t>
            </w:r>
            <w:r w:rsidRPr="00322986">
              <w:rPr>
                <w:rFonts w:ascii="SimSun" w:eastAsia="SimSun" w:hAnsi="SimSun" w:hint="eastAsia"/>
                <w:kern w:val="0"/>
                <w:szCs w:val="21"/>
              </w:rPr>
              <w:t>3</w:t>
            </w:r>
            <w:r w:rsidRPr="00322986">
              <w:rPr>
                <w:rFonts w:ascii="SimSun" w:eastAsia="SimSun" w:hAnsi="SimSun"/>
                <w:kern w:val="0"/>
                <w:szCs w:val="21"/>
              </w:rPr>
              <w:t>ｘ平时目标</w:t>
            </w:r>
            <w:r>
              <w:rPr>
                <w:rFonts w:ascii="SimSun" w:eastAsia="SimSun" w:hAnsi="SimSun"/>
                <w:kern w:val="0"/>
                <w:szCs w:val="21"/>
              </w:rPr>
              <w:t>2</w:t>
            </w:r>
            <w:r w:rsidRPr="00322986">
              <w:rPr>
                <w:rFonts w:ascii="SimSun" w:eastAsia="SimSun" w:hAnsi="SimSun"/>
                <w:kern w:val="0"/>
                <w:szCs w:val="21"/>
              </w:rPr>
              <w:t>成绩+0.</w:t>
            </w:r>
            <w:r w:rsidRPr="00322986">
              <w:rPr>
                <w:rFonts w:ascii="SimSun" w:eastAsia="SimSun" w:hAnsi="SimSun" w:hint="eastAsia"/>
                <w:kern w:val="0"/>
                <w:szCs w:val="21"/>
              </w:rPr>
              <w:t>2</w:t>
            </w:r>
            <w:r w:rsidRPr="00322986">
              <w:rPr>
                <w:rFonts w:ascii="SimSun" w:eastAsia="SimSun" w:hAnsi="SimSun"/>
                <w:kern w:val="0"/>
                <w:szCs w:val="21"/>
              </w:rPr>
              <w:t>ｘ期中目标</w:t>
            </w:r>
            <w:r>
              <w:rPr>
                <w:rFonts w:ascii="SimSun" w:eastAsia="SimSun" w:hAnsi="SimSun"/>
                <w:kern w:val="0"/>
                <w:szCs w:val="21"/>
              </w:rPr>
              <w:t>2</w:t>
            </w:r>
            <w:r w:rsidRPr="00322986">
              <w:rPr>
                <w:rFonts w:ascii="SimSun" w:eastAsia="SimSun" w:hAnsi="SimSun"/>
                <w:kern w:val="0"/>
                <w:szCs w:val="21"/>
              </w:rPr>
              <w:t>成绩+0.</w:t>
            </w:r>
            <w:r w:rsidRPr="00322986">
              <w:rPr>
                <w:rFonts w:ascii="SimSun" w:eastAsia="SimSun" w:hAnsi="SimSun" w:hint="eastAsia"/>
                <w:kern w:val="0"/>
                <w:szCs w:val="21"/>
              </w:rPr>
              <w:t>5</w:t>
            </w:r>
            <w:r w:rsidRPr="00322986">
              <w:rPr>
                <w:rFonts w:ascii="SimSun" w:eastAsia="SimSun" w:hAnsi="SimSun"/>
                <w:kern w:val="0"/>
                <w:szCs w:val="21"/>
              </w:rPr>
              <w:t>ｘ期末目标</w:t>
            </w:r>
            <w:r>
              <w:rPr>
                <w:rFonts w:ascii="SimSun" w:eastAsia="SimSun" w:hAnsi="SimSun"/>
                <w:kern w:val="0"/>
                <w:szCs w:val="21"/>
              </w:rPr>
              <w:t>2</w:t>
            </w:r>
            <w:r w:rsidRPr="00322986">
              <w:rPr>
                <w:rFonts w:ascii="SimSun" w:eastAsia="SimSun" w:hAnsi="SimSun"/>
                <w:kern w:val="0"/>
                <w:szCs w:val="21"/>
              </w:rPr>
              <w:t>成绩}/目标</w:t>
            </w:r>
            <w:r>
              <w:rPr>
                <w:rFonts w:ascii="SimSun" w:eastAsia="SimSun" w:hAnsi="SimSun"/>
                <w:kern w:val="0"/>
                <w:szCs w:val="21"/>
              </w:rPr>
              <w:t>2</w:t>
            </w:r>
            <w:r w:rsidRPr="00322986">
              <w:rPr>
                <w:rFonts w:ascii="SimSun" w:eastAsia="SimSun" w:hAnsi="SimSun"/>
                <w:kern w:val="0"/>
                <w:szCs w:val="21"/>
              </w:rPr>
              <w:t>总分</w:t>
            </w:r>
            <w:r>
              <w:rPr>
                <w:rFonts w:ascii="SimSun" w:eastAsia="SimSun" w:hAnsi="SimSun" w:hint="eastAsia"/>
                <w:kern w:val="0"/>
                <w:szCs w:val="21"/>
              </w:rPr>
              <w:t>。课程</w:t>
            </w:r>
            <w:r w:rsidRPr="00322986">
              <w:rPr>
                <w:rFonts w:ascii="SimSun" w:eastAsia="SimSun" w:hAnsi="SimSun"/>
                <w:kern w:val="0"/>
                <w:szCs w:val="21"/>
              </w:rPr>
              <w:t>目标</w:t>
            </w:r>
            <w:r>
              <w:rPr>
                <w:rFonts w:ascii="SimSun" w:eastAsia="SimSun" w:hAnsi="SimSun"/>
                <w:kern w:val="0"/>
                <w:szCs w:val="21"/>
              </w:rPr>
              <w:t>3</w:t>
            </w:r>
            <w:r w:rsidRPr="00322986">
              <w:rPr>
                <w:rFonts w:ascii="SimSun" w:eastAsia="SimSun" w:hAnsi="SimSun"/>
                <w:kern w:val="0"/>
                <w:szCs w:val="21"/>
              </w:rPr>
              <w:t>达成度={0.</w:t>
            </w:r>
            <w:r w:rsidRPr="00322986">
              <w:rPr>
                <w:rFonts w:ascii="SimSun" w:eastAsia="SimSun" w:hAnsi="SimSun" w:hint="eastAsia"/>
                <w:kern w:val="0"/>
                <w:szCs w:val="21"/>
              </w:rPr>
              <w:t>3</w:t>
            </w:r>
            <w:r w:rsidRPr="00322986">
              <w:rPr>
                <w:rFonts w:ascii="SimSun" w:eastAsia="SimSun" w:hAnsi="SimSun"/>
                <w:kern w:val="0"/>
                <w:szCs w:val="21"/>
              </w:rPr>
              <w:t>ｘ平时目标</w:t>
            </w:r>
            <w:r>
              <w:rPr>
                <w:rFonts w:ascii="SimSun" w:eastAsia="SimSun" w:hAnsi="SimSun"/>
                <w:kern w:val="0"/>
                <w:szCs w:val="21"/>
              </w:rPr>
              <w:t>3</w:t>
            </w:r>
            <w:r w:rsidRPr="00322986">
              <w:rPr>
                <w:rFonts w:ascii="SimSun" w:eastAsia="SimSun" w:hAnsi="SimSun"/>
                <w:kern w:val="0"/>
                <w:szCs w:val="21"/>
              </w:rPr>
              <w:t>成绩+0.</w:t>
            </w:r>
            <w:r w:rsidRPr="00322986">
              <w:rPr>
                <w:rFonts w:ascii="SimSun" w:eastAsia="SimSun" w:hAnsi="SimSun" w:hint="eastAsia"/>
                <w:kern w:val="0"/>
                <w:szCs w:val="21"/>
              </w:rPr>
              <w:t>2</w:t>
            </w:r>
            <w:r w:rsidRPr="00322986">
              <w:rPr>
                <w:rFonts w:ascii="SimSun" w:eastAsia="SimSun" w:hAnsi="SimSun"/>
                <w:kern w:val="0"/>
                <w:szCs w:val="21"/>
              </w:rPr>
              <w:t>ｘ期中目标</w:t>
            </w:r>
            <w:r>
              <w:rPr>
                <w:rFonts w:ascii="SimSun" w:eastAsia="SimSun" w:hAnsi="SimSun"/>
                <w:kern w:val="0"/>
                <w:szCs w:val="21"/>
              </w:rPr>
              <w:t>3</w:t>
            </w:r>
            <w:r w:rsidRPr="00322986">
              <w:rPr>
                <w:rFonts w:ascii="SimSun" w:eastAsia="SimSun" w:hAnsi="SimSun"/>
                <w:kern w:val="0"/>
                <w:szCs w:val="21"/>
              </w:rPr>
              <w:t>成绩+0.</w:t>
            </w:r>
            <w:r w:rsidRPr="00322986">
              <w:rPr>
                <w:rFonts w:ascii="SimSun" w:eastAsia="SimSun" w:hAnsi="SimSun" w:hint="eastAsia"/>
                <w:kern w:val="0"/>
                <w:szCs w:val="21"/>
              </w:rPr>
              <w:t>5</w:t>
            </w:r>
            <w:r w:rsidRPr="00322986">
              <w:rPr>
                <w:rFonts w:ascii="SimSun" w:eastAsia="SimSun" w:hAnsi="SimSun"/>
                <w:kern w:val="0"/>
                <w:szCs w:val="21"/>
              </w:rPr>
              <w:t>ｘ期末目标</w:t>
            </w:r>
            <w:r>
              <w:rPr>
                <w:rFonts w:ascii="SimSun" w:eastAsia="SimSun" w:hAnsi="SimSun"/>
                <w:kern w:val="0"/>
                <w:szCs w:val="21"/>
              </w:rPr>
              <w:t>3</w:t>
            </w:r>
            <w:r w:rsidRPr="00322986">
              <w:rPr>
                <w:rFonts w:ascii="SimSun" w:eastAsia="SimSun" w:hAnsi="SimSun"/>
                <w:kern w:val="0"/>
                <w:szCs w:val="21"/>
              </w:rPr>
              <w:t>成绩}/目标</w:t>
            </w:r>
            <w:r>
              <w:rPr>
                <w:rFonts w:ascii="SimSun" w:eastAsia="SimSun" w:hAnsi="SimSun"/>
                <w:kern w:val="0"/>
                <w:szCs w:val="21"/>
              </w:rPr>
              <w:t>3</w:t>
            </w:r>
            <w:r w:rsidRPr="00322986">
              <w:rPr>
                <w:rFonts w:ascii="SimSun" w:eastAsia="SimSun" w:hAnsi="SimSun"/>
                <w:kern w:val="0"/>
                <w:szCs w:val="21"/>
              </w:rPr>
              <w:t>总分</w:t>
            </w:r>
            <w:r>
              <w:rPr>
                <w:rFonts w:ascii="SimSun" w:eastAsia="SimSun" w:hAnsi="SimSun" w:hint="eastAsia"/>
                <w:kern w:val="0"/>
                <w:szCs w:val="21"/>
              </w:rPr>
              <w:t>。</w:t>
            </w:r>
          </w:p>
        </w:tc>
      </w:tr>
      <w:tr w:rsidR="009B420E" w:rsidRPr="002F4D99" w:rsidTr="002B19C3">
        <w:trPr>
          <w:trHeight w:val="679"/>
          <w:jc w:val="center"/>
        </w:trPr>
        <w:tc>
          <w:tcPr>
            <w:tcW w:w="2122" w:type="dxa"/>
            <w:shd w:val="clear" w:color="auto" w:fill="auto"/>
            <w:vAlign w:val="center"/>
          </w:tcPr>
          <w:p w:rsidR="009B420E" w:rsidRPr="00322986" w:rsidRDefault="009B420E" w:rsidP="002B19C3">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课程目标2</w:t>
            </w:r>
          </w:p>
        </w:tc>
        <w:tc>
          <w:tcPr>
            <w:tcW w:w="858" w:type="dxa"/>
            <w:shd w:val="clear" w:color="auto" w:fill="auto"/>
            <w:vAlign w:val="center"/>
          </w:tcPr>
          <w:p w:rsidR="009B420E" w:rsidRPr="00322986" w:rsidRDefault="009B420E" w:rsidP="002B19C3">
            <w:pPr>
              <w:spacing w:beforeLines="50" w:before="156" w:afterLines="50" w:after="156"/>
              <w:jc w:val="center"/>
              <w:rPr>
                <w:rFonts w:ascii="SimSun" w:eastAsia="SimSun" w:hAnsi="SimSun"/>
                <w:kern w:val="0"/>
                <w:szCs w:val="21"/>
              </w:rPr>
            </w:pPr>
            <w:r>
              <w:rPr>
                <w:rFonts w:ascii="SimSun" w:eastAsia="SimSun" w:hAnsi="SimSun"/>
                <w:kern w:val="0"/>
                <w:szCs w:val="21"/>
              </w:rPr>
              <w:t>30</w:t>
            </w:r>
          </w:p>
        </w:tc>
        <w:tc>
          <w:tcPr>
            <w:tcW w:w="1134" w:type="dxa"/>
            <w:shd w:val="clear" w:color="auto" w:fill="auto"/>
            <w:vAlign w:val="center"/>
          </w:tcPr>
          <w:p w:rsidR="009B420E" w:rsidRPr="00322986" w:rsidRDefault="009B420E" w:rsidP="002B19C3">
            <w:pPr>
              <w:spacing w:beforeLines="50" w:before="156" w:afterLines="50" w:after="156"/>
              <w:jc w:val="center"/>
              <w:rPr>
                <w:rFonts w:ascii="SimSun" w:eastAsia="SimSun" w:hAnsi="SimSun"/>
                <w:kern w:val="0"/>
                <w:szCs w:val="21"/>
              </w:rPr>
            </w:pPr>
            <w:r>
              <w:rPr>
                <w:rFonts w:ascii="SimSun" w:eastAsia="SimSun" w:hAnsi="SimSun"/>
                <w:kern w:val="0"/>
                <w:szCs w:val="21"/>
              </w:rPr>
              <w:t>20</w:t>
            </w:r>
          </w:p>
        </w:tc>
        <w:tc>
          <w:tcPr>
            <w:tcW w:w="1134" w:type="dxa"/>
            <w:vAlign w:val="center"/>
          </w:tcPr>
          <w:p w:rsidR="009B420E" w:rsidRPr="00322986" w:rsidRDefault="009B420E" w:rsidP="002B19C3">
            <w:pPr>
              <w:spacing w:beforeLines="50" w:before="156" w:afterLines="50" w:after="156"/>
              <w:jc w:val="center"/>
              <w:rPr>
                <w:rFonts w:ascii="SimSun" w:eastAsia="SimSun" w:hAnsi="SimSun"/>
                <w:kern w:val="0"/>
                <w:szCs w:val="21"/>
              </w:rPr>
            </w:pPr>
            <w:r>
              <w:rPr>
                <w:rFonts w:ascii="SimSun" w:eastAsia="SimSun" w:hAnsi="SimSun"/>
                <w:kern w:val="0"/>
                <w:szCs w:val="21"/>
              </w:rPr>
              <w:t>50</w:t>
            </w:r>
          </w:p>
        </w:tc>
        <w:tc>
          <w:tcPr>
            <w:tcW w:w="2627" w:type="dxa"/>
            <w:vMerge/>
            <w:shd w:val="clear" w:color="auto" w:fill="auto"/>
            <w:vAlign w:val="center"/>
          </w:tcPr>
          <w:p w:rsidR="009B420E" w:rsidRPr="00322986" w:rsidRDefault="009B420E" w:rsidP="002B19C3">
            <w:pPr>
              <w:spacing w:beforeLines="50" w:before="156" w:afterLines="50" w:after="156"/>
              <w:rPr>
                <w:rFonts w:ascii="SimSun" w:eastAsia="SimSun" w:hAnsi="SimSun"/>
                <w:kern w:val="0"/>
                <w:szCs w:val="21"/>
              </w:rPr>
            </w:pPr>
          </w:p>
        </w:tc>
      </w:tr>
      <w:tr w:rsidR="009B420E" w:rsidRPr="002F4D99" w:rsidTr="002B19C3">
        <w:trPr>
          <w:trHeight w:val="755"/>
          <w:jc w:val="center"/>
        </w:trPr>
        <w:tc>
          <w:tcPr>
            <w:tcW w:w="2122" w:type="dxa"/>
            <w:shd w:val="clear" w:color="auto" w:fill="auto"/>
            <w:vAlign w:val="center"/>
          </w:tcPr>
          <w:p w:rsidR="009B420E" w:rsidRPr="00322986" w:rsidRDefault="009B420E" w:rsidP="002B19C3">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课程目标3</w:t>
            </w:r>
          </w:p>
        </w:tc>
        <w:tc>
          <w:tcPr>
            <w:tcW w:w="858" w:type="dxa"/>
            <w:shd w:val="clear" w:color="auto" w:fill="auto"/>
            <w:vAlign w:val="center"/>
          </w:tcPr>
          <w:p w:rsidR="009B420E" w:rsidRPr="00322986" w:rsidRDefault="009B420E" w:rsidP="002B19C3">
            <w:pPr>
              <w:spacing w:beforeLines="50" w:before="156" w:afterLines="50" w:after="156"/>
              <w:jc w:val="center"/>
              <w:rPr>
                <w:rFonts w:ascii="SimSun" w:eastAsia="SimSun" w:hAnsi="SimSun"/>
                <w:kern w:val="0"/>
                <w:szCs w:val="21"/>
              </w:rPr>
            </w:pPr>
            <w:r>
              <w:rPr>
                <w:rFonts w:ascii="SimSun" w:eastAsia="SimSun" w:hAnsi="SimSun"/>
                <w:kern w:val="0"/>
                <w:szCs w:val="21"/>
              </w:rPr>
              <w:t>30</w:t>
            </w:r>
          </w:p>
        </w:tc>
        <w:tc>
          <w:tcPr>
            <w:tcW w:w="1134" w:type="dxa"/>
            <w:shd w:val="clear" w:color="auto" w:fill="auto"/>
            <w:vAlign w:val="center"/>
          </w:tcPr>
          <w:p w:rsidR="009B420E" w:rsidRPr="00322986" w:rsidRDefault="009B420E" w:rsidP="002B19C3">
            <w:pPr>
              <w:spacing w:beforeLines="50" w:before="156" w:afterLines="50" w:after="156"/>
              <w:jc w:val="center"/>
              <w:rPr>
                <w:rFonts w:ascii="SimSun" w:eastAsia="SimSun" w:hAnsi="SimSun"/>
                <w:kern w:val="0"/>
                <w:szCs w:val="21"/>
              </w:rPr>
            </w:pPr>
            <w:r>
              <w:rPr>
                <w:rFonts w:ascii="SimSun" w:eastAsia="SimSun" w:hAnsi="SimSun"/>
                <w:kern w:val="0"/>
                <w:szCs w:val="21"/>
              </w:rPr>
              <w:t>20</w:t>
            </w:r>
          </w:p>
        </w:tc>
        <w:tc>
          <w:tcPr>
            <w:tcW w:w="1134" w:type="dxa"/>
            <w:vAlign w:val="center"/>
          </w:tcPr>
          <w:p w:rsidR="009B420E" w:rsidRPr="00322986" w:rsidRDefault="009B420E" w:rsidP="002B19C3">
            <w:pPr>
              <w:spacing w:beforeLines="50" w:before="156" w:afterLines="50" w:after="156"/>
              <w:jc w:val="center"/>
              <w:rPr>
                <w:rFonts w:ascii="SimSun" w:eastAsia="SimSun" w:hAnsi="SimSun"/>
                <w:kern w:val="0"/>
                <w:szCs w:val="21"/>
              </w:rPr>
            </w:pPr>
            <w:r>
              <w:rPr>
                <w:rFonts w:ascii="SimSun" w:eastAsia="SimSun" w:hAnsi="SimSun"/>
                <w:kern w:val="0"/>
                <w:szCs w:val="21"/>
              </w:rPr>
              <w:t>50</w:t>
            </w:r>
          </w:p>
        </w:tc>
        <w:tc>
          <w:tcPr>
            <w:tcW w:w="2627" w:type="dxa"/>
            <w:vMerge/>
            <w:shd w:val="clear" w:color="auto" w:fill="auto"/>
            <w:vAlign w:val="center"/>
          </w:tcPr>
          <w:p w:rsidR="009B420E" w:rsidRPr="00322986" w:rsidRDefault="009B420E" w:rsidP="002B19C3">
            <w:pPr>
              <w:spacing w:beforeLines="50" w:before="156" w:afterLines="50" w:after="156"/>
              <w:rPr>
                <w:rFonts w:ascii="SimSun" w:eastAsia="SimSun" w:hAnsi="SimSun"/>
                <w:kern w:val="0"/>
                <w:szCs w:val="21"/>
              </w:rPr>
            </w:pPr>
          </w:p>
        </w:tc>
      </w:tr>
    </w:tbl>
    <w:p w:rsidR="009B420E" w:rsidRDefault="009B420E" w:rsidP="009B420E">
      <w:pPr>
        <w:widowControl/>
        <w:spacing w:beforeLines="50" w:before="156" w:afterLines="50" w:after="156"/>
        <w:ind w:firstLineChars="200" w:firstLine="482"/>
        <w:jc w:val="left"/>
        <w:rPr>
          <w:rFonts w:ascii="SimHei" w:eastAsia="SimHei" w:hAnsi="SimHei"/>
          <w:b/>
          <w:sz w:val="24"/>
          <w:szCs w:val="24"/>
        </w:rPr>
      </w:pPr>
    </w:p>
    <w:p w:rsidR="009B420E" w:rsidRDefault="009B420E" w:rsidP="00DD7B5F">
      <w:pPr>
        <w:widowControl/>
        <w:spacing w:beforeLines="50" w:before="156" w:afterLines="50" w:after="156"/>
        <w:ind w:firstLineChars="200" w:firstLine="482"/>
        <w:jc w:val="left"/>
        <w:rPr>
          <w:rFonts w:ascii="SimHei" w:eastAsia="SimHei" w:hAnsi="SimHei"/>
          <w:b/>
          <w:sz w:val="24"/>
          <w:szCs w:val="24"/>
        </w:rPr>
      </w:pPr>
    </w:p>
    <w:p w:rsidR="009B420E" w:rsidRDefault="009B420E" w:rsidP="00DD7B5F">
      <w:pPr>
        <w:widowControl/>
        <w:spacing w:beforeLines="50" w:before="156" w:afterLines="50" w:after="156"/>
        <w:ind w:firstLineChars="200" w:firstLine="482"/>
        <w:jc w:val="left"/>
        <w:rPr>
          <w:rFonts w:ascii="SimHei" w:eastAsia="SimHei" w:hAnsi="SimHei"/>
          <w:b/>
          <w:sz w:val="24"/>
          <w:szCs w:val="24"/>
        </w:rPr>
      </w:pPr>
    </w:p>
    <w:p w:rsidR="00285327" w:rsidRPr="00DD7B5F" w:rsidRDefault="00DD7B5F" w:rsidP="00DD7B5F">
      <w:pPr>
        <w:widowControl/>
        <w:spacing w:beforeLines="50" w:before="156" w:afterLines="50" w:after="156"/>
        <w:ind w:firstLineChars="200" w:firstLine="482"/>
        <w:jc w:val="left"/>
        <w:rPr>
          <w:rFonts w:ascii="SimHei" w:eastAsia="SimHei" w:hAnsi="SimHei"/>
          <w:b/>
          <w:sz w:val="24"/>
          <w:szCs w:val="24"/>
        </w:rPr>
      </w:pPr>
      <w:r w:rsidRPr="00DD7B5F">
        <w:rPr>
          <w:rFonts w:ascii="SimHei" w:eastAsia="SimHei" w:hAnsi="SimHei" w:hint="eastAsia"/>
          <w:b/>
          <w:sz w:val="24"/>
          <w:szCs w:val="24"/>
        </w:rPr>
        <w:t>（三）</w:t>
      </w:r>
      <w:r w:rsidR="00F56396" w:rsidRPr="00DD7B5F">
        <w:rPr>
          <w:rFonts w:ascii="SimHei" w:eastAsia="SimHei" w:hAnsi="SimHei" w:hint="eastAsia"/>
          <w:b/>
          <w:sz w:val="24"/>
          <w:szCs w:val="24"/>
        </w:rPr>
        <w:t>评分标准</w:t>
      </w:r>
      <w:r>
        <w:rPr>
          <w:rFonts w:ascii="SimHei" w:eastAsia="SimHei" w:hAnsi="SimHei" w:hint="eastAsia"/>
          <w:b/>
          <w:sz w:val="24"/>
          <w:szCs w:val="24"/>
        </w:rPr>
        <w:t xml:space="preserve"> </w:t>
      </w:r>
      <w:r w:rsidRPr="00CA53B2">
        <w:rPr>
          <w:rFonts w:ascii="SimSun" w:eastAsia="SimSun" w:hAnsi="SimSun"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AA343C">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SimSun" w:eastAsia="SimSun" w:hAnsi="SimSun"/>
                <w:b/>
                <w:bCs/>
                <w:szCs w:val="21"/>
              </w:rPr>
            </w:pPr>
            <w:r w:rsidRPr="00F56396">
              <w:rPr>
                <w:rFonts w:ascii="SimSun" w:eastAsia="SimSun" w:hAnsi="SimSun"/>
                <w:b/>
                <w:bCs/>
                <w:szCs w:val="21"/>
              </w:rPr>
              <w:lastRenderedPageBreak/>
              <w:t>课程</w:t>
            </w:r>
          </w:p>
          <w:p w:rsidR="00DE7849" w:rsidRPr="00F56396" w:rsidRDefault="00DE7849" w:rsidP="00DD7B5F">
            <w:pPr>
              <w:widowControl/>
              <w:spacing w:beforeLines="50" w:before="156" w:afterLines="50" w:after="156"/>
              <w:jc w:val="center"/>
              <w:rPr>
                <w:rFonts w:ascii="SimSun" w:eastAsia="SimSun" w:hAnsi="SimSun"/>
                <w:b/>
                <w:bCs/>
                <w:szCs w:val="21"/>
              </w:rPr>
            </w:pPr>
            <w:r w:rsidRPr="00F56396">
              <w:rPr>
                <w:rFonts w:ascii="SimSun" w:eastAsia="SimSun" w:hAnsi="SimSun"/>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评分标准</w:t>
            </w:r>
          </w:p>
        </w:tc>
      </w:tr>
      <w:tr w:rsidR="00DE7849" w:rsidRPr="002F4D99" w:rsidTr="00AA343C">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SimSun" w:eastAsia="SimSun" w:hAnsi="SimSu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＜6</w:t>
            </w:r>
            <w:r w:rsidRPr="00FB77A1">
              <w:rPr>
                <w:rFonts w:ascii="SimSun" w:eastAsia="SimSun" w:hAnsi="SimSun"/>
                <w:b/>
                <w:bCs/>
                <w:szCs w:val="21"/>
              </w:rPr>
              <w:t>0</w:t>
            </w:r>
          </w:p>
        </w:tc>
      </w:tr>
      <w:tr w:rsidR="00DE7849" w:rsidRPr="002F4D99" w:rsidTr="00AA343C">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SimSun" w:eastAsia="SimSun" w:hAnsi="SimSu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不合格</w:t>
            </w:r>
          </w:p>
        </w:tc>
      </w:tr>
      <w:tr w:rsidR="00DE7849" w:rsidRPr="002F4D99" w:rsidTr="00AA343C">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SimSun" w:eastAsia="SimSun" w:hAnsi="SimSu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hint="eastAsia"/>
                <w:b/>
                <w:bCs/>
                <w:kern w:val="0"/>
                <w:szCs w:val="21"/>
              </w:rPr>
              <w:t>课程</w:t>
            </w:r>
          </w:p>
          <w:p w:rsidR="00DE7849" w:rsidRPr="00F56396"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szCs w:val="21"/>
              </w:rPr>
              <w:t>能够深入理解和熟练运用</w:t>
            </w:r>
            <w:r w:rsidRPr="00535698">
              <w:rPr>
                <w:rFonts w:ascii="SimSun" w:eastAsia="SimSun" w:hAnsi="SimSun"/>
                <w:szCs w:val="21"/>
              </w:rPr>
              <w:t>媒介管理学的基本概念和经典理论</w:t>
            </w:r>
            <w:r>
              <w:rPr>
                <w:rFonts w:ascii="SimSun" w:eastAsia="SimSun" w:hAnsi="SimSun" w:hint="eastAsia"/>
                <w:szCs w:val="21"/>
              </w:rPr>
              <w:t>以及</w:t>
            </w:r>
            <w:r w:rsidRPr="00535698">
              <w:rPr>
                <w:rFonts w:ascii="SimSun" w:eastAsia="SimSun" w:hAnsi="SimSun"/>
                <w:szCs w:val="21"/>
              </w:rPr>
              <w:t>现代化媒介组织的主要管理方式和运营模式</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能够较深入理解和较熟练运用媒介管理学的基本概念和经典理论以及现代化媒介组织的主要管理方式和运营模式</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能够基本掌握和运用媒介管理学的基本概念和经典理论以及现代化媒介组织的主要管理方式和运营模式</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能够了解和简单运用媒介管理学的基本概念和经典理论以及现代化媒介组织的主要管理方式和运营模式</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不能够了解或无法简单运用媒介管理学的基本概念和经典理论以及现代化媒介组织的主要管理方式和运营模式</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hint="eastAsia"/>
                <w:b/>
                <w:bCs/>
                <w:kern w:val="0"/>
                <w:szCs w:val="21"/>
              </w:rPr>
              <w:t>课程</w:t>
            </w:r>
          </w:p>
          <w:p w:rsidR="00DE7849" w:rsidRPr="00F56396"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b/>
                <w:bCs/>
                <w:kern w:val="0"/>
                <w:szCs w:val="21"/>
              </w:rPr>
              <w:t>目标</w:t>
            </w:r>
            <w:r>
              <w:rPr>
                <w:rFonts w:ascii="SimSun" w:eastAsia="SimSun" w:hAnsi="SimSun"/>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szCs w:val="21"/>
              </w:rPr>
              <w:t>能够深入理解和熟练运用</w:t>
            </w:r>
            <w:r w:rsidR="007E0518">
              <w:rPr>
                <w:rFonts w:ascii="SimSun" w:eastAsia="SimSun" w:hAnsi="SimSun" w:hint="eastAsia"/>
                <w:szCs w:val="21"/>
              </w:rPr>
              <w:t>包括我国报刊业、广电影视业和新媒体业在内的媒介组织的经营管理知识和实例。</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能够较深入理解和较熟练运用</w:t>
            </w:r>
            <w:r w:rsidR="007E0518">
              <w:rPr>
                <w:rFonts w:ascii="SimSun" w:eastAsia="SimSun" w:hAnsi="SimSun" w:hint="eastAsia"/>
                <w:szCs w:val="21"/>
              </w:rPr>
              <w:t>包括我国报刊业、广电影视业和新媒体业在内的媒介组织的经营管理知识和实例。</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能够基本掌握和运用</w:t>
            </w:r>
            <w:r w:rsidR="007E0518">
              <w:rPr>
                <w:rFonts w:ascii="SimSun" w:eastAsia="SimSun" w:hAnsi="SimSun" w:hint="eastAsia"/>
                <w:szCs w:val="21"/>
              </w:rPr>
              <w:t>包括我国报刊业、广电影视业和新媒体业在内的媒介组织的经营管理知识和实例。</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能够了解和简单运用</w:t>
            </w:r>
            <w:r w:rsidR="007E0518">
              <w:rPr>
                <w:rFonts w:ascii="SimSun" w:eastAsia="SimSun" w:hAnsi="SimSun" w:hint="eastAsia"/>
                <w:szCs w:val="21"/>
              </w:rPr>
              <w:t>包括我国报刊业、广电影视业和新媒体业在内的媒介组织的经营管理知识和实例。</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不能够了解或无法简单运用</w:t>
            </w:r>
            <w:r w:rsidR="007E0518">
              <w:rPr>
                <w:rFonts w:ascii="SimSun" w:eastAsia="SimSun" w:hAnsi="SimSun" w:hint="eastAsia"/>
                <w:szCs w:val="21"/>
              </w:rPr>
              <w:t>包括我国报刊业、广电影视业和新媒体业在内的媒介组织的经营管理知识和实例。</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hint="eastAsia"/>
                <w:b/>
                <w:bCs/>
                <w:kern w:val="0"/>
                <w:szCs w:val="21"/>
              </w:rPr>
              <w:t>课程</w:t>
            </w:r>
          </w:p>
          <w:p w:rsidR="00DE7849" w:rsidRPr="00F56396"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b/>
                <w:bCs/>
                <w:kern w:val="0"/>
                <w:szCs w:val="21"/>
              </w:rPr>
              <w:t>目标</w:t>
            </w:r>
            <w:r>
              <w:rPr>
                <w:rFonts w:ascii="SimSun" w:eastAsia="SimSun" w:hAnsi="SimSun"/>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szCs w:val="21"/>
              </w:rPr>
              <w:t>能够深入理解和熟练运用</w:t>
            </w:r>
            <w:r w:rsidR="007E0518" w:rsidRPr="007E0518">
              <w:rPr>
                <w:rFonts w:ascii="SimSun" w:eastAsia="SimSun" w:hAnsi="SimSun"/>
                <w:szCs w:val="21"/>
              </w:rPr>
              <w:t>我国媒介宏观管理的基本政策和体制</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能够较深入理解和较熟练运用</w:t>
            </w:r>
            <w:r w:rsidR="007E0518" w:rsidRPr="007E0518">
              <w:rPr>
                <w:rFonts w:ascii="SimSun" w:eastAsia="SimSun" w:hAnsi="SimSun"/>
                <w:kern w:val="0"/>
                <w:szCs w:val="21"/>
              </w:rPr>
              <w:t>我国媒介宏观管理的基本政策和体制</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能够基本掌握和运用</w:t>
            </w:r>
            <w:r w:rsidR="007E0518" w:rsidRPr="007E0518">
              <w:rPr>
                <w:rFonts w:ascii="SimSun" w:eastAsia="SimSun" w:hAnsi="SimSun"/>
                <w:kern w:val="0"/>
                <w:szCs w:val="21"/>
              </w:rPr>
              <w:t>我国媒介宏观管理的基本政策和体制</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能够了解和简单运用</w:t>
            </w:r>
            <w:r w:rsidR="007E0518" w:rsidRPr="007E0518">
              <w:rPr>
                <w:rFonts w:ascii="SimSun" w:eastAsia="SimSun" w:hAnsi="SimSun"/>
                <w:kern w:val="0"/>
                <w:szCs w:val="21"/>
              </w:rPr>
              <w:t>我国媒介宏观管理的基本政策和体制</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535698" w:rsidP="00DE7849">
            <w:pPr>
              <w:spacing w:beforeLines="50" w:before="156" w:afterLines="50" w:after="156"/>
              <w:rPr>
                <w:rFonts w:ascii="SimSun" w:eastAsia="SimSun" w:hAnsi="SimSun"/>
                <w:szCs w:val="21"/>
              </w:rPr>
            </w:pPr>
            <w:r>
              <w:rPr>
                <w:rFonts w:ascii="SimSun" w:eastAsia="SimSun" w:hAnsi="SimSun" w:hint="eastAsia"/>
                <w:kern w:val="0"/>
                <w:szCs w:val="21"/>
              </w:rPr>
              <w:t>不能够了解或无法简单运用</w:t>
            </w:r>
            <w:r w:rsidR="007E0518" w:rsidRPr="007E0518">
              <w:rPr>
                <w:rFonts w:ascii="SimSun" w:eastAsia="SimSun" w:hAnsi="SimSun"/>
                <w:kern w:val="0"/>
                <w:szCs w:val="21"/>
              </w:rPr>
              <w:t>我国媒介宏观管理的基本政策和体制</w:t>
            </w:r>
          </w:p>
        </w:tc>
      </w:tr>
    </w:tbl>
    <w:p w:rsidR="00F56396" w:rsidRPr="00F56396" w:rsidRDefault="00F56396" w:rsidP="00B03909">
      <w:pPr>
        <w:widowControl/>
        <w:jc w:val="left"/>
        <w:rPr>
          <w:rFonts w:ascii="SimSun" w:eastAsia="SimSun" w:hAnsi="SimSun"/>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82" w:rsidRDefault="00DB6182" w:rsidP="00AA630A">
      <w:r>
        <w:separator/>
      </w:r>
    </w:p>
  </w:endnote>
  <w:endnote w:type="continuationSeparator" w:id="0">
    <w:p w:rsidR="00DB6182" w:rsidRDefault="00DB6182"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82" w:rsidRDefault="00DB6182" w:rsidP="00AA630A">
      <w:r>
        <w:separator/>
      </w:r>
    </w:p>
  </w:footnote>
  <w:footnote w:type="continuationSeparator" w:id="0">
    <w:p w:rsidR="00DB6182" w:rsidRDefault="00DB6182" w:rsidP="00AA6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SimHei" w:eastAsia="SimHei" w:hAnsi="SimHei"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83B68"/>
    <w:rsid w:val="000F054A"/>
    <w:rsid w:val="001C1FAA"/>
    <w:rsid w:val="001C3D3A"/>
    <w:rsid w:val="001E4B15"/>
    <w:rsid w:val="001E5724"/>
    <w:rsid w:val="00242673"/>
    <w:rsid w:val="002776DD"/>
    <w:rsid w:val="00285327"/>
    <w:rsid w:val="0028688E"/>
    <w:rsid w:val="002A7568"/>
    <w:rsid w:val="00313A87"/>
    <w:rsid w:val="00322986"/>
    <w:rsid w:val="00340A10"/>
    <w:rsid w:val="0034254B"/>
    <w:rsid w:val="00354308"/>
    <w:rsid w:val="0038665C"/>
    <w:rsid w:val="003B7FF0"/>
    <w:rsid w:val="003C3552"/>
    <w:rsid w:val="003F0EF6"/>
    <w:rsid w:val="003F42B8"/>
    <w:rsid w:val="004070CF"/>
    <w:rsid w:val="00535698"/>
    <w:rsid w:val="005A0378"/>
    <w:rsid w:val="005A571D"/>
    <w:rsid w:val="00601639"/>
    <w:rsid w:val="00633409"/>
    <w:rsid w:val="006439E8"/>
    <w:rsid w:val="006616A8"/>
    <w:rsid w:val="00665621"/>
    <w:rsid w:val="006E4F82"/>
    <w:rsid w:val="006F64C9"/>
    <w:rsid w:val="007639A2"/>
    <w:rsid w:val="007C379D"/>
    <w:rsid w:val="007C62ED"/>
    <w:rsid w:val="007E0518"/>
    <w:rsid w:val="007E39E3"/>
    <w:rsid w:val="008128AD"/>
    <w:rsid w:val="008560E2"/>
    <w:rsid w:val="00886EBF"/>
    <w:rsid w:val="00894FC4"/>
    <w:rsid w:val="00987EEA"/>
    <w:rsid w:val="00995475"/>
    <w:rsid w:val="009B420E"/>
    <w:rsid w:val="00A03BBD"/>
    <w:rsid w:val="00A600C8"/>
    <w:rsid w:val="00A61EFD"/>
    <w:rsid w:val="00A663A6"/>
    <w:rsid w:val="00AA1FD2"/>
    <w:rsid w:val="00AA343C"/>
    <w:rsid w:val="00AA4570"/>
    <w:rsid w:val="00AA630A"/>
    <w:rsid w:val="00AB1545"/>
    <w:rsid w:val="00AE1C8C"/>
    <w:rsid w:val="00AE3D1A"/>
    <w:rsid w:val="00B03909"/>
    <w:rsid w:val="00B268AE"/>
    <w:rsid w:val="00B40ECD"/>
    <w:rsid w:val="00B40EFD"/>
    <w:rsid w:val="00B709AB"/>
    <w:rsid w:val="00B84B8F"/>
    <w:rsid w:val="00BA23F0"/>
    <w:rsid w:val="00BD707C"/>
    <w:rsid w:val="00BF2001"/>
    <w:rsid w:val="00C00798"/>
    <w:rsid w:val="00C4015A"/>
    <w:rsid w:val="00C54636"/>
    <w:rsid w:val="00C740BF"/>
    <w:rsid w:val="00CA3737"/>
    <w:rsid w:val="00CA53B2"/>
    <w:rsid w:val="00D02F99"/>
    <w:rsid w:val="00D13271"/>
    <w:rsid w:val="00D14471"/>
    <w:rsid w:val="00D148B5"/>
    <w:rsid w:val="00D14E36"/>
    <w:rsid w:val="00D27A6C"/>
    <w:rsid w:val="00D417A1"/>
    <w:rsid w:val="00D504B7"/>
    <w:rsid w:val="00D55982"/>
    <w:rsid w:val="00D634B7"/>
    <w:rsid w:val="00D668B9"/>
    <w:rsid w:val="00D715F7"/>
    <w:rsid w:val="00DB6182"/>
    <w:rsid w:val="00DD7B5F"/>
    <w:rsid w:val="00DE7849"/>
    <w:rsid w:val="00E05E8B"/>
    <w:rsid w:val="00E366AB"/>
    <w:rsid w:val="00E76E34"/>
    <w:rsid w:val="00EA14EA"/>
    <w:rsid w:val="00ED7F81"/>
    <w:rsid w:val="00F13CC2"/>
    <w:rsid w:val="00F33506"/>
    <w:rsid w:val="00F56396"/>
    <w:rsid w:val="00FA03CF"/>
    <w:rsid w:val="00FB77A1"/>
    <w:rsid w:val="00FC24B5"/>
    <w:rsid w:val="00FD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46F1"/>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sid w:val="00D13271"/>
    <w:rPr>
      <w:rFonts w:ascii="SimSun" w:eastAsia="SimSun" w:hAnsi="Courier New" w:cs="Times New Roman"/>
      <w:szCs w:val="20"/>
    </w:rPr>
  </w:style>
  <w:style w:type="character" w:customStyle="1" w:styleId="PlainTextChar">
    <w:name w:val="Plain Text Char"/>
    <w:basedOn w:val="DefaultParagraphFont"/>
    <w:link w:val="PlainText"/>
    <w:uiPriority w:val="99"/>
    <w:rsid w:val="00D13271"/>
    <w:rPr>
      <w:rFonts w:ascii="SimSun" w:eastAsia="SimSun" w:hAnsi="Courier New" w:cs="Times New Roman"/>
      <w:szCs w:val="20"/>
    </w:rPr>
  </w:style>
  <w:style w:type="paragraph" w:styleId="Header">
    <w:name w:val="header"/>
    <w:basedOn w:val="Normal"/>
    <w:link w:val="HeaderChar"/>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A630A"/>
    <w:rPr>
      <w:sz w:val="18"/>
      <w:szCs w:val="18"/>
    </w:rPr>
  </w:style>
  <w:style w:type="paragraph" w:styleId="Footer">
    <w:name w:val="footer"/>
    <w:basedOn w:val="Normal"/>
    <w:link w:val="FooterChar"/>
    <w:uiPriority w:val="99"/>
    <w:unhideWhenUsed/>
    <w:rsid w:val="00AA63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A630A"/>
    <w:rPr>
      <w:sz w:val="18"/>
      <w:szCs w:val="18"/>
    </w:rPr>
  </w:style>
  <w:style w:type="table" w:styleId="TableGrid">
    <w:name w:val="Table Grid"/>
    <w:basedOn w:val="TableNormal"/>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0E2"/>
    <w:rPr>
      <w:sz w:val="18"/>
      <w:szCs w:val="18"/>
    </w:rPr>
  </w:style>
  <w:style w:type="character" w:customStyle="1" w:styleId="BalloonTextChar">
    <w:name w:val="Balloon Text Char"/>
    <w:basedOn w:val="DefaultParagraphFont"/>
    <w:link w:val="BalloonText"/>
    <w:uiPriority w:val="99"/>
    <w:semiHidden/>
    <w:rsid w:val="008560E2"/>
    <w:rPr>
      <w:sz w:val="18"/>
      <w:szCs w:val="18"/>
    </w:rPr>
  </w:style>
  <w:style w:type="paragraph" w:styleId="NormalWeb">
    <w:name w:val="Normal (Web)"/>
    <w:basedOn w:val="Normal"/>
    <w:uiPriority w:val="99"/>
    <w:semiHidden/>
    <w:unhideWhenUsed/>
    <w:rsid w:val="00C740BF"/>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2897">
      <w:bodyDiv w:val="1"/>
      <w:marLeft w:val="0"/>
      <w:marRight w:val="0"/>
      <w:marTop w:val="0"/>
      <w:marBottom w:val="0"/>
      <w:divBdr>
        <w:top w:val="none" w:sz="0" w:space="0" w:color="auto"/>
        <w:left w:val="none" w:sz="0" w:space="0" w:color="auto"/>
        <w:bottom w:val="none" w:sz="0" w:space="0" w:color="auto"/>
        <w:right w:val="none" w:sz="0" w:space="0" w:color="auto"/>
      </w:divBdr>
    </w:div>
    <w:div w:id="209656854">
      <w:bodyDiv w:val="1"/>
      <w:marLeft w:val="0"/>
      <w:marRight w:val="0"/>
      <w:marTop w:val="0"/>
      <w:marBottom w:val="0"/>
      <w:divBdr>
        <w:top w:val="none" w:sz="0" w:space="0" w:color="auto"/>
        <w:left w:val="none" w:sz="0" w:space="0" w:color="auto"/>
        <w:bottom w:val="none" w:sz="0" w:space="0" w:color="auto"/>
        <w:right w:val="none" w:sz="0" w:space="0" w:color="auto"/>
      </w:divBdr>
    </w:div>
    <w:div w:id="209998712">
      <w:bodyDiv w:val="1"/>
      <w:marLeft w:val="0"/>
      <w:marRight w:val="0"/>
      <w:marTop w:val="0"/>
      <w:marBottom w:val="0"/>
      <w:divBdr>
        <w:top w:val="none" w:sz="0" w:space="0" w:color="auto"/>
        <w:left w:val="none" w:sz="0" w:space="0" w:color="auto"/>
        <w:bottom w:val="none" w:sz="0" w:space="0" w:color="auto"/>
        <w:right w:val="none" w:sz="0" w:space="0" w:color="auto"/>
      </w:divBdr>
    </w:div>
    <w:div w:id="371542442">
      <w:bodyDiv w:val="1"/>
      <w:marLeft w:val="0"/>
      <w:marRight w:val="0"/>
      <w:marTop w:val="0"/>
      <w:marBottom w:val="0"/>
      <w:divBdr>
        <w:top w:val="none" w:sz="0" w:space="0" w:color="auto"/>
        <w:left w:val="none" w:sz="0" w:space="0" w:color="auto"/>
        <w:bottom w:val="none" w:sz="0" w:space="0" w:color="auto"/>
        <w:right w:val="none" w:sz="0" w:space="0" w:color="auto"/>
      </w:divBdr>
    </w:div>
    <w:div w:id="385684732">
      <w:bodyDiv w:val="1"/>
      <w:marLeft w:val="0"/>
      <w:marRight w:val="0"/>
      <w:marTop w:val="0"/>
      <w:marBottom w:val="0"/>
      <w:divBdr>
        <w:top w:val="none" w:sz="0" w:space="0" w:color="auto"/>
        <w:left w:val="none" w:sz="0" w:space="0" w:color="auto"/>
        <w:bottom w:val="none" w:sz="0" w:space="0" w:color="auto"/>
        <w:right w:val="none" w:sz="0" w:space="0" w:color="auto"/>
      </w:divBdr>
    </w:div>
    <w:div w:id="392823079">
      <w:bodyDiv w:val="1"/>
      <w:marLeft w:val="0"/>
      <w:marRight w:val="0"/>
      <w:marTop w:val="0"/>
      <w:marBottom w:val="0"/>
      <w:divBdr>
        <w:top w:val="none" w:sz="0" w:space="0" w:color="auto"/>
        <w:left w:val="none" w:sz="0" w:space="0" w:color="auto"/>
        <w:bottom w:val="none" w:sz="0" w:space="0" w:color="auto"/>
        <w:right w:val="none" w:sz="0" w:space="0" w:color="auto"/>
      </w:divBdr>
    </w:div>
    <w:div w:id="501967775">
      <w:bodyDiv w:val="1"/>
      <w:marLeft w:val="0"/>
      <w:marRight w:val="0"/>
      <w:marTop w:val="0"/>
      <w:marBottom w:val="0"/>
      <w:divBdr>
        <w:top w:val="none" w:sz="0" w:space="0" w:color="auto"/>
        <w:left w:val="none" w:sz="0" w:space="0" w:color="auto"/>
        <w:bottom w:val="none" w:sz="0" w:space="0" w:color="auto"/>
        <w:right w:val="none" w:sz="0" w:space="0" w:color="auto"/>
      </w:divBdr>
    </w:div>
    <w:div w:id="530993712">
      <w:bodyDiv w:val="1"/>
      <w:marLeft w:val="0"/>
      <w:marRight w:val="0"/>
      <w:marTop w:val="0"/>
      <w:marBottom w:val="0"/>
      <w:divBdr>
        <w:top w:val="none" w:sz="0" w:space="0" w:color="auto"/>
        <w:left w:val="none" w:sz="0" w:space="0" w:color="auto"/>
        <w:bottom w:val="none" w:sz="0" w:space="0" w:color="auto"/>
        <w:right w:val="none" w:sz="0" w:space="0" w:color="auto"/>
      </w:divBdr>
    </w:div>
    <w:div w:id="681588532">
      <w:bodyDiv w:val="1"/>
      <w:marLeft w:val="0"/>
      <w:marRight w:val="0"/>
      <w:marTop w:val="0"/>
      <w:marBottom w:val="0"/>
      <w:divBdr>
        <w:top w:val="none" w:sz="0" w:space="0" w:color="auto"/>
        <w:left w:val="none" w:sz="0" w:space="0" w:color="auto"/>
        <w:bottom w:val="none" w:sz="0" w:space="0" w:color="auto"/>
        <w:right w:val="none" w:sz="0" w:space="0" w:color="auto"/>
      </w:divBdr>
    </w:div>
    <w:div w:id="697050482">
      <w:bodyDiv w:val="1"/>
      <w:marLeft w:val="0"/>
      <w:marRight w:val="0"/>
      <w:marTop w:val="0"/>
      <w:marBottom w:val="0"/>
      <w:divBdr>
        <w:top w:val="none" w:sz="0" w:space="0" w:color="auto"/>
        <w:left w:val="none" w:sz="0" w:space="0" w:color="auto"/>
        <w:bottom w:val="none" w:sz="0" w:space="0" w:color="auto"/>
        <w:right w:val="none" w:sz="0" w:space="0" w:color="auto"/>
      </w:divBdr>
    </w:div>
    <w:div w:id="712122012">
      <w:bodyDiv w:val="1"/>
      <w:marLeft w:val="0"/>
      <w:marRight w:val="0"/>
      <w:marTop w:val="0"/>
      <w:marBottom w:val="0"/>
      <w:divBdr>
        <w:top w:val="none" w:sz="0" w:space="0" w:color="auto"/>
        <w:left w:val="none" w:sz="0" w:space="0" w:color="auto"/>
        <w:bottom w:val="none" w:sz="0" w:space="0" w:color="auto"/>
        <w:right w:val="none" w:sz="0" w:space="0" w:color="auto"/>
      </w:divBdr>
    </w:div>
    <w:div w:id="734011721">
      <w:bodyDiv w:val="1"/>
      <w:marLeft w:val="0"/>
      <w:marRight w:val="0"/>
      <w:marTop w:val="0"/>
      <w:marBottom w:val="0"/>
      <w:divBdr>
        <w:top w:val="none" w:sz="0" w:space="0" w:color="auto"/>
        <w:left w:val="none" w:sz="0" w:space="0" w:color="auto"/>
        <w:bottom w:val="none" w:sz="0" w:space="0" w:color="auto"/>
        <w:right w:val="none" w:sz="0" w:space="0" w:color="auto"/>
      </w:divBdr>
    </w:div>
    <w:div w:id="948589627">
      <w:bodyDiv w:val="1"/>
      <w:marLeft w:val="0"/>
      <w:marRight w:val="0"/>
      <w:marTop w:val="0"/>
      <w:marBottom w:val="0"/>
      <w:divBdr>
        <w:top w:val="none" w:sz="0" w:space="0" w:color="auto"/>
        <w:left w:val="none" w:sz="0" w:space="0" w:color="auto"/>
        <w:bottom w:val="none" w:sz="0" w:space="0" w:color="auto"/>
        <w:right w:val="none" w:sz="0" w:space="0" w:color="auto"/>
      </w:divBdr>
    </w:div>
    <w:div w:id="964895848">
      <w:bodyDiv w:val="1"/>
      <w:marLeft w:val="0"/>
      <w:marRight w:val="0"/>
      <w:marTop w:val="0"/>
      <w:marBottom w:val="0"/>
      <w:divBdr>
        <w:top w:val="none" w:sz="0" w:space="0" w:color="auto"/>
        <w:left w:val="none" w:sz="0" w:space="0" w:color="auto"/>
        <w:bottom w:val="none" w:sz="0" w:space="0" w:color="auto"/>
        <w:right w:val="none" w:sz="0" w:space="0" w:color="auto"/>
      </w:divBdr>
    </w:div>
    <w:div w:id="1052533432">
      <w:bodyDiv w:val="1"/>
      <w:marLeft w:val="0"/>
      <w:marRight w:val="0"/>
      <w:marTop w:val="0"/>
      <w:marBottom w:val="0"/>
      <w:divBdr>
        <w:top w:val="none" w:sz="0" w:space="0" w:color="auto"/>
        <w:left w:val="none" w:sz="0" w:space="0" w:color="auto"/>
        <w:bottom w:val="none" w:sz="0" w:space="0" w:color="auto"/>
        <w:right w:val="none" w:sz="0" w:space="0" w:color="auto"/>
      </w:divBdr>
    </w:div>
    <w:div w:id="1085152234">
      <w:bodyDiv w:val="1"/>
      <w:marLeft w:val="0"/>
      <w:marRight w:val="0"/>
      <w:marTop w:val="0"/>
      <w:marBottom w:val="0"/>
      <w:divBdr>
        <w:top w:val="none" w:sz="0" w:space="0" w:color="auto"/>
        <w:left w:val="none" w:sz="0" w:space="0" w:color="auto"/>
        <w:bottom w:val="none" w:sz="0" w:space="0" w:color="auto"/>
        <w:right w:val="none" w:sz="0" w:space="0" w:color="auto"/>
      </w:divBdr>
    </w:div>
    <w:div w:id="1104492556">
      <w:bodyDiv w:val="1"/>
      <w:marLeft w:val="0"/>
      <w:marRight w:val="0"/>
      <w:marTop w:val="0"/>
      <w:marBottom w:val="0"/>
      <w:divBdr>
        <w:top w:val="none" w:sz="0" w:space="0" w:color="auto"/>
        <w:left w:val="none" w:sz="0" w:space="0" w:color="auto"/>
        <w:bottom w:val="none" w:sz="0" w:space="0" w:color="auto"/>
        <w:right w:val="none" w:sz="0" w:space="0" w:color="auto"/>
      </w:divBdr>
    </w:div>
    <w:div w:id="1144392793">
      <w:bodyDiv w:val="1"/>
      <w:marLeft w:val="0"/>
      <w:marRight w:val="0"/>
      <w:marTop w:val="0"/>
      <w:marBottom w:val="0"/>
      <w:divBdr>
        <w:top w:val="none" w:sz="0" w:space="0" w:color="auto"/>
        <w:left w:val="none" w:sz="0" w:space="0" w:color="auto"/>
        <w:bottom w:val="none" w:sz="0" w:space="0" w:color="auto"/>
        <w:right w:val="none" w:sz="0" w:space="0" w:color="auto"/>
      </w:divBdr>
    </w:div>
    <w:div w:id="1215968312">
      <w:bodyDiv w:val="1"/>
      <w:marLeft w:val="0"/>
      <w:marRight w:val="0"/>
      <w:marTop w:val="0"/>
      <w:marBottom w:val="0"/>
      <w:divBdr>
        <w:top w:val="none" w:sz="0" w:space="0" w:color="auto"/>
        <w:left w:val="none" w:sz="0" w:space="0" w:color="auto"/>
        <w:bottom w:val="none" w:sz="0" w:space="0" w:color="auto"/>
        <w:right w:val="none" w:sz="0" w:space="0" w:color="auto"/>
      </w:divBdr>
    </w:div>
    <w:div w:id="1234268640">
      <w:bodyDiv w:val="1"/>
      <w:marLeft w:val="0"/>
      <w:marRight w:val="0"/>
      <w:marTop w:val="0"/>
      <w:marBottom w:val="0"/>
      <w:divBdr>
        <w:top w:val="none" w:sz="0" w:space="0" w:color="auto"/>
        <w:left w:val="none" w:sz="0" w:space="0" w:color="auto"/>
        <w:bottom w:val="none" w:sz="0" w:space="0" w:color="auto"/>
        <w:right w:val="none" w:sz="0" w:space="0" w:color="auto"/>
      </w:divBdr>
    </w:div>
    <w:div w:id="1282151989">
      <w:bodyDiv w:val="1"/>
      <w:marLeft w:val="0"/>
      <w:marRight w:val="0"/>
      <w:marTop w:val="0"/>
      <w:marBottom w:val="0"/>
      <w:divBdr>
        <w:top w:val="none" w:sz="0" w:space="0" w:color="auto"/>
        <w:left w:val="none" w:sz="0" w:space="0" w:color="auto"/>
        <w:bottom w:val="none" w:sz="0" w:space="0" w:color="auto"/>
        <w:right w:val="none" w:sz="0" w:space="0" w:color="auto"/>
      </w:divBdr>
    </w:div>
    <w:div w:id="1327903476">
      <w:bodyDiv w:val="1"/>
      <w:marLeft w:val="0"/>
      <w:marRight w:val="0"/>
      <w:marTop w:val="0"/>
      <w:marBottom w:val="0"/>
      <w:divBdr>
        <w:top w:val="none" w:sz="0" w:space="0" w:color="auto"/>
        <w:left w:val="none" w:sz="0" w:space="0" w:color="auto"/>
        <w:bottom w:val="none" w:sz="0" w:space="0" w:color="auto"/>
        <w:right w:val="none" w:sz="0" w:space="0" w:color="auto"/>
      </w:divBdr>
      <w:divsChild>
        <w:div w:id="986400246">
          <w:marLeft w:val="547"/>
          <w:marRight w:val="0"/>
          <w:marTop w:val="0"/>
          <w:marBottom w:val="0"/>
          <w:divBdr>
            <w:top w:val="none" w:sz="0" w:space="0" w:color="auto"/>
            <w:left w:val="none" w:sz="0" w:space="0" w:color="auto"/>
            <w:bottom w:val="none" w:sz="0" w:space="0" w:color="auto"/>
            <w:right w:val="none" w:sz="0" w:space="0" w:color="auto"/>
          </w:divBdr>
        </w:div>
        <w:div w:id="562906595">
          <w:marLeft w:val="547"/>
          <w:marRight w:val="0"/>
          <w:marTop w:val="0"/>
          <w:marBottom w:val="0"/>
          <w:divBdr>
            <w:top w:val="none" w:sz="0" w:space="0" w:color="auto"/>
            <w:left w:val="none" w:sz="0" w:space="0" w:color="auto"/>
            <w:bottom w:val="none" w:sz="0" w:space="0" w:color="auto"/>
            <w:right w:val="none" w:sz="0" w:space="0" w:color="auto"/>
          </w:divBdr>
        </w:div>
        <w:div w:id="1216241342">
          <w:marLeft w:val="547"/>
          <w:marRight w:val="0"/>
          <w:marTop w:val="0"/>
          <w:marBottom w:val="0"/>
          <w:divBdr>
            <w:top w:val="none" w:sz="0" w:space="0" w:color="auto"/>
            <w:left w:val="none" w:sz="0" w:space="0" w:color="auto"/>
            <w:bottom w:val="none" w:sz="0" w:space="0" w:color="auto"/>
            <w:right w:val="none" w:sz="0" w:space="0" w:color="auto"/>
          </w:divBdr>
        </w:div>
      </w:divsChild>
    </w:div>
    <w:div w:id="1445425152">
      <w:bodyDiv w:val="1"/>
      <w:marLeft w:val="0"/>
      <w:marRight w:val="0"/>
      <w:marTop w:val="0"/>
      <w:marBottom w:val="0"/>
      <w:divBdr>
        <w:top w:val="none" w:sz="0" w:space="0" w:color="auto"/>
        <w:left w:val="none" w:sz="0" w:space="0" w:color="auto"/>
        <w:bottom w:val="none" w:sz="0" w:space="0" w:color="auto"/>
        <w:right w:val="none" w:sz="0" w:space="0" w:color="auto"/>
      </w:divBdr>
    </w:div>
    <w:div w:id="1546334387">
      <w:bodyDiv w:val="1"/>
      <w:marLeft w:val="0"/>
      <w:marRight w:val="0"/>
      <w:marTop w:val="0"/>
      <w:marBottom w:val="0"/>
      <w:divBdr>
        <w:top w:val="none" w:sz="0" w:space="0" w:color="auto"/>
        <w:left w:val="none" w:sz="0" w:space="0" w:color="auto"/>
        <w:bottom w:val="none" w:sz="0" w:space="0" w:color="auto"/>
        <w:right w:val="none" w:sz="0" w:space="0" w:color="auto"/>
      </w:divBdr>
    </w:div>
    <w:div w:id="1602831324">
      <w:bodyDiv w:val="1"/>
      <w:marLeft w:val="0"/>
      <w:marRight w:val="0"/>
      <w:marTop w:val="0"/>
      <w:marBottom w:val="0"/>
      <w:divBdr>
        <w:top w:val="none" w:sz="0" w:space="0" w:color="auto"/>
        <w:left w:val="none" w:sz="0" w:space="0" w:color="auto"/>
        <w:bottom w:val="none" w:sz="0" w:space="0" w:color="auto"/>
        <w:right w:val="none" w:sz="0" w:space="0" w:color="auto"/>
      </w:divBdr>
    </w:div>
    <w:div w:id="1892224964">
      <w:bodyDiv w:val="1"/>
      <w:marLeft w:val="0"/>
      <w:marRight w:val="0"/>
      <w:marTop w:val="0"/>
      <w:marBottom w:val="0"/>
      <w:divBdr>
        <w:top w:val="none" w:sz="0" w:space="0" w:color="auto"/>
        <w:left w:val="none" w:sz="0" w:space="0" w:color="auto"/>
        <w:bottom w:val="none" w:sz="0" w:space="0" w:color="auto"/>
        <w:right w:val="none" w:sz="0" w:space="0" w:color="auto"/>
      </w:divBdr>
    </w:div>
    <w:div w:id="2029717406">
      <w:bodyDiv w:val="1"/>
      <w:marLeft w:val="0"/>
      <w:marRight w:val="0"/>
      <w:marTop w:val="0"/>
      <w:marBottom w:val="0"/>
      <w:divBdr>
        <w:top w:val="none" w:sz="0" w:space="0" w:color="auto"/>
        <w:left w:val="none" w:sz="0" w:space="0" w:color="auto"/>
        <w:bottom w:val="none" w:sz="0" w:space="0" w:color="auto"/>
        <w:right w:val="none" w:sz="0" w:space="0" w:color="auto"/>
      </w:divBdr>
    </w:div>
    <w:div w:id="2057848838">
      <w:bodyDiv w:val="1"/>
      <w:marLeft w:val="0"/>
      <w:marRight w:val="0"/>
      <w:marTop w:val="0"/>
      <w:marBottom w:val="0"/>
      <w:divBdr>
        <w:top w:val="none" w:sz="0" w:space="0" w:color="auto"/>
        <w:left w:val="none" w:sz="0" w:space="0" w:color="auto"/>
        <w:bottom w:val="none" w:sz="0" w:space="0" w:color="auto"/>
        <w:right w:val="none" w:sz="0" w:space="0" w:color="auto"/>
      </w:divBdr>
    </w:div>
    <w:div w:id="2117363027">
      <w:bodyDiv w:val="1"/>
      <w:marLeft w:val="0"/>
      <w:marRight w:val="0"/>
      <w:marTop w:val="0"/>
      <w:marBottom w:val="0"/>
      <w:divBdr>
        <w:top w:val="none" w:sz="0" w:space="0" w:color="auto"/>
        <w:left w:val="none" w:sz="0" w:space="0" w:color="auto"/>
        <w:bottom w:val="none" w:sz="0" w:space="0" w:color="auto"/>
        <w:right w:val="none" w:sz="0" w:space="0" w:color="auto"/>
      </w:divBdr>
    </w:div>
    <w:div w:id="21190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Prof. FANG Xiao</cp:lastModifiedBy>
  <cp:revision>28</cp:revision>
  <cp:lastPrinted>2020-12-24T07:17:00Z</cp:lastPrinted>
  <dcterms:created xsi:type="dcterms:W3CDTF">2021-09-08T02:19:00Z</dcterms:created>
  <dcterms:modified xsi:type="dcterms:W3CDTF">2021-10-11T02:46:00Z</dcterms:modified>
</cp:coreProperties>
</file>