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C61FB" w14:textId="1A0C8F02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0E2B7D">
        <w:rPr>
          <w:rFonts w:ascii="黑体" w:eastAsia="黑体" w:hAnsi="黑体" w:hint="eastAsia"/>
          <w:sz w:val="32"/>
          <w:szCs w:val="32"/>
        </w:rPr>
        <w:t>我是朗读者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14:paraId="7077CC72" w14:textId="77777777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029C61A3" w14:textId="77777777" w:rsidTr="003F0EF6">
        <w:trPr>
          <w:jc w:val="center"/>
        </w:trPr>
        <w:tc>
          <w:tcPr>
            <w:tcW w:w="1135" w:type="dxa"/>
            <w:vAlign w:val="center"/>
          </w:tcPr>
          <w:p w14:paraId="3EEB31C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5FE10BE3" w14:textId="5F0B60E9" w:rsidR="00D13271" w:rsidRPr="00DD7B5F" w:rsidRDefault="00B40A1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B40A12">
              <w:rPr>
                <w:rFonts w:ascii="宋体" w:eastAsia="宋体" w:hAnsi="宋体"/>
              </w:rPr>
              <w:t>I am a declaimer</w:t>
            </w:r>
          </w:p>
        </w:tc>
        <w:tc>
          <w:tcPr>
            <w:tcW w:w="1134" w:type="dxa"/>
            <w:vAlign w:val="center"/>
          </w:tcPr>
          <w:p w14:paraId="5791DB9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11A1ADFC" w14:textId="05D4B378" w:rsidR="00D13271" w:rsidRPr="00DD7B5F" w:rsidRDefault="005E7710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TAAA1027</w:t>
            </w:r>
            <w:bookmarkStart w:id="0" w:name="_GoBack"/>
            <w:bookmarkEnd w:id="0"/>
          </w:p>
        </w:tc>
      </w:tr>
      <w:tr w:rsidR="00D13271" w:rsidRPr="002F4D99" w14:paraId="313ADA02" w14:textId="77777777" w:rsidTr="003F0EF6">
        <w:trPr>
          <w:jc w:val="center"/>
        </w:trPr>
        <w:tc>
          <w:tcPr>
            <w:tcW w:w="1135" w:type="dxa"/>
            <w:vAlign w:val="center"/>
          </w:tcPr>
          <w:p w14:paraId="445A497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56C103E4" w14:textId="27772131" w:rsidR="00D13271" w:rsidRPr="00DD7B5F" w:rsidRDefault="00EE0B4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EE0B4A">
              <w:rPr>
                <w:rFonts w:ascii="宋体" w:eastAsia="宋体" w:hAnsi="宋体" w:hint="eastAsia"/>
              </w:rPr>
              <w:t>通识教育课程、选修课程</w:t>
            </w:r>
          </w:p>
        </w:tc>
        <w:tc>
          <w:tcPr>
            <w:tcW w:w="1134" w:type="dxa"/>
            <w:vAlign w:val="center"/>
          </w:tcPr>
          <w:p w14:paraId="45BF325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52FC399B" w14:textId="54D20092" w:rsidR="00D13271" w:rsidRPr="00DD7B5F" w:rsidRDefault="00EE0B4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EE0B4A">
              <w:rPr>
                <w:rFonts w:ascii="宋体" w:eastAsia="宋体" w:hAnsi="宋体" w:hint="eastAsia"/>
              </w:rPr>
              <w:t>广播电视、主持、新闻、广告、网络新闻等专业</w:t>
            </w:r>
          </w:p>
        </w:tc>
      </w:tr>
      <w:tr w:rsidR="00D13271" w:rsidRPr="002F4D99" w14:paraId="1C34E323" w14:textId="77777777" w:rsidTr="003F0EF6">
        <w:trPr>
          <w:jc w:val="center"/>
        </w:trPr>
        <w:tc>
          <w:tcPr>
            <w:tcW w:w="1135" w:type="dxa"/>
            <w:vAlign w:val="center"/>
          </w:tcPr>
          <w:p w14:paraId="39CA4B6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0BA9B1C" w14:textId="176CCE5D" w:rsidR="00D13271" w:rsidRPr="00DD7B5F" w:rsidRDefault="00EE0B4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1DD56F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135E1AC0" w14:textId="443579C9" w:rsidR="00D13271" w:rsidRPr="00DD7B5F" w:rsidRDefault="00EE0B4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D13271" w:rsidRPr="002F4D99" w14:paraId="676017E1" w14:textId="77777777" w:rsidTr="003F0EF6">
        <w:trPr>
          <w:jc w:val="center"/>
        </w:trPr>
        <w:tc>
          <w:tcPr>
            <w:tcW w:w="1135" w:type="dxa"/>
            <w:vAlign w:val="center"/>
          </w:tcPr>
          <w:p w14:paraId="33FA6FB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99C6339" w14:textId="08461C42" w:rsidR="00D13271" w:rsidRPr="00DD7B5F" w:rsidRDefault="00EE0B4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冯洋</w:t>
            </w:r>
          </w:p>
        </w:tc>
        <w:tc>
          <w:tcPr>
            <w:tcW w:w="1134" w:type="dxa"/>
            <w:vAlign w:val="center"/>
          </w:tcPr>
          <w:p w14:paraId="6F974DD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1A91D333" w14:textId="3AEE51F6" w:rsidR="00D13271" w:rsidRPr="00DD7B5F" w:rsidRDefault="00EE0B4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022.</w:t>
            </w:r>
            <w:r w:rsidR="00DB09D5">
              <w:rPr>
                <w:rFonts w:ascii="宋体" w:eastAsia="宋体" w:hAnsi="宋体"/>
              </w:rPr>
              <w:t>2.23</w:t>
            </w:r>
          </w:p>
        </w:tc>
      </w:tr>
      <w:tr w:rsidR="00D13271" w:rsidRPr="002F4D99" w14:paraId="5B110203" w14:textId="77777777" w:rsidTr="003F0EF6">
        <w:trPr>
          <w:jc w:val="center"/>
        </w:trPr>
        <w:tc>
          <w:tcPr>
            <w:tcW w:w="1135" w:type="dxa"/>
            <w:vAlign w:val="center"/>
          </w:tcPr>
          <w:p w14:paraId="6C80F01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2987D55C" w14:textId="607F9CF6" w:rsidR="00D13271" w:rsidRPr="00DD7B5F" w:rsidRDefault="00EE0B4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EE0B4A">
              <w:rPr>
                <w:rFonts w:ascii="宋体" w:eastAsia="宋体" w:hAnsi="宋体" w:hint="eastAsia"/>
              </w:rPr>
              <w:t>冯洋，《朗诵艺术教程》，中国传媒大学出版社，</w:t>
            </w:r>
            <w:r w:rsidRPr="00EE0B4A">
              <w:rPr>
                <w:rFonts w:ascii="宋体" w:eastAsia="宋体" w:hAnsi="宋体"/>
              </w:rPr>
              <w:t>2021年</w:t>
            </w:r>
          </w:p>
        </w:tc>
      </w:tr>
    </w:tbl>
    <w:p w14:paraId="368713E4" w14:textId="77777777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7712F3C2" w14:textId="77777777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70724733" w14:textId="32FB74EC" w:rsidR="00EE0B4A" w:rsidRDefault="00EE0B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EE0B4A">
        <w:rPr>
          <w:rFonts w:hAnsi="宋体" w:cs="宋体" w:hint="eastAsia"/>
        </w:rPr>
        <w:t>在“新时代、新指南、新战略、新作为”思想的指引下，人民的文化自信心和民族自豪感倍增。播音主持专业课程《诵读指导实践》立足于当下社会痛点和专业痛点，聚焦文艺从业者的德艺品质问题和艺术学生文化功底较弱、浮躁心气高、浮夸“形式化”表演的问题。课程以“红色诵读文化”为核心，树立了“立体知识结构、团队主创能力、全面融合思维、家国文艺人才”的四维度目标，建立了“文、思、本、无、界”的教学创新理念。以中华经典文学和红色经典篇目为诵读创作基础，注重“文脉传承”和”“思政朗诵”的教学内容重构，实现“学生为本”的教学过程，建立“无边课堂”和“跨界融合”的教学方法和考评机制。</w:t>
      </w:r>
    </w:p>
    <w:p w14:paraId="7CF68179" w14:textId="77777777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7F634202" w14:textId="77777777" w:rsidR="00EE0B4A" w:rsidRPr="00EE0B4A" w:rsidRDefault="00EE0B4A" w:rsidP="00EE0B4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EE0B4A">
        <w:rPr>
          <w:rFonts w:hAnsi="宋体" w:cs="宋体" w:hint="eastAsia"/>
        </w:rPr>
        <w:t>本课程是播音主持专业学生的专业必修课，对于开拓播音主持专业学生的业务视野，丰富业务领域，培养学生的观察力、理解力、感受力、领悟力、鉴赏力，从而提高语言表现力，整体提升学生的语言功力有着十分重要的意义。本课程的教学注重理论性与实践性相结合，基于古诗词朗诵、现代诗朗诵、散文朗读、寓言童话和小说播讲等诸多有声语言样式的表达的教学内容，课程建立了“立体知识结构、团队主创能力、全面融合思维、家国文艺人才”的四维度目标。</w:t>
      </w:r>
    </w:p>
    <w:p w14:paraId="6EE03215" w14:textId="26434351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B1288E">
        <w:rPr>
          <w:rFonts w:hAnsi="宋体" w:cs="宋体" w:hint="eastAsia"/>
          <w:b/>
        </w:rPr>
        <w:t>知识目标</w:t>
      </w:r>
    </w:p>
    <w:p w14:paraId="7F0E75C4" w14:textId="77777777" w:rsidR="00B1288E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>.1</w:t>
      </w:r>
      <w:r w:rsidRPr="00EE0B4A">
        <w:rPr>
          <w:rFonts w:hAnsi="宋体" w:cs="宋体" w:hint="eastAsia"/>
        </w:rPr>
        <w:t>树立立体知识结构目标</w:t>
      </w:r>
      <w:r>
        <w:rPr>
          <w:rFonts w:hAnsi="宋体" w:cs="宋体" w:hint="eastAsia"/>
        </w:rPr>
        <w:t>，</w:t>
      </w:r>
      <w:r w:rsidRPr="00EE0B4A">
        <w:rPr>
          <w:rFonts w:hAnsi="宋体" w:cs="宋体" w:hint="eastAsia"/>
        </w:rPr>
        <w:t>理解诵读知识理论</w:t>
      </w:r>
      <w:r>
        <w:rPr>
          <w:rFonts w:hAnsi="宋体" w:cs="宋体" w:hint="eastAsia"/>
        </w:rPr>
        <w:t>。</w:t>
      </w:r>
    </w:p>
    <w:p w14:paraId="02E9E024" w14:textId="065394F7" w:rsidR="00B1288E" w:rsidRPr="00EE0B4A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1.2</w:t>
      </w:r>
      <w:r w:rsidRPr="00EE0B4A">
        <w:rPr>
          <w:rFonts w:hAnsi="宋体" w:cs="宋体" w:hint="eastAsia"/>
        </w:rPr>
        <w:t>领悟红色文学中的“新指南”“新战略”意义，积累经典文学作品，建立艺术、思政、文学相结合的知识结构。</w:t>
      </w:r>
    </w:p>
    <w:p w14:paraId="126537F7" w14:textId="6B5F1A68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B1288E">
        <w:rPr>
          <w:rFonts w:hAnsi="宋体" w:cs="宋体" w:hint="eastAsia"/>
          <w:b/>
        </w:rPr>
        <w:t>能力目标</w:t>
      </w:r>
    </w:p>
    <w:p w14:paraId="0128C722" w14:textId="2487A044" w:rsidR="00B1288E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2.1</w:t>
      </w:r>
      <w:r w:rsidRPr="00EE0B4A">
        <w:rPr>
          <w:rFonts w:hAnsi="宋体" w:cs="宋体" w:hint="eastAsia"/>
        </w:rPr>
        <w:t>熟练运用诵读技巧，</w:t>
      </w:r>
      <w:r w:rsidR="00875D5E">
        <w:rPr>
          <w:rFonts w:hAnsi="宋体" w:cs="宋体" w:hint="eastAsia"/>
        </w:rPr>
        <w:t>培育学生艺术</w:t>
      </w:r>
      <w:r w:rsidRPr="00EE0B4A">
        <w:rPr>
          <w:rFonts w:hAnsi="宋体" w:cs="宋体" w:hint="eastAsia"/>
        </w:rPr>
        <w:t>主创</w:t>
      </w:r>
      <w:r>
        <w:rPr>
          <w:rFonts w:hAnsi="宋体" w:cs="宋体" w:hint="eastAsia"/>
        </w:rPr>
        <w:t>能力。</w:t>
      </w:r>
    </w:p>
    <w:p w14:paraId="3ECEBFB7" w14:textId="4EC9D248" w:rsidR="00B1288E" w:rsidRPr="00EE0B4A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>.2</w:t>
      </w:r>
      <w:r w:rsidRPr="00EE0B4A">
        <w:rPr>
          <w:rFonts w:hAnsi="宋体" w:cs="宋体" w:hint="eastAsia"/>
        </w:rPr>
        <w:t>培育团队合作能力，鼓励创作具有“新时代”意义的诵读作品。</w:t>
      </w:r>
    </w:p>
    <w:p w14:paraId="6382FFDA" w14:textId="51956C6A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bookmarkStart w:id="1" w:name="_Hlk96517183"/>
      <w:r w:rsidRPr="000C2D1F">
        <w:rPr>
          <w:rFonts w:hAnsi="宋体" w:cs="宋体" w:hint="eastAsia"/>
          <w:b/>
        </w:rPr>
        <w:t>课程目标3：</w:t>
      </w:r>
      <w:r w:rsidR="00B1288E">
        <w:rPr>
          <w:rFonts w:hAnsi="宋体" w:cs="宋体" w:hint="eastAsia"/>
          <w:b/>
        </w:rPr>
        <w:t>思维目标</w:t>
      </w:r>
    </w:p>
    <w:bookmarkEnd w:id="1"/>
    <w:p w14:paraId="5EC5710C" w14:textId="3B785DB6" w:rsidR="00B1288E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3.1</w:t>
      </w:r>
      <w:r w:rsidRPr="00EE0B4A">
        <w:rPr>
          <w:rFonts w:hAnsi="宋体" w:cs="宋体" w:hint="eastAsia"/>
        </w:rPr>
        <w:t>激发多角度的艺术思维能力</w:t>
      </w:r>
      <w:r>
        <w:rPr>
          <w:rFonts w:hAnsi="宋体" w:cs="宋体" w:hint="eastAsia"/>
        </w:rPr>
        <w:t>，</w:t>
      </w:r>
      <w:r w:rsidRPr="00EE0B4A">
        <w:rPr>
          <w:rFonts w:hAnsi="宋体" w:cs="宋体" w:hint="eastAsia"/>
        </w:rPr>
        <w:t>树立全面融合思维目标。</w:t>
      </w:r>
    </w:p>
    <w:p w14:paraId="7A35A37E" w14:textId="74A2DD2D" w:rsidR="00B1288E" w:rsidRPr="00EE0B4A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3.2</w:t>
      </w:r>
      <w:r w:rsidRPr="00EE0B4A">
        <w:rPr>
          <w:rFonts w:hAnsi="宋体" w:cs="宋体" w:hint="eastAsia"/>
        </w:rPr>
        <w:t>培育感性与理性、感受与逻辑、文理融合的思维模式</w:t>
      </w:r>
      <w:r>
        <w:rPr>
          <w:rFonts w:hAnsi="宋体" w:cs="宋体" w:hint="eastAsia"/>
        </w:rPr>
        <w:t>。</w:t>
      </w:r>
    </w:p>
    <w:p w14:paraId="4935F044" w14:textId="6C1D9A04" w:rsidR="00B1288E" w:rsidRPr="000C2D1F" w:rsidRDefault="00B1288E" w:rsidP="00B1288E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>
        <w:rPr>
          <w:rFonts w:hAnsi="宋体" w:cs="宋体" w:hint="eastAsia"/>
          <w:b/>
        </w:rPr>
        <w:t>素养目标</w:t>
      </w:r>
    </w:p>
    <w:p w14:paraId="18371F99" w14:textId="6FD5C34D" w:rsidR="00B1288E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</w:t>
      </w:r>
      <w:r>
        <w:rPr>
          <w:rFonts w:hAnsi="宋体" w:cs="宋体"/>
        </w:rPr>
        <w:t>.1</w:t>
      </w:r>
      <w:r w:rsidRPr="000E2B7D">
        <w:rPr>
          <w:rFonts w:hAnsi="宋体" w:cs="宋体" w:hint="eastAsia"/>
        </w:rPr>
        <w:t>强调诵读展演中的红色精神，</w:t>
      </w:r>
      <w:r>
        <w:rPr>
          <w:rFonts w:hAnsi="宋体" w:cs="宋体" w:hint="eastAsia"/>
        </w:rPr>
        <w:t>培育诵读文化中的红色基因。</w:t>
      </w:r>
    </w:p>
    <w:p w14:paraId="643A32DB" w14:textId="4AAE972C" w:rsidR="00B1288E" w:rsidRPr="00EE0B4A" w:rsidRDefault="00B1288E" w:rsidP="00B1288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4.2</w:t>
      </w:r>
      <w:r w:rsidRPr="000E2B7D">
        <w:rPr>
          <w:rFonts w:hAnsi="宋体" w:cs="宋体" w:hint="eastAsia"/>
        </w:rPr>
        <w:t>要塑造协同合作、知行合一的创新型、专家型人才。</w:t>
      </w:r>
    </w:p>
    <w:p w14:paraId="349189BC" w14:textId="77777777" w:rsidR="00B1288E" w:rsidRDefault="00B1288E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2061D422" w14:textId="76B2631F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6413D4B2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08620931" w14:textId="77777777" w:rsidTr="00DD7B5F">
        <w:trPr>
          <w:jc w:val="center"/>
        </w:trPr>
        <w:tc>
          <w:tcPr>
            <w:tcW w:w="1302" w:type="dxa"/>
            <w:vAlign w:val="center"/>
          </w:tcPr>
          <w:p w14:paraId="67D3A147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3CDF213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570A47EB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4075F5C3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1CF35E31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34075DF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19AD8DC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3225B19D" w14:textId="114FDCDE" w:rsidR="00E05E8B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朗读</w:t>
            </w:r>
            <w:r w:rsidR="002F35DC">
              <w:rPr>
                <w:rFonts w:hAnsi="宋体" w:cs="宋体" w:hint="eastAsia"/>
              </w:rPr>
              <w:t>概述</w:t>
            </w:r>
          </w:p>
        </w:tc>
        <w:tc>
          <w:tcPr>
            <w:tcW w:w="2688" w:type="dxa"/>
            <w:vAlign w:val="center"/>
          </w:tcPr>
          <w:p w14:paraId="6B1B9A17" w14:textId="3BF5B096" w:rsidR="00E05E8B" w:rsidRDefault="00875D5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立体知识结构</w:t>
            </w:r>
          </w:p>
        </w:tc>
      </w:tr>
      <w:tr w:rsidR="00E05E8B" w14:paraId="140B68F5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F713EC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681AB2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67911CF0" w14:textId="4195391F" w:rsidR="00E05E8B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朗读准备</w:t>
            </w:r>
          </w:p>
        </w:tc>
        <w:tc>
          <w:tcPr>
            <w:tcW w:w="2688" w:type="dxa"/>
            <w:vAlign w:val="center"/>
          </w:tcPr>
          <w:p w14:paraId="45100E8F" w14:textId="55D30CBD" w:rsidR="00E05E8B" w:rsidRDefault="00875D5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红色文学文化</w:t>
            </w:r>
          </w:p>
        </w:tc>
      </w:tr>
      <w:tr w:rsidR="00E05E8B" w14:paraId="71931212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4C62CCA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11B0F43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4C948EC2" w14:textId="7386698A" w:rsidR="00E05E8B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朗读基础、朗读技巧</w:t>
            </w:r>
          </w:p>
        </w:tc>
        <w:tc>
          <w:tcPr>
            <w:tcW w:w="2688" w:type="dxa"/>
            <w:vAlign w:val="center"/>
          </w:tcPr>
          <w:p w14:paraId="7A358097" w14:textId="10CBE04B" w:rsidR="00E05E8B" w:rsidRDefault="00875D5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艺术主创能力</w:t>
            </w:r>
          </w:p>
        </w:tc>
      </w:tr>
      <w:tr w:rsidR="00E05E8B" w14:paraId="501935EA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2292810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FF2BA76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4DE83A1A" w14:textId="422AD8C0" w:rsidR="00E05E8B" w:rsidRPr="002324AC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2324AC">
              <w:rPr>
                <w:rFonts w:ascii="黑体" w:hAnsi="宋体" w:hint="eastAsia"/>
                <w:szCs w:val="21"/>
              </w:rPr>
              <w:t>朗诵创作</w:t>
            </w:r>
          </w:p>
        </w:tc>
        <w:tc>
          <w:tcPr>
            <w:tcW w:w="2688" w:type="dxa"/>
            <w:vAlign w:val="center"/>
          </w:tcPr>
          <w:p w14:paraId="6109CD63" w14:textId="20C5C7AB" w:rsidR="00E05E8B" w:rsidRDefault="00875D5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团队合作能力</w:t>
            </w:r>
          </w:p>
        </w:tc>
      </w:tr>
      <w:tr w:rsidR="002318A9" w14:paraId="0689C05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723641DF" w14:textId="77777777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268A0F7C" w14:textId="3B98DCA2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14:paraId="1980CB1C" w14:textId="53292A51" w:rsidR="002318A9" w:rsidRPr="002324AC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2324AC">
              <w:rPr>
                <w:rFonts w:ascii="黑体" w:hAnsi="宋体" w:hint="eastAsia"/>
                <w:szCs w:val="21"/>
              </w:rPr>
              <w:t>现场把握</w:t>
            </w:r>
          </w:p>
        </w:tc>
        <w:tc>
          <w:tcPr>
            <w:tcW w:w="2688" w:type="dxa"/>
            <w:vAlign w:val="center"/>
          </w:tcPr>
          <w:p w14:paraId="7CFCBA73" w14:textId="2E214E69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艺术思维能力</w:t>
            </w:r>
          </w:p>
        </w:tc>
      </w:tr>
      <w:tr w:rsidR="002318A9" w14:paraId="4926F91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34AA95F" w14:textId="77777777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25059A2" w14:textId="4D3BC0C5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14:paraId="4F8B7790" w14:textId="4E651DE0" w:rsidR="002318A9" w:rsidRPr="002324AC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2324AC">
              <w:rPr>
                <w:rFonts w:ascii="黑体" w:hAnsi="宋体" w:hint="eastAsia"/>
                <w:szCs w:val="21"/>
              </w:rPr>
              <w:t>态度情感、逻辑感受</w:t>
            </w:r>
          </w:p>
        </w:tc>
        <w:tc>
          <w:tcPr>
            <w:tcW w:w="2688" w:type="dxa"/>
            <w:vAlign w:val="center"/>
          </w:tcPr>
          <w:p w14:paraId="3476B5BE" w14:textId="3D432EE1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文理融合思维</w:t>
            </w:r>
          </w:p>
        </w:tc>
      </w:tr>
      <w:tr w:rsidR="002318A9" w14:paraId="67BB40C5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DA4BF77" w14:textId="28EA34A1" w:rsidR="002318A9" w:rsidRDefault="002318A9" w:rsidP="00B1288E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14:paraId="64522DB7" w14:textId="52F8E7E9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4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FB0BE7D" w14:textId="51241650" w:rsidR="002318A9" w:rsidRPr="002324AC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2324AC">
              <w:rPr>
                <w:rFonts w:ascii="黑体" w:hAnsi="宋体" w:hint="eastAsia"/>
                <w:szCs w:val="21"/>
              </w:rPr>
              <w:t>篇目理解</w:t>
            </w:r>
          </w:p>
        </w:tc>
        <w:tc>
          <w:tcPr>
            <w:tcW w:w="2688" w:type="dxa"/>
            <w:vAlign w:val="center"/>
          </w:tcPr>
          <w:p w14:paraId="7A88A8A8" w14:textId="0DE74CCA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红色文化基因</w:t>
            </w:r>
          </w:p>
        </w:tc>
      </w:tr>
      <w:tr w:rsidR="002318A9" w14:paraId="4E52EE3C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FBD36F2" w14:textId="77777777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8F1DB86" w14:textId="1272D33E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4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017F7608" w14:textId="60B59FD5" w:rsidR="002318A9" w:rsidRPr="002324AC" w:rsidRDefault="00CB1427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2324AC">
              <w:rPr>
                <w:rFonts w:ascii="黑体" w:hAnsi="宋体" w:hint="eastAsia"/>
                <w:szCs w:val="21"/>
              </w:rPr>
              <w:t>播读创作</w:t>
            </w:r>
          </w:p>
        </w:tc>
        <w:tc>
          <w:tcPr>
            <w:tcW w:w="2688" w:type="dxa"/>
            <w:vAlign w:val="center"/>
          </w:tcPr>
          <w:p w14:paraId="11DFB5ED" w14:textId="59AC12A2" w:rsidR="002318A9" w:rsidRDefault="002318A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协同合作、知行合一</w:t>
            </w:r>
          </w:p>
        </w:tc>
      </w:tr>
    </w:tbl>
    <w:p w14:paraId="4218F2F2" w14:textId="77777777" w:rsidR="002F35DC" w:rsidRDefault="002F35DC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38413804" w14:textId="74DFA063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0823C7B7" w14:textId="554FCFFE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bookmarkStart w:id="2" w:name="_Hlk96518320"/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7A4B6A">
        <w:rPr>
          <w:rFonts w:ascii="黑体" w:eastAsia="黑体" w:hAnsi="黑体" w:cs="Times New Roman" w:hint="eastAsia"/>
          <w:b/>
          <w:sz w:val="24"/>
          <w:szCs w:val="24"/>
        </w:rPr>
        <w:t>朗读</w:t>
      </w:r>
      <w:r w:rsidR="00AC58CF">
        <w:rPr>
          <w:rFonts w:ascii="黑体" w:eastAsia="黑体" w:hAnsi="黑体" w:cs="Times New Roman" w:hint="eastAsia"/>
          <w:b/>
          <w:sz w:val="24"/>
          <w:szCs w:val="24"/>
        </w:rPr>
        <w:t>概述</w:t>
      </w:r>
    </w:p>
    <w:p w14:paraId="658EE0AD" w14:textId="77777777" w:rsidR="00AC58CF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FB16483" w14:textId="7FE1B48F" w:rsidR="002A7568" w:rsidRPr="00313A87" w:rsidRDefault="00AC58C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理解朗读内涵，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构建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朗读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创作的正确观念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369D5CD" w14:textId="10D8BBDD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5ABCA5A" w14:textId="7AD7178F" w:rsidR="00AC58CF" w:rsidRPr="00313A87" w:rsidRDefault="00AC58C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朗读创作的正确道路与创作规律。</w:t>
      </w:r>
    </w:p>
    <w:p w14:paraId="7E3BD5A3" w14:textId="77777777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9AC31C5" w14:textId="19B9EB1E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朗读的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内涵与外延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属性特征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功能作用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道路与规律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，以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央视《新春诗会》《朗读者》等经典节目朗诵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片段为例。</w:t>
      </w:r>
    </w:p>
    <w:p w14:paraId="587FC8F2" w14:textId="0C7DA9BB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BE51784" w14:textId="62C43CD9" w:rsidR="00AC58CF" w:rsidRPr="00313A87" w:rsidRDefault="00AC58C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案例鉴赏法、点评互评法</w:t>
      </w:r>
    </w:p>
    <w:p w14:paraId="394CDA22" w14:textId="77777777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bookmarkEnd w:id="2"/>
    <w:p w14:paraId="4E215336" w14:textId="7582C2D5" w:rsidR="00AC58CF" w:rsidRP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树立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朗读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创作的正确道路，坚定文化自信心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民族自豪感。</w:t>
      </w:r>
    </w:p>
    <w:p w14:paraId="2489F852" w14:textId="4FEF37C5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7A4B6A"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7A4B6A">
        <w:rPr>
          <w:rFonts w:ascii="黑体" w:eastAsia="黑体" w:hAnsi="黑体" w:cs="Times New Roman" w:hint="eastAsia"/>
          <w:b/>
          <w:sz w:val="24"/>
          <w:szCs w:val="24"/>
        </w:rPr>
        <w:t>朗读准备</w:t>
      </w:r>
    </w:p>
    <w:p w14:paraId="5C08242D" w14:textId="2863017D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93CE5F5" w14:textId="72964DBB" w:rsidR="00474090" w:rsidRPr="00313A87" w:rsidRDefault="00474090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建立长期广泛的素养积累，学会朗读备稿。</w:t>
      </w:r>
    </w:p>
    <w:p w14:paraId="3F60A9A4" w14:textId="6ACB51BA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50B30D4" w14:textId="79522088" w:rsidR="009346EB" w:rsidRPr="00313A87" w:rsidRDefault="009346EB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朗读状态、备稿六步</w:t>
      </w:r>
    </w:p>
    <w:p w14:paraId="7A58C381" w14:textId="09105147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7771D32" w14:textId="4FA7D64A" w:rsidR="007309A3" w:rsidRDefault="009346EB" w:rsidP="007309A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朗读的</w:t>
      </w:r>
      <w:r w:rsidRPr="009346EB">
        <w:rPr>
          <w:rFonts w:ascii="宋体" w:eastAsia="宋体" w:hAnsi="宋体" w:hint="eastAsia"/>
          <w:szCs w:val="21"/>
        </w:rPr>
        <w:t>状态</w:t>
      </w:r>
      <w:r>
        <w:rPr>
          <w:rFonts w:ascii="宋体" w:eastAsia="宋体" w:hAnsi="宋体" w:hint="eastAsia"/>
          <w:szCs w:val="21"/>
        </w:rPr>
        <w:t>、</w:t>
      </w:r>
      <w:r w:rsidRPr="009346EB">
        <w:rPr>
          <w:rFonts w:ascii="宋体" w:eastAsia="宋体" w:hAnsi="宋体" w:hint="eastAsia"/>
          <w:szCs w:val="21"/>
        </w:rPr>
        <w:t>身份</w:t>
      </w:r>
      <w:r w:rsidR="007309A3">
        <w:rPr>
          <w:rFonts w:ascii="宋体" w:eastAsia="宋体" w:hAnsi="宋体" w:hint="eastAsia"/>
          <w:szCs w:val="21"/>
        </w:rPr>
        <w:t>、</w:t>
      </w:r>
      <w:r w:rsidRPr="009346EB">
        <w:rPr>
          <w:rFonts w:ascii="宋体" w:eastAsia="宋体" w:hAnsi="宋体" w:hint="eastAsia"/>
          <w:szCs w:val="21"/>
        </w:rPr>
        <w:t>备稿六步</w:t>
      </w:r>
      <w:r w:rsidR="007309A3">
        <w:rPr>
          <w:rFonts w:ascii="宋体" w:eastAsia="宋体" w:hAnsi="宋体" w:hint="eastAsia"/>
          <w:szCs w:val="21"/>
        </w:rPr>
        <w:t>、</w:t>
      </w:r>
      <w:r w:rsidRPr="009346EB">
        <w:rPr>
          <w:rFonts w:ascii="宋体" w:eastAsia="宋体" w:hAnsi="宋体" w:hint="eastAsia"/>
          <w:szCs w:val="21"/>
        </w:rPr>
        <w:t>素养积累</w:t>
      </w:r>
      <w:r w:rsidR="007309A3">
        <w:rPr>
          <w:rFonts w:ascii="宋体" w:eastAsia="宋体" w:hAnsi="宋体" w:hint="eastAsia"/>
          <w:szCs w:val="21"/>
        </w:rPr>
        <w:t>，以</w:t>
      </w:r>
      <w:r w:rsidR="007309A3" w:rsidRPr="007309A3">
        <w:rPr>
          <w:rFonts w:ascii="宋体" w:eastAsia="宋体" w:hAnsi="宋体" w:hint="eastAsia"/>
          <w:szCs w:val="21"/>
        </w:rPr>
        <w:t>《观沧海》《我的自白书》《沁园春·雪》《春江花月夜》</w:t>
      </w:r>
      <w:r w:rsidR="007309A3">
        <w:rPr>
          <w:rFonts w:ascii="宋体" w:eastAsia="宋体" w:hAnsi="宋体" w:hint="eastAsia"/>
          <w:szCs w:val="21"/>
        </w:rPr>
        <w:t>等为例。</w:t>
      </w:r>
    </w:p>
    <w:p w14:paraId="3A511E48" w14:textId="74D4A787" w:rsidR="00AC58CF" w:rsidRDefault="00AC58CF" w:rsidP="007309A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D2BCD4C" w14:textId="56B9759E" w:rsidR="007309A3" w:rsidRPr="007309A3" w:rsidRDefault="007309A3" w:rsidP="007309A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示范法、点评法</w:t>
      </w:r>
    </w:p>
    <w:p w14:paraId="550371B8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F821289" w14:textId="69EB803C" w:rsidR="00AC58CF" w:rsidRPr="00AC58CF" w:rsidRDefault="007309A3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真正驾驭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朗读创作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坚持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长期广泛的素养积累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，提升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思想觉悟、文化知识、生活阅历、艺术审美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等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7A5A3E3" w14:textId="501D4284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044CF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6044CF">
        <w:rPr>
          <w:rFonts w:ascii="黑体" w:eastAsia="黑体" w:hAnsi="黑体" w:cs="Times New Roman" w:hint="eastAsia"/>
          <w:b/>
          <w:sz w:val="24"/>
          <w:szCs w:val="24"/>
        </w:rPr>
        <w:t>朗读基础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88D0BB2" w14:textId="0D8D9F18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D1D06BB" w14:textId="3FA59804" w:rsidR="006044CF" w:rsidRPr="00313A87" w:rsidRDefault="006044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建立朗读创作的语音发声基础，纠正语音与发声问题。</w:t>
      </w:r>
    </w:p>
    <w:p w14:paraId="16067B9E" w14:textId="4351363B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D9A4DA0" w14:textId="644F89DE" w:rsidR="00012053" w:rsidRPr="00313A87" w:rsidRDefault="00012053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胸腹联合式呼吸</w:t>
      </w:r>
    </w:p>
    <w:p w14:paraId="11C1089C" w14:textId="7393F733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BD9C08A" w14:textId="77777777" w:rsidR="00607F36" w:rsidRDefault="00012053" w:rsidP="00607F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012053">
        <w:rPr>
          <w:rFonts w:ascii="宋体" w:eastAsia="宋体" w:hAnsi="宋体" w:hint="eastAsia"/>
          <w:szCs w:val="21"/>
        </w:rPr>
        <w:t>气出丹田</w:t>
      </w:r>
      <w:r>
        <w:rPr>
          <w:rFonts w:ascii="宋体" w:eastAsia="宋体" w:hAnsi="宋体" w:hint="eastAsia"/>
          <w:szCs w:val="21"/>
        </w:rPr>
        <w:t>、</w:t>
      </w:r>
      <w:r w:rsidRPr="00012053">
        <w:rPr>
          <w:rFonts w:ascii="宋体" w:eastAsia="宋体" w:hAnsi="宋体" w:hint="eastAsia"/>
          <w:szCs w:val="21"/>
        </w:rPr>
        <w:t>三腔共鸣</w:t>
      </w:r>
      <w:r>
        <w:rPr>
          <w:rFonts w:ascii="宋体" w:eastAsia="宋体" w:hAnsi="宋体" w:hint="eastAsia"/>
          <w:szCs w:val="21"/>
        </w:rPr>
        <w:t>、</w:t>
      </w:r>
      <w:r w:rsidRPr="00012053">
        <w:rPr>
          <w:rFonts w:ascii="宋体" w:eastAsia="宋体" w:hAnsi="宋体" w:hint="eastAsia"/>
          <w:szCs w:val="21"/>
        </w:rPr>
        <w:t>吐字归音</w:t>
      </w:r>
      <w:r>
        <w:rPr>
          <w:rFonts w:ascii="宋体" w:eastAsia="宋体" w:hAnsi="宋体" w:hint="eastAsia"/>
          <w:szCs w:val="21"/>
        </w:rPr>
        <w:t>、</w:t>
      </w:r>
      <w:r w:rsidRPr="00012053">
        <w:rPr>
          <w:rFonts w:ascii="宋体" w:eastAsia="宋体" w:hAnsi="宋体" w:hint="eastAsia"/>
          <w:szCs w:val="21"/>
        </w:rPr>
        <w:t>科学发声</w:t>
      </w:r>
      <w:r>
        <w:rPr>
          <w:rFonts w:ascii="宋体" w:eastAsia="宋体" w:hAnsi="宋体" w:hint="eastAsia"/>
          <w:szCs w:val="21"/>
        </w:rPr>
        <w:t>、</w:t>
      </w:r>
      <w:r w:rsidRPr="00012053">
        <w:rPr>
          <w:rFonts w:ascii="宋体" w:eastAsia="宋体" w:hAnsi="宋体" w:hint="eastAsia"/>
          <w:szCs w:val="21"/>
        </w:rPr>
        <w:t>语音矫正</w:t>
      </w:r>
      <w:r w:rsidR="00607F36">
        <w:rPr>
          <w:rFonts w:ascii="宋体" w:eastAsia="宋体" w:hAnsi="宋体" w:hint="eastAsia"/>
          <w:szCs w:val="21"/>
        </w:rPr>
        <w:t>，以</w:t>
      </w:r>
      <w:r w:rsidR="00607F36" w:rsidRPr="00607F36">
        <w:rPr>
          <w:rFonts w:ascii="宋体" w:eastAsia="宋体" w:hAnsi="宋体"/>
          <w:szCs w:val="21"/>
        </w:rPr>
        <w:t>《满江红</w:t>
      </w:r>
      <w:r w:rsidR="00607F36">
        <w:rPr>
          <w:rFonts w:ascii="宋体" w:eastAsia="宋体" w:hAnsi="宋体" w:hint="eastAsia"/>
          <w:szCs w:val="21"/>
        </w:rPr>
        <w:t>》</w:t>
      </w:r>
      <w:r w:rsidR="00607F36" w:rsidRPr="00607F36">
        <w:rPr>
          <w:rFonts w:ascii="宋体" w:eastAsia="宋体" w:hAnsi="宋体" w:hint="eastAsia"/>
          <w:szCs w:val="21"/>
        </w:rPr>
        <w:t>《海燕》《长江之歌》《早发白帝城</w:t>
      </w:r>
      <w:r w:rsidR="00607F36">
        <w:rPr>
          <w:rFonts w:ascii="宋体" w:eastAsia="宋体" w:hAnsi="宋体" w:hint="eastAsia"/>
          <w:szCs w:val="21"/>
        </w:rPr>
        <w:t>》等为例。</w:t>
      </w:r>
    </w:p>
    <w:p w14:paraId="35740298" w14:textId="02C3C7EF" w:rsidR="00AC58CF" w:rsidRPr="00607F36" w:rsidRDefault="00AC58CF" w:rsidP="00607F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D20663C" w14:textId="1B1C3B6D" w:rsidR="00615683" w:rsidRPr="00313A87" w:rsidRDefault="00615683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示范法、纠偏法</w:t>
      </w:r>
    </w:p>
    <w:p w14:paraId="3E94445B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C0DFC64" w14:textId="1334D5A1" w:rsidR="00AC58CF" w:rsidRPr="00AC58CF" w:rsidRDefault="00CC412A" w:rsidP="00CC412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是否做到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气息、共鸣、吐字、发声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的熟练运用，能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将发声基础与典型</w:t>
      </w:r>
      <w:r w:rsidR="005D5107">
        <w:rPr>
          <w:rFonts w:ascii="宋体" w:eastAsia="宋体" w:hAnsi="宋体" w:cs="TimesNewRomanPSMT" w:hint="eastAsia"/>
          <w:color w:val="000000"/>
          <w:kern w:val="0"/>
          <w:szCs w:val="21"/>
        </w:rPr>
        <w:t>朗读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篇目的有机结合。</w:t>
      </w:r>
    </w:p>
    <w:p w14:paraId="5040CD74" w14:textId="4ECBE457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447C92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447C92">
        <w:rPr>
          <w:rFonts w:ascii="黑体" w:eastAsia="黑体" w:hAnsi="黑体" w:cs="Times New Roman" w:hint="eastAsia"/>
          <w:b/>
          <w:sz w:val="24"/>
          <w:szCs w:val="24"/>
        </w:rPr>
        <w:t>现场把握</w:t>
      </w:r>
    </w:p>
    <w:p w14:paraId="6116C623" w14:textId="6DE5C2E5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272B5AB" w14:textId="5E8D13CF" w:rsidR="000C614F" w:rsidRPr="00313A87" w:rsidRDefault="000C614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掌握舞台朗诵和录音朗诵的技巧，积累朗读创作经验。</w:t>
      </w:r>
    </w:p>
    <w:p w14:paraId="41BC153D" w14:textId="1BDF4CEB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0969049" w14:textId="1F2F4B4F" w:rsidR="00680AF2" w:rsidRPr="00313A87" w:rsidRDefault="00680AF2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舞台朗诵的强控制</w:t>
      </w:r>
    </w:p>
    <w:p w14:paraId="6787ADE8" w14:textId="33EC50A2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BDE1BDD" w14:textId="14EACF01" w:rsidR="00680AF2" w:rsidRPr="00313A87" w:rsidRDefault="00680AF2" w:rsidP="00607F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80AF2">
        <w:rPr>
          <w:rFonts w:ascii="宋体" w:eastAsia="宋体" w:hAnsi="宋体" w:hint="eastAsia"/>
          <w:szCs w:val="21"/>
        </w:rPr>
        <w:t>舞台朗诵</w:t>
      </w:r>
      <w:r>
        <w:rPr>
          <w:rFonts w:ascii="宋体" w:eastAsia="宋体" w:hAnsi="宋体" w:hint="eastAsia"/>
          <w:szCs w:val="21"/>
        </w:rPr>
        <w:t>、</w:t>
      </w:r>
      <w:r w:rsidRPr="00680AF2">
        <w:rPr>
          <w:rFonts w:ascii="宋体" w:eastAsia="宋体" w:hAnsi="宋体" w:hint="eastAsia"/>
          <w:szCs w:val="21"/>
        </w:rPr>
        <w:t>录音朗诵</w:t>
      </w:r>
      <w:r>
        <w:rPr>
          <w:rFonts w:ascii="宋体" w:eastAsia="宋体" w:hAnsi="宋体" w:hint="eastAsia"/>
          <w:szCs w:val="21"/>
        </w:rPr>
        <w:t>、</w:t>
      </w:r>
      <w:r w:rsidRPr="00680AF2">
        <w:rPr>
          <w:rFonts w:ascii="宋体" w:eastAsia="宋体" w:hAnsi="宋体" w:hint="eastAsia"/>
          <w:szCs w:val="21"/>
        </w:rPr>
        <w:t>配乐朗诵</w:t>
      </w:r>
      <w:r>
        <w:rPr>
          <w:rFonts w:ascii="宋体" w:eastAsia="宋体" w:hAnsi="宋体" w:hint="eastAsia"/>
          <w:szCs w:val="21"/>
        </w:rPr>
        <w:t>、</w:t>
      </w:r>
      <w:r w:rsidRPr="00680AF2">
        <w:rPr>
          <w:rFonts w:ascii="宋体" w:eastAsia="宋体" w:hAnsi="宋体" w:hint="eastAsia"/>
          <w:szCs w:val="21"/>
        </w:rPr>
        <w:t>形体形象</w:t>
      </w:r>
      <w:r w:rsidR="00607F36">
        <w:rPr>
          <w:rFonts w:ascii="宋体" w:eastAsia="宋体" w:hAnsi="宋体" w:hint="eastAsia"/>
          <w:szCs w:val="21"/>
        </w:rPr>
        <w:t>，以</w:t>
      </w:r>
      <w:r w:rsidR="00607F36" w:rsidRPr="00607F36">
        <w:rPr>
          <w:rFonts w:ascii="宋体" w:eastAsia="宋体" w:hAnsi="宋体" w:hint="eastAsia"/>
          <w:szCs w:val="21"/>
        </w:rPr>
        <w:t>《祖国啊我亲爱的祖国》《少年中国说》《信念永恒》《赞美》《将进酒》</w:t>
      </w:r>
      <w:r w:rsidR="00607F36">
        <w:rPr>
          <w:rFonts w:ascii="宋体" w:eastAsia="宋体" w:hAnsi="宋体" w:hint="eastAsia"/>
          <w:szCs w:val="21"/>
        </w:rPr>
        <w:t>等为例。</w:t>
      </w:r>
    </w:p>
    <w:p w14:paraId="55119828" w14:textId="77777777" w:rsidR="00680AF2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5B279AEF" w14:textId="545E1E0C" w:rsidR="00AC58CF" w:rsidRPr="00313A87" w:rsidRDefault="005B503C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舞台实践、录音实践</w:t>
      </w:r>
      <w:r w:rsidR="00AC58CF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96FB41E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F987472" w14:textId="113ABE2E" w:rsidR="00AC58CF" w:rsidRPr="00AC58CF" w:rsidRDefault="005B503C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能否驾驭舞台，熟练舞台表演技巧，克服紧张心态。</w:t>
      </w:r>
    </w:p>
    <w:p w14:paraId="282C2A8A" w14:textId="22C85106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07F36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23B22">
        <w:rPr>
          <w:rFonts w:ascii="黑体" w:eastAsia="黑体" w:hAnsi="黑体" w:cs="Times New Roman" w:hint="eastAsia"/>
          <w:b/>
          <w:sz w:val="24"/>
          <w:szCs w:val="24"/>
        </w:rPr>
        <w:t>朗读技巧</w:t>
      </w:r>
    </w:p>
    <w:p w14:paraId="4168ADB9" w14:textId="79D912A4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17AD1804" w14:textId="1C33B964" w:rsidR="00823B22" w:rsidRPr="00313A87" w:rsidRDefault="00823B22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细致分析和处理朗读作品中字词句的技巧内涵。</w:t>
      </w:r>
    </w:p>
    <w:p w14:paraId="67DD77E2" w14:textId="075C0002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F78F58F" w14:textId="177121B4" w:rsidR="00823B22" w:rsidRPr="00313A87" w:rsidRDefault="00823B22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节奏的含义及把握</w:t>
      </w:r>
    </w:p>
    <w:p w14:paraId="364D0599" w14:textId="6A26AA77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8667A49" w14:textId="383C3876" w:rsidR="00823B22" w:rsidRPr="00823B22" w:rsidRDefault="00823B22" w:rsidP="00823B2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停连、重音、语气、节奏，以</w:t>
      </w:r>
      <w:r w:rsidRPr="00823B22">
        <w:rPr>
          <w:rFonts w:ascii="宋体" w:eastAsia="宋体" w:hAnsi="宋体" w:cs="宋体" w:hint="eastAsia"/>
          <w:color w:val="000000"/>
          <w:kern w:val="0"/>
          <w:szCs w:val="21"/>
        </w:rPr>
        <w:t>《死水》《草地夜行》《我有一个梦想》《十里长街送总理》《桂林山水甲天下》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等为例。</w:t>
      </w:r>
    </w:p>
    <w:p w14:paraId="43DC9905" w14:textId="4A9D081E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54D4756" w14:textId="64DBD00E" w:rsidR="00637748" w:rsidRPr="00313A87" w:rsidRDefault="00637748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示范法，纠偏法</w:t>
      </w:r>
    </w:p>
    <w:p w14:paraId="00E737E0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6B83DD0" w14:textId="19062AE0" w:rsidR="00AC58CF" w:rsidRPr="00AC58CF" w:rsidRDefault="00637748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能否对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每个段落、句子、字词的处理进行细致纠正，做到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朗读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创作的一丝不苟，精益求精。</w:t>
      </w:r>
    </w:p>
    <w:p w14:paraId="6146F949" w14:textId="134875E4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8B683F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B683F">
        <w:rPr>
          <w:rFonts w:ascii="黑体" w:eastAsia="黑体" w:hAnsi="黑体" w:cs="Times New Roman" w:hint="eastAsia"/>
          <w:b/>
          <w:sz w:val="24"/>
          <w:szCs w:val="24"/>
        </w:rPr>
        <w:t>态度感情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0161A5C" w14:textId="77777777" w:rsidR="008B683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AD64473" w14:textId="5F4C0AFA" w:rsidR="00AC58CF" w:rsidRPr="00313A87" w:rsidRDefault="008B683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培养学生细腻的文字感受力，建立清晰的逻辑感受和逻辑链条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90CF54E" w14:textId="29ABA534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8ED8E8A" w14:textId="2AABD8AB" w:rsidR="00CA7A11" w:rsidRPr="00313A87" w:rsidRDefault="00CA7A11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感情色彩、逻辑感受</w:t>
      </w:r>
    </w:p>
    <w:p w14:paraId="512B58D3" w14:textId="2AD8E5E1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DF7AF65" w14:textId="77B33C80" w:rsidR="00CA7A11" w:rsidRPr="00CA7A11" w:rsidRDefault="00CA7A11" w:rsidP="00CA7A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朗读的</w:t>
      </w:r>
      <w:r w:rsidRPr="00CA7A11">
        <w:rPr>
          <w:rFonts w:ascii="宋体" w:eastAsia="宋体" w:hAnsi="宋体" w:hint="eastAsia"/>
          <w:szCs w:val="21"/>
        </w:rPr>
        <w:t>态度分寸</w:t>
      </w:r>
      <w:r>
        <w:rPr>
          <w:rFonts w:ascii="宋体" w:eastAsia="宋体" w:hAnsi="宋体" w:hint="eastAsia"/>
          <w:szCs w:val="21"/>
        </w:rPr>
        <w:t>、</w:t>
      </w:r>
      <w:r w:rsidRPr="00CA7A11">
        <w:rPr>
          <w:rFonts w:ascii="宋体" w:eastAsia="宋体" w:hAnsi="宋体" w:hint="eastAsia"/>
          <w:szCs w:val="21"/>
        </w:rPr>
        <w:t>感情色彩</w:t>
      </w:r>
      <w:r>
        <w:rPr>
          <w:rFonts w:ascii="宋体" w:eastAsia="宋体" w:hAnsi="宋体" w:hint="eastAsia"/>
          <w:szCs w:val="21"/>
        </w:rPr>
        <w:t>、</w:t>
      </w:r>
      <w:r w:rsidRPr="00CA7A11">
        <w:rPr>
          <w:rFonts w:ascii="宋体" w:eastAsia="宋体" w:hAnsi="宋体" w:hint="eastAsia"/>
          <w:szCs w:val="21"/>
        </w:rPr>
        <w:t>形象感受</w:t>
      </w:r>
      <w:r>
        <w:rPr>
          <w:rFonts w:ascii="宋体" w:eastAsia="宋体" w:hAnsi="宋体" w:hint="eastAsia"/>
          <w:szCs w:val="21"/>
        </w:rPr>
        <w:t>、</w:t>
      </w:r>
      <w:r w:rsidRPr="00CA7A11">
        <w:rPr>
          <w:rFonts w:ascii="宋体" w:eastAsia="宋体" w:hAnsi="宋体" w:hint="eastAsia"/>
          <w:szCs w:val="21"/>
        </w:rPr>
        <w:t>逻辑感受</w:t>
      </w:r>
      <w:r>
        <w:rPr>
          <w:rFonts w:ascii="宋体" w:eastAsia="宋体" w:hAnsi="宋体" w:hint="eastAsia"/>
          <w:szCs w:val="21"/>
        </w:rPr>
        <w:t>，以</w:t>
      </w:r>
      <w:r w:rsidRPr="00CA7A11">
        <w:rPr>
          <w:rFonts w:ascii="宋体" w:eastAsia="宋体" w:hAnsi="宋体" w:hint="eastAsia"/>
          <w:szCs w:val="21"/>
        </w:rPr>
        <w:t>《闻官军收河南河北》《为有牺牲多壮志》《目送》《春》《野草题辞》《想和做》</w:t>
      </w:r>
      <w:r>
        <w:rPr>
          <w:rFonts w:ascii="宋体" w:eastAsia="宋体" w:hAnsi="宋体" w:hint="eastAsia"/>
          <w:szCs w:val="21"/>
        </w:rPr>
        <w:t>为例。</w:t>
      </w:r>
    </w:p>
    <w:p w14:paraId="06FB65EE" w14:textId="3224F89B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F6220C2" w14:textId="60D55604" w:rsidR="00CA7A11" w:rsidRPr="00313A87" w:rsidRDefault="00CA7A11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户外体验、表演感受</w:t>
      </w:r>
    </w:p>
    <w:p w14:paraId="758215AD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5282CE8" w14:textId="7483516B" w:rsidR="00AC58CF" w:rsidRPr="00AC58CF" w:rsidRDefault="00CA7A11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让声音与情感、与思维自然融合。</w:t>
      </w:r>
    </w:p>
    <w:p w14:paraId="76073889" w14:textId="36A5D784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6A499A"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6A499A">
        <w:rPr>
          <w:rFonts w:ascii="黑体" w:eastAsia="黑体" w:hAnsi="黑体" w:cs="Times New Roman" w:hint="eastAsia"/>
          <w:b/>
          <w:sz w:val="24"/>
          <w:szCs w:val="24"/>
        </w:rPr>
        <w:t>朗诵创作</w:t>
      </w:r>
    </w:p>
    <w:p w14:paraId="0E10C7D9" w14:textId="1349BB72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EA8CBC0" w14:textId="46057DE9" w:rsidR="006A499A" w:rsidRPr="00313A87" w:rsidRDefault="006A499A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独立完成诗歌朗诵创作。</w:t>
      </w:r>
    </w:p>
    <w:p w14:paraId="34CF8ED9" w14:textId="5BBC3C78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F68A5DA" w14:textId="7B11A7E9" w:rsidR="006A499A" w:rsidRPr="00313A87" w:rsidRDefault="006A499A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古诗词朗诵技巧</w:t>
      </w:r>
    </w:p>
    <w:p w14:paraId="19A7EB75" w14:textId="3D898849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03E4072" w14:textId="73F5D96C" w:rsidR="006A499A" w:rsidRPr="00313A87" w:rsidRDefault="006A499A" w:rsidP="006A499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A499A">
        <w:rPr>
          <w:rFonts w:ascii="宋体" w:eastAsia="宋体" w:hAnsi="宋体" w:hint="eastAsia"/>
          <w:szCs w:val="21"/>
        </w:rPr>
        <w:t>古诗词朗诵</w:t>
      </w:r>
      <w:r>
        <w:rPr>
          <w:rFonts w:ascii="宋体" w:eastAsia="宋体" w:hAnsi="宋体" w:hint="eastAsia"/>
          <w:szCs w:val="21"/>
        </w:rPr>
        <w:t>技巧包括</w:t>
      </w:r>
      <w:r w:rsidRPr="006A499A">
        <w:rPr>
          <w:rFonts w:ascii="宋体" w:eastAsia="宋体" w:hAnsi="宋体"/>
          <w:szCs w:val="21"/>
        </w:rPr>
        <w:t>格律语节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炼字押韵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抑扬顿挫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规中求变</w:t>
      </w:r>
      <w:r>
        <w:rPr>
          <w:rFonts w:ascii="宋体" w:eastAsia="宋体" w:hAnsi="宋体" w:hint="eastAsia"/>
          <w:szCs w:val="21"/>
        </w:rPr>
        <w:t>，</w:t>
      </w:r>
      <w:r w:rsidRPr="006A499A">
        <w:rPr>
          <w:rFonts w:ascii="宋体" w:eastAsia="宋体" w:hAnsi="宋体" w:hint="eastAsia"/>
          <w:szCs w:val="21"/>
        </w:rPr>
        <w:t>现代诗朗诵</w:t>
      </w:r>
      <w:r>
        <w:rPr>
          <w:rFonts w:ascii="宋体" w:eastAsia="宋体" w:hAnsi="宋体" w:hint="eastAsia"/>
          <w:szCs w:val="21"/>
        </w:rPr>
        <w:t>技巧包括</w:t>
      </w:r>
      <w:r w:rsidRPr="006A499A">
        <w:rPr>
          <w:rFonts w:ascii="宋体" w:eastAsia="宋体" w:hAnsi="宋体"/>
          <w:szCs w:val="21"/>
        </w:rPr>
        <w:t>意象脉络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节奏韵律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深入心灵</w:t>
      </w:r>
      <w:r>
        <w:rPr>
          <w:rFonts w:ascii="宋体" w:eastAsia="宋体" w:hAnsi="宋体" w:hint="eastAsia"/>
          <w:szCs w:val="21"/>
        </w:rPr>
        <w:t>、</w:t>
      </w:r>
      <w:r w:rsidRPr="006A499A">
        <w:rPr>
          <w:rFonts w:ascii="宋体" w:eastAsia="宋体" w:hAnsi="宋体" w:hint="eastAsia"/>
          <w:szCs w:val="21"/>
        </w:rPr>
        <w:t>纵情真我</w:t>
      </w:r>
      <w:r>
        <w:rPr>
          <w:rFonts w:ascii="宋体" w:eastAsia="宋体" w:hAnsi="宋体" w:hint="eastAsia"/>
          <w:szCs w:val="21"/>
        </w:rPr>
        <w:t>。以</w:t>
      </w:r>
      <w:r w:rsidRPr="006A499A">
        <w:rPr>
          <w:rFonts w:ascii="宋体" w:eastAsia="宋体" w:hAnsi="宋体" w:hint="eastAsia"/>
          <w:szCs w:val="21"/>
        </w:rPr>
        <w:t>《木兰辞》《春望》《蜀道难》《乡愁》《纸船》《热爱生命》《再别康桥》《致橡树》《我爱这土地》</w:t>
      </w:r>
      <w:r>
        <w:rPr>
          <w:rFonts w:ascii="宋体" w:eastAsia="宋体" w:hAnsi="宋体" w:hint="eastAsia"/>
          <w:szCs w:val="21"/>
        </w:rPr>
        <w:t>等为例。</w:t>
      </w:r>
    </w:p>
    <w:p w14:paraId="5A00AC10" w14:textId="70C9FFE9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06B774C" w14:textId="6BDF6C17" w:rsidR="004D1821" w:rsidRPr="00313A87" w:rsidRDefault="004D1821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实践法、点评法</w:t>
      </w:r>
    </w:p>
    <w:p w14:paraId="66D5C35E" w14:textId="77777777" w:rsidR="00AC58CF" w:rsidRPr="00313A87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14F79AE" w14:textId="7F1C44CA" w:rsidR="00AC58CF" w:rsidRPr="00AC58CF" w:rsidRDefault="00552805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bookmarkStart w:id="3" w:name="_Hlk96521766"/>
      <w:r>
        <w:rPr>
          <w:rFonts w:ascii="宋体" w:eastAsia="宋体" w:hAnsi="宋体" w:cs="TimesNewRomanPSMT" w:hint="eastAsia"/>
          <w:color w:val="000000"/>
          <w:kern w:val="0"/>
          <w:szCs w:val="21"/>
        </w:rPr>
        <w:t>能否</w:t>
      </w:r>
      <w:r w:rsidR="00AC58CF" w:rsidRPr="00AC58CF">
        <w:rPr>
          <w:rFonts w:ascii="宋体" w:eastAsia="宋体" w:hAnsi="宋体" w:cs="TimesNewRomanPSMT" w:hint="eastAsia"/>
          <w:color w:val="000000"/>
          <w:kern w:val="0"/>
          <w:szCs w:val="21"/>
        </w:rPr>
        <w:t>掌握古诗词、现代诗等不同文体的的朗诵创作要领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bookmarkEnd w:id="3"/>
    <w:p w14:paraId="254DA2C0" w14:textId="4E6F5E6C" w:rsidR="00AC58CF" w:rsidRDefault="00AC58CF" w:rsidP="00AC58C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DE04DE"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DE04DE">
        <w:rPr>
          <w:rFonts w:ascii="黑体" w:eastAsia="黑体" w:hAnsi="黑体" w:cs="Times New Roman" w:hint="eastAsia"/>
          <w:b/>
          <w:sz w:val="24"/>
          <w:szCs w:val="24"/>
        </w:rPr>
        <w:t>播读创作</w:t>
      </w:r>
    </w:p>
    <w:p w14:paraId="2E695A0C" w14:textId="6F0358DE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E7530B6" w14:textId="5A651649" w:rsidR="0065259E" w:rsidRPr="00313A87" w:rsidRDefault="0065259E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独立完成散文、小说等朗读创作。</w:t>
      </w:r>
    </w:p>
    <w:p w14:paraId="1AB054FB" w14:textId="7314DCA9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262400D" w14:textId="1A170C0C" w:rsidR="0065259E" w:rsidRPr="00313A87" w:rsidRDefault="0065259E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小说的播讲技巧</w:t>
      </w:r>
    </w:p>
    <w:p w14:paraId="79B8D3C2" w14:textId="1E1B5AD6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A7875B9" w14:textId="756F2C86" w:rsidR="0065259E" w:rsidRPr="00313A87" w:rsidRDefault="0065259E" w:rsidP="0065259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5259E">
        <w:rPr>
          <w:rFonts w:ascii="宋体" w:eastAsia="宋体" w:hAnsi="宋体" w:hint="eastAsia"/>
          <w:szCs w:val="21"/>
        </w:rPr>
        <w:t>散文</w:t>
      </w:r>
      <w:r w:rsidRPr="0065259E">
        <w:rPr>
          <w:rFonts w:ascii="宋体" w:eastAsia="宋体" w:hAnsi="宋体"/>
          <w:szCs w:val="21"/>
        </w:rPr>
        <w:t>朗读</w:t>
      </w:r>
      <w:r>
        <w:rPr>
          <w:rFonts w:ascii="宋体" w:eastAsia="宋体" w:hAnsi="宋体" w:hint="eastAsia"/>
          <w:szCs w:val="21"/>
        </w:rPr>
        <w:t>技巧包括</w:t>
      </w:r>
      <w:r w:rsidRPr="0065259E">
        <w:rPr>
          <w:rFonts w:ascii="宋体" w:eastAsia="宋体" w:hAnsi="宋体"/>
          <w:szCs w:val="21"/>
        </w:rPr>
        <w:t>形散而情真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细腻有文采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轻柔写意化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表达多样化</w:t>
      </w:r>
      <w:r>
        <w:rPr>
          <w:rFonts w:ascii="宋体" w:eastAsia="宋体" w:hAnsi="宋体" w:hint="eastAsia"/>
          <w:szCs w:val="21"/>
        </w:rPr>
        <w:t>，</w:t>
      </w:r>
      <w:r w:rsidRPr="0065259E">
        <w:rPr>
          <w:rFonts w:ascii="宋体" w:eastAsia="宋体" w:hAnsi="宋体" w:hint="eastAsia"/>
          <w:szCs w:val="21"/>
        </w:rPr>
        <w:t>小说</w:t>
      </w:r>
      <w:r w:rsidRPr="0065259E">
        <w:rPr>
          <w:rFonts w:ascii="宋体" w:eastAsia="宋体" w:hAnsi="宋体"/>
          <w:szCs w:val="21"/>
        </w:rPr>
        <w:t>播讲</w:t>
      </w:r>
      <w:r>
        <w:rPr>
          <w:rFonts w:ascii="宋体" w:eastAsia="宋体" w:hAnsi="宋体" w:hint="eastAsia"/>
          <w:szCs w:val="21"/>
        </w:rPr>
        <w:t>技巧包括</w:t>
      </w:r>
      <w:r w:rsidRPr="0065259E">
        <w:rPr>
          <w:rFonts w:ascii="宋体" w:eastAsia="宋体" w:hAnsi="宋体"/>
          <w:szCs w:val="21"/>
        </w:rPr>
        <w:t>播讲基调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播讲风格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旁白处理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人物造型</w:t>
      </w:r>
      <w:r>
        <w:rPr>
          <w:rFonts w:ascii="宋体" w:eastAsia="宋体" w:hAnsi="宋体" w:hint="eastAsia"/>
          <w:szCs w:val="21"/>
        </w:rPr>
        <w:t>，童话</w:t>
      </w:r>
      <w:r w:rsidRPr="0065259E">
        <w:rPr>
          <w:rFonts w:ascii="宋体" w:eastAsia="宋体" w:hAnsi="宋体" w:hint="eastAsia"/>
          <w:szCs w:val="21"/>
        </w:rPr>
        <w:t>寓言</w:t>
      </w:r>
      <w:r w:rsidRPr="0065259E">
        <w:rPr>
          <w:rFonts w:ascii="宋体" w:eastAsia="宋体" w:hAnsi="宋体"/>
          <w:szCs w:val="21"/>
        </w:rPr>
        <w:t>播讲</w:t>
      </w:r>
      <w:r>
        <w:rPr>
          <w:rFonts w:ascii="宋体" w:eastAsia="宋体" w:hAnsi="宋体" w:hint="eastAsia"/>
          <w:szCs w:val="21"/>
        </w:rPr>
        <w:t>技巧包括</w:t>
      </w:r>
      <w:r w:rsidRPr="0065259E">
        <w:rPr>
          <w:rFonts w:ascii="宋体" w:eastAsia="宋体" w:hAnsi="宋体"/>
          <w:szCs w:val="21"/>
        </w:rPr>
        <w:t>明确寓意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丰</w:t>
      </w:r>
      <w:r w:rsidRPr="0065259E">
        <w:rPr>
          <w:rFonts w:ascii="宋体" w:eastAsia="宋体" w:hAnsi="宋体" w:hint="eastAsia"/>
          <w:szCs w:val="21"/>
        </w:rPr>
        <w:lastRenderedPageBreak/>
        <w:t>富想象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夸张对比</w:t>
      </w:r>
      <w:r>
        <w:rPr>
          <w:rFonts w:ascii="宋体" w:eastAsia="宋体" w:hAnsi="宋体" w:hint="eastAsia"/>
          <w:szCs w:val="21"/>
        </w:rPr>
        <w:t>、</w:t>
      </w:r>
      <w:r w:rsidRPr="0065259E">
        <w:rPr>
          <w:rFonts w:ascii="宋体" w:eastAsia="宋体" w:hAnsi="宋体" w:hint="eastAsia"/>
          <w:szCs w:val="21"/>
        </w:rPr>
        <w:t>角色造型</w:t>
      </w:r>
      <w:r>
        <w:rPr>
          <w:rFonts w:ascii="宋体" w:eastAsia="宋体" w:hAnsi="宋体" w:hint="eastAsia"/>
          <w:szCs w:val="21"/>
        </w:rPr>
        <w:t>。以</w:t>
      </w:r>
      <w:r w:rsidRPr="0065259E">
        <w:rPr>
          <w:rFonts w:ascii="宋体" w:eastAsia="宋体" w:hAnsi="宋体" w:hint="eastAsia"/>
          <w:szCs w:val="21"/>
        </w:rPr>
        <w:t>《背影》《我的心》《红岩》《项链》《猴吃西瓜》</w:t>
      </w:r>
      <w:r>
        <w:rPr>
          <w:rFonts w:ascii="宋体" w:eastAsia="宋体" w:hAnsi="宋体" w:hint="eastAsia"/>
          <w:szCs w:val="21"/>
        </w:rPr>
        <w:t>等为例。</w:t>
      </w:r>
    </w:p>
    <w:p w14:paraId="42A0AA9E" w14:textId="450C0C63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A44079B" w14:textId="1947DCDC" w:rsidR="0065259E" w:rsidRPr="00313A87" w:rsidRDefault="0065259E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实践法、 点评法</w:t>
      </w:r>
    </w:p>
    <w:p w14:paraId="28BE5407" w14:textId="368BDDC3" w:rsidR="00AC58CF" w:rsidRDefault="00AC58CF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EC74AE5" w14:textId="2CE8EEC2" w:rsidR="00DE04DE" w:rsidRPr="00313A87" w:rsidRDefault="00DE04DE" w:rsidP="00AC58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E04DE">
        <w:rPr>
          <w:rFonts w:ascii="宋体" w:eastAsia="宋体" w:hAnsi="宋体" w:cs="TimesNewRomanPSMT" w:hint="eastAsia"/>
          <w:color w:val="000000"/>
          <w:kern w:val="0"/>
          <w:szCs w:val="21"/>
        </w:rPr>
        <w:t>能否掌握散文、小说等不同文体的的朗诵创作要领。</w:t>
      </w:r>
    </w:p>
    <w:p w14:paraId="07173CA3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217DDB4F" w14:textId="05917FEA" w:rsidR="00313A8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401"/>
        <w:gridCol w:w="2062"/>
      </w:tblGrid>
      <w:tr w:rsidR="00EE0B4A" w:rsidRPr="009A4A51" w14:paraId="14316DDC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47F7EECF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 xml:space="preserve">  章</w:t>
            </w:r>
            <w:r>
              <w:rPr>
                <w:rFonts w:ascii="宋体" w:eastAsia="宋体" w:hAnsi="宋体" w:hint="eastAsia"/>
              </w:rPr>
              <w:t>节</w:t>
            </w:r>
          </w:p>
        </w:tc>
        <w:tc>
          <w:tcPr>
            <w:tcW w:w="3401" w:type="dxa"/>
            <w:shd w:val="clear" w:color="auto" w:fill="auto"/>
          </w:tcPr>
          <w:p w14:paraId="0D916407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章内容</w:t>
            </w:r>
          </w:p>
        </w:tc>
        <w:tc>
          <w:tcPr>
            <w:tcW w:w="2062" w:type="dxa"/>
            <w:shd w:val="clear" w:color="auto" w:fill="auto"/>
          </w:tcPr>
          <w:p w14:paraId="1DB71871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学时数</w:t>
            </w:r>
          </w:p>
        </w:tc>
      </w:tr>
      <w:tr w:rsidR="00EE0B4A" w:rsidRPr="009A4A51" w14:paraId="62849543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47505D59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11A03A9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D44238">
              <w:rPr>
                <w:rFonts w:ascii="宋体" w:eastAsia="宋体" w:hAnsi="宋体" w:hint="eastAsia"/>
              </w:rPr>
              <w:t>一</w:t>
            </w:r>
            <w:r>
              <w:rPr>
                <w:rFonts w:ascii="宋体" w:eastAsia="宋体" w:hAnsi="宋体" w:hint="eastAsia"/>
              </w:rPr>
              <w:t>、</w:t>
            </w:r>
            <w:r w:rsidRPr="00D44238">
              <w:rPr>
                <w:rFonts w:ascii="宋体" w:eastAsia="宋体" w:hAnsi="宋体"/>
              </w:rPr>
              <w:t>诵读概述</w:t>
            </w:r>
          </w:p>
        </w:tc>
        <w:tc>
          <w:tcPr>
            <w:tcW w:w="2062" w:type="dxa"/>
            <w:shd w:val="clear" w:color="auto" w:fill="auto"/>
          </w:tcPr>
          <w:p w14:paraId="0E0B4C8E" w14:textId="2D36A938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EE0B4A" w:rsidRPr="009A4A51" w14:paraId="3246E1E8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135F1597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41CC0B10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D44238"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 w:hint="eastAsia"/>
              </w:rPr>
              <w:t>、</w:t>
            </w:r>
            <w:r w:rsidRPr="00D44238">
              <w:rPr>
                <w:rFonts w:ascii="宋体" w:eastAsia="宋体" w:hAnsi="宋体"/>
              </w:rPr>
              <w:t>诵读准备</w:t>
            </w:r>
          </w:p>
        </w:tc>
        <w:tc>
          <w:tcPr>
            <w:tcW w:w="2062" w:type="dxa"/>
            <w:shd w:val="clear" w:color="auto" w:fill="auto"/>
          </w:tcPr>
          <w:p w14:paraId="4BD12A0C" w14:textId="094AA3C9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EE0B4A" w:rsidRPr="009A4A51" w14:paraId="6EBDBA56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64554910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14:paraId="36E0C51A" w14:textId="77777777" w:rsidR="00EE0B4A" w:rsidRPr="00D44238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D44238">
              <w:rPr>
                <w:rFonts w:ascii="宋体" w:eastAsia="宋体" w:hAnsi="宋体" w:hint="eastAsia"/>
              </w:rPr>
              <w:t>三</w:t>
            </w:r>
            <w:r>
              <w:rPr>
                <w:rFonts w:ascii="宋体" w:eastAsia="宋体" w:hAnsi="宋体" w:hint="eastAsia"/>
              </w:rPr>
              <w:t>、</w:t>
            </w:r>
            <w:r w:rsidRPr="00D44238">
              <w:rPr>
                <w:rFonts w:ascii="宋体" w:eastAsia="宋体" w:hAnsi="宋体"/>
              </w:rPr>
              <w:t>诵读基础</w:t>
            </w:r>
          </w:p>
        </w:tc>
        <w:tc>
          <w:tcPr>
            <w:tcW w:w="2062" w:type="dxa"/>
            <w:shd w:val="clear" w:color="auto" w:fill="auto"/>
          </w:tcPr>
          <w:p w14:paraId="67F64B90" w14:textId="59914A60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EE0B4A" w:rsidRPr="009A4A51" w14:paraId="255D2123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7FA26C13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14:paraId="15191868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rPr>
                <w:rFonts w:ascii="宋体" w:eastAsia="宋体" w:hAnsi="宋体"/>
              </w:rPr>
            </w:pPr>
            <w:r w:rsidRPr="0006714A">
              <w:rPr>
                <w:rFonts w:ascii="宋体" w:eastAsia="宋体" w:hAnsi="宋体" w:hint="eastAsia"/>
              </w:rPr>
              <w:t>四</w:t>
            </w:r>
            <w:r>
              <w:rPr>
                <w:rFonts w:ascii="宋体" w:eastAsia="宋体" w:hAnsi="宋体" w:hint="eastAsia"/>
              </w:rPr>
              <w:t>、</w:t>
            </w:r>
            <w:r w:rsidRPr="0006714A">
              <w:rPr>
                <w:rFonts w:ascii="宋体" w:eastAsia="宋体" w:hAnsi="宋体" w:hint="eastAsia"/>
              </w:rPr>
              <w:t>现场把握</w:t>
            </w:r>
          </w:p>
        </w:tc>
        <w:tc>
          <w:tcPr>
            <w:tcW w:w="2062" w:type="dxa"/>
            <w:shd w:val="clear" w:color="auto" w:fill="auto"/>
          </w:tcPr>
          <w:p w14:paraId="7EC9F8DD" w14:textId="32BF4ECC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EE0B4A" w:rsidRPr="009A4A51" w14:paraId="0E02FD75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00CCF018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14:paraId="51237AEC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D44238">
              <w:rPr>
                <w:rFonts w:ascii="宋体" w:eastAsia="宋体" w:hAnsi="宋体" w:hint="eastAsia"/>
              </w:rPr>
              <w:t>五</w:t>
            </w:r>
            <w:r>
              <w:rPr>
                <w:rFonts w:ascii="宋体" w:eastAsia="宋体" w:hAnsi="宋体" w:hint="eastAsia"/>
              </w:rPr>
              <w:t>、</w:t>
            </w:r>
            <w:r w:rsidRPr="00D44238">
              <w:rPr>
                <w:rFonts w:ascii="宋体" w:eastAsia="宋体" w:hAnsi="宋体" w:hint="eastAsia"/>
              </w:rPr>
              <w:t>诵读技巧</w:t>
            </w:r>
          </w:p>
        </w:tc>
        <w:tc>
          <w:tcPr>
            <w:tcW w:w="2062" w:type="dxa"/>
            <w:shd w:val="clear" w:color="auto" w:fill="auto"/>
          </w:tcPr>
          <w:p w14:paraId="592F7E09" w14:textId="320DDFAD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EE0B4A" w:rsidRPr="009A4A51" w14:paraId="14ECBE1D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23C23158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14:paraId="6BEBCD84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rPr>
                <w:rFonts w:ascii="宋体" w:eastAsia="宋体" w:hAnsi="宋体"/>
              </w:rPr>
            </w:pPr>
            <w:r w:rsidRPr="0006714A">
              <w:rPr>
                <w:rFonts w:ascii="宋体" w:eastAsia="宋体" w:hAnsi="宋体" w:hint="eastAsia"/>
              </w:rPr>
              <w:t>六</w:t>
            </w:r>
            <w:r>
              <w:rPr>
                <w:rFonts w:ascii="宋体" w:eastAsia="宋体" w:hAnsi="宋体" w:hint="eastAsia"/>
              </w:rPr>
              <w:t>、</w:t>
            </w:r>
            <w:r w:rsidRPr="0006714A">
              <w:rPr>
                <w:rFonts w:ascii="宋体" w:eastAsia="宋体" w:hAnsi="宋体" w:hint="eastAsia"/>
              </w:rPr>
              <w:t>态度情感</w:t>
            </w:r>
          </w:p>
        </w:tc>
        <w:tc>
          <w:tcPr>
            <w:tcW w:w="2062" w:type="dxa"/>
            <w:shd w:val="clear" w:color="auto" w:fill="auto"/>
          </w:tcPr>
          <w:p w14:paraId="503824E8" w14:textId="22BB528C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EE0B4A" w:rsidRPr="009A4A51" w14:paraId="5122CE0C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59460C3D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401" w:type="dxa"/>
            <w:shd w:val="clear" w:color="auto" w:fill="auto"/>
          </w:tcPr>
          <w:p w14:paraId="6F5078B8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D44238">
              <w:rPr>
                <w:rFonts w:ascii="宋体" w:eastAsia="宋体" w:hAnsi="宋体" w:hint="eastAsia"/>
              </w:rPr>
              <w:t>七</w:t>
            </w:r>
            <w:r>
              <w:rPr>
                <w:rFonts w:ascii="宋体" w:eastAsia="宋体" w:hAnsi="宋体" w:hint="eastAsia"/>
              </w:rPr>
              <w:t>、</w:t>
            </w:r>
            <w:r w:rsidRPr="00D44238">
              <w:rPr>
                <w:rFonts w:ascii="宋体" w:eastAsia="宋体" w:hAnsi="宋体" w:hint="eastAsia"/>
              </w:rPr>
              <w:t>朗诵创作</w:t>
            </w:r>
          </w:p>
        </w:tc>
        <w:tc>
          <w:tcPr>
            <w:tcW w:w="2062" w:type="dxa"/>
            <w:shd w:val="clear" w:color="auto" w:fill="auto"/>
          </w:tcPr>
          <w:p w14:paraId="7D340EA5" w14:textId="35E1003E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EE0B4A" w:rsidRPr="009A4A51" w14:paraId="3853E1C7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3F4770CF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14:paraId="32BF95DC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rPr>
                <w:rFonts w:ascii="宋体" w:eastAsia="宋体" w:hAnsi="宋体"/>
              </w:rPr>
            </w:pPr>
            <w:r w:rsidRPr="0006714A">
              <w:rPr>
                <w:rFonts w:ascii="宋体" w:eastAsia="宋体" w:hAnsi="宋体" w:hint="eastAsia"/>
              </w:rPr>
              <w:t>八</w:t>
            </w:r>
            <w:r>
              <w:rPr>
                <w:rFonts w:ascii="宋体" w:eastAsia="宋体" w:hAnsi="宋体" w:hint="eastAsia"/>
              </w:rPr>
              <w:t>、</w:t>
            </w:r>
            <w:r w:rsidRPr="0006714A">
              <w:rPr>
                <w:rFonts w:ascii="宋体" w:eastAsia="宋体" w:hAnsi="宋体" w:hint="eastAsia"/>
              </w:rPr>
              <w:t>播读创作</w:t>
            </w:r>
          </w:p>
        </w:tc>
        <w:tc>
          <w:tcPr>
            <w:tcW w:w="2062" w:type="dxa"/>
            <w:shd w:val="clear" w:color="auto" w:fill="auto"/>
          </w:tcPr>
          <w:p w14:paraId="7AE4D888" w14:textId="230D792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EE0B4A" w:rsidRPr="009A4A51" w14:paraId="4D526E47" w14:textId="77777777" w:rsidTr="00E930EC">
        <w:trPr>
          <w:jc w:val="center"/>
        </w:trPr>
        <w:tc>
          <w:tcPr>
            <w:tcW w:w="1130" w:type="dxa"/>
            <w:shd w:val="clear" w:color="auto" w:fill="auto"/>
          </w:tcPr>
          <w:p w14:paraId="05095940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401" w:type="dxa"/>
            <w:shd w:val="clear" w:color="auto" w:fill="auto"/>
          </w:tcPr>
          <w:p w14:paraId="52B1AA71" w14:textId="4AF0088A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D44238">
              <w:rPr>
                <w:rFonts w:ascii="宋体" w:eastAsia="宋体" w:hAnsi="宋体" w:hint="eastAsia"/>
              </w:rPr>
              <w:t>九</w:t>
            </w:r>
            <w:r>
              <w:rPr>
                <w:rFonts w:ascii="宋体" w:eastAsia="宋体" w:hAnsi="宋体" w:hint="eastAsia"/>
              </w:rPr>
              <w:t>、</w:t>
            </w:r>
            <w:r w:rsidR="00F17B3D">
              <w:rPr>
                <w:rFonts w:ascii="宋体" w:eastAsia="宋体" w:hAnsi="宋体" w:hint="eastAsia"/>
              </w:rPr>
              <w:t>综合训练</w:t>
            </w:r>
          </w:p>
        </w:tc>
        <w:tc>
          <w:tcPr>
            <w:tcW w:w="2062" w:type="dxa"/>
            <w:shd w:val="clear" w:color="auto" w:fill="auto"/>
          </w:tcPr>
          <w:p w14:paraId="04E481C1" w14:textId="74162173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EE0B4A" w:rsidRPr="009A4A51" w14:paraId="18A4CBF9" w14:textId="77777777" w:rsidTr="00E930EC">
        <w:trPr>
          <w:jc w:val="center"/>
        </w:trPr>
        <w:tc>
          <w:tcPr>
            <w:tcW w:w="4531" w:type="dxa"/>
            <w:gridSpan w:val="2"/>
            <w:shd w:val="clear" w:color="auto" w:fill="auto"/>
          </w:tcPr>
          <w:p w14:paraId="6E5D773A" w14:textId="77777777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 w:rsidRPr="009A4A51">
              <w:rPr>
                <w:rFonts w:ascii="宋体" w:eastAsia="宋体" w:hAnsi="宋体" w:hint="eastAsia"/>
              </w:rPr>
              <w:t>总        计</w:t>
            </w:r>
          </w:p>
        </w:tc>
        <w:tc>
          <w:tcPr>
            <w:tcW w:w="2062" w:type="dxa"/>
            <w:shd w:val="clear" w:color="auto" w:fill="auto"/>
          </w:tcPr>
          <w:p w14:paraId="12B3D952" w14:textId="375AD726" w:rsidR="00EE0B4A" w:rsidRPr="009A4A51" w:rsidRDefault="00EE0B4A" w:rsidP="00E930EC">
            <w:pPr>
              <w:widowControl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</w:tbl>
    <w:p w14:paraId="39E4EC94" w14:textId="77777777" w:rsidR="00EE0B4A" w:rsidRPr="00CA53B2" w:rsidRDefault="00EE0B4A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</w:p>
    <w:p w14:paraId="46A2E218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71C896F8" w14:textId="7777777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1985"/>
        <w:gridCol w:w="709"/>
        <w:gridCol w:w="1559"/>
        <w:gridCol w:w="646"/>
      </w:tblGrid>
      <w:tr w:rsidR="00456C8F" w:rsidRPr="00D715F7" w14:paraId="748D2C30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3754A9A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850" w:type="dxa"/>
            <w:vAlign w:val="center"/>
          </w:tcPr>
          <w:p w14:paraId="45FCFB0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15371E7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985" w:type="dxa"/>
            <w:vAlign w:val="center"/>
          </w:tcPr>
          <w:p w14:paraId="7E97F29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 w14:paraId="2643BD9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559" w:type="dxa"/>
            <w:vAlign w:val="center"/>
          </w:tcPr>
          <w:p w14:paraId="0FCD1F3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 w14:paraId="4B32BD1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456C8F" w:rsidRPr="00D715F7" w14:paraId="331AA09E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66E531E9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01B896E2" w14:textId="369ABE8D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按</w:t>
            </w:r>
            <w:r w:rsidRPr="00E215F0">
              <w:rPr>
                <w:rFonts w:hint="eastAsia"/>
              </w:rPr>
              <w:t>校历制定</w:t>
            </w:r>
          </w:p>
        </w:tc>
        <w:tc>
          <w:tcPr>
            <w:tcW w:w="1701" w:type="dxa"/>
          </w:tcPr>
          <w:p w14:paraId="21810A69" w14:textId="4C85EBAA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一、诵读概述</w:t>
            </w:r>
          </w:p>
        </w:tc>
        <w:tc>
          <w:tcPr>
            <w:tcW w:w="1985" w:type="dxa"/>
            <w:vAlign w:val="center"/>
          </w:tcPr>
          <w:p w14:paraId="6E791B5C" w14:textId="634BB7E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内涵与外延</w:t>
            </w:r>
          </w:p>
        </w:tc>
        <w:tc>
          <w:tcPr>
            <w:tcW w:w="709" w:type="dxa"/>
          </w:tcPr>
          <w:p w14:paraId="371B98A0" w14:textId="48A3B75B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2</w:t>
            </w:r>
          </w:p>
        </w:tc>
        <w:tc>
          <w:tcPr>
            <w:tcW w:w="1559" w:type="dxa"/>
            <w:vAlign w:val="center"/>
          </w:tcPr>
          <w:p w14:paraId="38BB03DF" w14:textId="1F9CAD76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网课视频学习</w:t>
            </w:r>
          </w:p>
        </w:tc>
        <w:tc>
          <w:tcPr>
            <w:tcW w:w="646" w:type="dxa"/>
            <w:vAlign w:val="center"/>
          </w:tcPr>
          <w:p w14:paraId="7990625E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215D68D0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1F90999A" w14:textId="62B0EFFC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0" w:type="dxa"/>
          </w:tcPr>
          <w:p w14:paraId="0961785F" w14:textId="602A586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7B539CAA" w14:textId="48AEC0E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二、诵读准备</w:t>
            </w:r>
          </w:p>
        </w:tc>
        <w:tc>
          <w:tcPr>
            <w:tcW w:w="1985" w:type="dxa"/>
            <w:vAlign w:val="center"/>
          </w:tcPr>
          <w:p w14:paraId="51AE22E3" w14:textId="25BF5A0D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备稿与素养</w:t>
            </w:r>
          </w:p>
        </w:tc>
        <w:tc>
          <w:tcPr>
            <w:tcW w:w="709" w:type="dxa"/>
          </w:tcPr>
          <w:p w14:paraId="207D457E" w14:textId="4BBE0396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2</w:t>
            </w:r>
          </w:p>
        </w:tc>
        <w:tc>
          <w:tcPr>
            <w:tcW w:w="1559" w:type="dxa"/>
            <w:vAlign w:val="center"/>
          </w:tcPr>
          <w:p w14:paraId="00DFC340" w14:textId="1E5984C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网课测验讨论</w:t>
            </w:r>
          </w:p>
        </w:tc>
        <w:tc>
          <w:tcPr>
            <w:tcW w:w="646" w:type="dxa"/>
            <w:vAlign w:val="center"/>
          </w:tcPr>
          <w:p w14:paraId="235224E0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010363D9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178AC4D3" w14:textId="31F5CAA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-4</w:t>
            </w:r>
          </w:p>
        </w:tc>
        <w:tc>
          <w:tcPr>
            <w:tcW w:w="850" w:type="dxa"/>
          </w:tcPr>
          <w:p w14:paraId="41AD98E6" w14:textId="07721C83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3BCF8144" w14:textId="732B708D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三、诵读基础</w:t>
            </w:r>
          </w:p>
        </w:tc>
        <w:tc>
          <w:tcPr>
            <w:tcW w:w="1985" w:type="dxa"/>
            <w:vAlign w:val="center"/>
          </w:tcPr>
          <w:p w14:paraId="229ED76F" w14:textId="582467B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语音发声技巧</w:t>
            </w:r>
          </w:p>
        </w:tc>
        <w:tc>
          <w:tcPr>
            <w:tcW w:w="709" w:type="dxa"/>
          </w:tcPr>
          <w:p w14:paraId="42BB8CF9" w14:textId="539C700D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4</w:t>
            </w:r>
          </w:p>
        </w:tc>
        <w:tc>
          <w:tcPr>
            <w:tcW w:w="1559" w:type="dxa"/>
            <w:vAlign w:val="center"/>
          </w:tcPr>
          <w:p w14:paraId="301C0985" w14:textId="0768BEF0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网课录音提交</w:t>
            </w:r>
          </w:p>
        </w:tc>
        <w:tc>
          <w:tcPr>
            <w:tcW w:w="646" w:type="dxa"/>
            <w:vAlign w:val="center"/>
          </w:tcPr>
          <w:p w14:paraId="3EA5FDB8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666036DD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7A1A33CD" w14:textId="6C9FCAD0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-7</w:t>
            </w:r>
          </w:p>
        </w:tc>
        <w:tc>
          <w:tcPr>
            <w:tcW w:w="850" w:type="dxa"/>
          </w:tcPr>
          <w:p w14:paraId="5A42339D" w14:textId="409019BE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38C2E1E1" w14:textId="6489BD1E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四、现场把握</w:t>
            </w:r>
          </w:p>
        </w:tc>
        <w:tc>
          <w:tcPr>
            <w:tcW w:w="1985" w:type="dxa"/>
            <w:vAlign w:val="center"/>
          </w:tcPr>
          <w:p w14:paraId="27605865" w14:textId="06120A13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舞台与录音朗诵</w:t>
            </w:r>
          </w:p>
        </w:tc>
        <w:tc>
          <w:tcPr>
            <w:tcW w:w="709" w:type="dxa"/>
          </w:tcPr>
          <w:p w14:paraId="362BE47F" w14:textId="3383856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6</w:t>
            </w:r>
          </w:p>
        </w:tc>
        <w:tc>
          <w:tcPr>
            <w:tcW w:w="1559" w:type="dxa"/>
            <w:vAlign w:val="center"/>
          </w:tcPr>
          <w:p w14:paraId="4CE9B2C1" w14:textId="0B4A2E54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作品录制</w:t>
            </w:r>
          </w:p>
        </w:tc>
        <w:tc>
          <w:tcPr>
            <w:tcW w:w="646" w:type="dxa"/>
            <w:vAlign w:val="center"/>
          </w:tcPr>
          <w:p w14:paraId="3C7B6F0E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618F7782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1425A0C4" w14:textId="34960000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-9</w:t>
            </w:r>
          </w:p>
        </w:tc>
        <w:tc>
          <w:tcPr>
            <w:tcW w:w="850" w:type="dxa"/>
          </w:tcPr>
          <w:p w14:paraId="029548F0" w14:textId="0AC0B42C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按</w:t>
            </w:r>
            <w:r w:rsidRPr="00E215F0">
              <w:rPr>
                <w:rFonts w:hint="eastAsia"/>
              </w:rPr>
              <w:t>校历制定</w:t>
            </w:r>
          </w:p>
        </w:tc>
        <w:tc>
          <w:tcPr>
            <w:tcW w:w="1701" w:type="dxa"/>
          </w:tcPr>
          <w:p w14:paraId="341BC879" w14:textId="13291752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五、诵读技巧</w:t>
            </w:r>
          </w:p>
        </w:tc>
        <w:tc>
          <w:tcPr>
            <w:tcW w:w="1985" w:type="dxa"/>
            <w:vAlign w:val="center"/>
          </w:tcPr>
          <w:p w14:paraId="28E6A706" w14:textId="2EADB89B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停连、重音、语气、节奏</w:t>
            </w:r>
          </w:p>
        </w:tc>
        <w:tc>
          <w:tcPr>
            <w:tcW w:w="709" w:type="dxa"/>
          </w:tcPr>
          <w:p w14:paraId="33A24C39" w14:textId="57A1A2B9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4</w:t>
            </w:r>
          </w:p>
        </w:tc>
        <w:tc>
          <w:tcPr>
            <w:tcW w:w="1559" w:type="dxa"/>
            <w:vAlign w:val="center"/>
          </w:tcPr>
          <w:p w14:paraId="745305A3" w14:textId="1AD5DA7F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片段训练</w:t>
            </w:r>
          </w:p>
        </w:tc>
        <w:tc>
          <w:tcPr>
            <w:tcW w:w="646" w:type="dxa"/>
            <w:vAlign w:val="center"/>
          </w:tcPr>
          <w:p w14:paraId="300C43BD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5F237347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391A8F69" w14:textId="49EB3BAE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0-11</w:t>
            </w:r>
          </w:p>
        </w:tc>
        <w:tc>
          <w:tcPr>
            <w:tcW w:w="850" w:type="dxa"/>
          </w:tcPr>
          <w:p w14:paraId="4AFC8E01" w14:textId="502956E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55E0948E" w14:textId="2A705C16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六、态度情感</w:t>
            </w:r>
          </w:p>
        </w:tc>
        <w:tc>
          <w:tcPr>
            <w:tcW w:w="1985" w:type="dxa"/>
            <w:vAlign w:val="center"/>
          </w:tcPr>
          <w:p w14:paraId="23AFDD69" w14:textId="50124521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感情与逻辑</w:t>
            </w:r>
          </w:p>
        </w:tc>
        <w:tc>
          <w:tcPr>
            <w:tcW w:w="709" w:type="dxa"/>
          </w:tcPr>
          <w:p w14:paraId="2CCDC61C" w14:textId="6EEC790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4</w:t>
            </w:r>
          </w:p>
        </w:tc>
        <w:tc>
          <w:tcPr>
            <w:tcW w:w="1559" w:type="dxa"/>
            <w:vAlign w:val="center"/>
          </w:tcPr>
          <w:p w14:paraId="6D35E627" w14:textId="3A6A2F84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文本分析</w:t>
            </w:r>
          </w:p>
        </w:tc>
        <w:tc>
          <w:tcPr>
            <w:tcW w:w="646" w:type="dxa"/>
            <w:vAlign w:val="center"/>
          </w:tcPr>
          <w:p w14:paraId="47CB5908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241B5B5A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3D4DC91E" w14:textId="2629ED4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2-14</w:t>
            </w:r>
          </w:p>
        </w:tc>
        <w:tc>
          <w:tcPr>
            <w:tcW w:w="850" w:type="dxa"/>
          </w:tcPr>
          <w:p w14:paraId="6C294D3E" w14:textId="24C2B3A3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07852DC7" w14:textId="338993C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七、朗诵创作</w:t>
            </w:r>
          </w:p>
        </w:tc>
        <w:tc>
          <w:tcPr>
            <w:tcW w:w="1985" w:type="dxa"/>
            <w:vAlign w:val="center"/>
          </w:tcPr>
          <w:p w14:paraId="1B39CE49" w14:textId="05DC9ED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古诗现代诗朗诵</w:t>
            </w:r>
          </w:p>
        </w:tc>
        <w:tc>
          <w:tcPr>
            <w:tcW w:w="709" w:type="dxa"/>
          </w:tcPr>
          <w:p w14:paraId="13AB99B1" w14:textId="00EC225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6</w:t>
            </w:r>
          </w:p>
        </w:tc>
        <w:tc>
          <w:tcPr>
            <w:tcW w:w="1559" w:type="dxa"/>
            <w:vAlign w:val="center"/>
          </w:tcPr>
          <w:p w14:paraId="3933E69B" w14:textId="6AAA46A8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作品创作</w:t>
            </w:r>
          </w:p>
        </w:tc>
        <w:tc>
          <w:tcPr>
            <w:tcW w:w="646" w:type="dxa"/>
            <w:vAlign w:val="center"/>
          </w:tcPr>
          <w:p w14:paraId="172290D8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20017419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3DA4BE21" w14:textId="3E1139ED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5-17</w:t>
            </w:r>
          </w:p>
        </w:tc>
        <w:tc>
          <w:tcPr>
            <w:tcW w:w="850" w:type="dxa"/>
          </w:tcPr>
          <w:p w14:paraId="741ED74B" w14:textId="228641AE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5E365A3F" w14:textId="3FF726B0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八、播读创作</w:t>
            </w:r>
          </w:p>
        </w:tc>
        <w:tc>
          <w:tcPr>
            <w:tcW w:w="1985" w:type="dxa"/>
            <w:vAlign w:val="center"/>
          </w:tcPr>
          <w:p w14:paraId="6631026B" w14:textId="6742F979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散文小说播讲</w:t>
            </w:r>
          </w:p>
        </w:tc>
        <w:tc>
          <w:tcPr>
            <w:tcW w:w="709" w:type="dxa"/>
          </w:tcPr>
          <w:p w14:paraId="0136B36B" w14:textId="7DEE35F3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6</w:t>
            </w:r>
          </w:p>
        </w:tc>
        <w:tc>
          <w:tcPr>
            <w:tcW w:w="1559" w:type="dxa"/>
            <w:vAlign w:val="center"/>
          </w:tcPr>
          <w:p w14:paraId="2A8DBC9B" w14:textId="02347E03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作品创作</w:t>
            </w:r>
          </w:p>
        </w:tc>
        <w:tc>
          <w:tcPr>
            <w:tcW w:w="646" w:type="dxa"/>
            <w:vAlign w:val="center"/>
          </w:tcPr>
          <w:p w14:paraId="1A894AA6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56C8F" w:rsidRPr="00D715F7" w14:paraId="73F1A933" w14:textId="77777777" w:rsidTr="00456C8F">
        <w:trPr>
          <w:trHeight w:val="340"/>
          <w:jc w:val="center"/>
        </w:trPr>
        <w:tc>
          <w:tcPr>
            <w:tcW w:w="846" w:type="dxa"/>
            <w:vAlign w:val="center"/>
          </w:tcPr>
          <w:p w14:paraId="1249CC1B" w14:textId="2541FACF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850" w:type="dxa"/>
          </w:tcPr>
          <w:p w14:paraId="3427E63A" w14:textId="77486C1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215F0">
              <w:rPr>
                <w:rFonts w:hint="eastAsia"/>
              </w:rPr>
              <w:t>按校历制定</w:t>
            </w:r>
          </w:p>
        </w:tc>
        <w:tc>
          <w:tcPr>
            <w:tcW w:w="1701" w:type="dxa"/>
          </w:tcPr>
          <w:p w14:paraId="79B7FE4E" w14:textId="07940F46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05F0">
              <w:rPr>
                <w:rFonts w:hint="eastAsia"/>
              </w:rPr>
              <w:t>九、综合训练</w:t>
            </w:r>
          </w:p>
        </w:tc>
        <w:tc>
          <w:tcPr>
            <w:tcW w:w="1985" w:type="dxa"/>
            <w:vAlign w:val="center"/>
          </w:tcPr>
          <w:p w14:paraId="22A4023B" w14:textId="3D03F00E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作品演练与指导</w:t>
            </w:r>
          </w:p>
        </w:tc>
        <w:tc>
          <w:tcPr>
            <w:tcW w:w="709" w:type="dxa"/>
          </w:tcPr>
          <w:p w14:paraId="08F649B5" w14:textId="36989D05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244EE">
              <w:t>2</w:t>
            </w:r>
          </w:p>
        </w:tc>
        <w:tc>
          <w:tcPr>
            <w:tcW w:w="1559" w:type="dxa"/>
            <w:vAlign w:val="center"/>
          </w:tcPr>
          <w:p w14:paraId="6B76680A" w14:textId="4EA29E11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舞台展演</w:t>
            </w:r>
          </w:p>
        </w:tc>
        <w:tc>
          <w:tcPr>
            <w:tcW w:w="646" w:type="dxa"/>
            <w:vAlign w:val="center"/>
          </w:tcPr>
          <w:p w14:paraId="388225D2" w14:textId="77777777" w:rsidR="00C07B7E" w:rsidRPr="00D715F7" w:rsidRDefault="00C07B7E" w:rsidP="00C07B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E3DF93A" w14:textId="77777777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51625C99" w14:textId="5D9E4B35" w:rsidR="000E2B7D" w:rsidRPr="00EE6945" w:rsidRDefault="000E2B7D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（一）课程教材</w:t>
      </w:r>
    </w:p>
    <w:p w14:paraId="45873D16" w14:textId="01845A13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冯洋</w:t>
      </w:r>
      <w:r w:rsidR="000E2B7D" w:rsidRPr="00EE6945">
        <w:rPr>
          <w:rFonts w:ascii="宋体" w:eastAsia="宋体" w:hAnsi="宋体" w:hint="eastAsia"/>
        </w:rPr>
        <w:t>《朗诵艺术教程》中国传媒大学出版社</w:t>
      </w:r>
      <w:r w:rsidRPr="00EE6945">
        <w:rPr>
          <w:rFonts w:ascii="宋体" w:eastAsia="宋体" w:hAnsi="宋体" w:hint="eastAsia"/>
        </w:rPr>
        <w:t>，2</w:t>
      </w:r>
      <w:r w:rsidRPr="00EE6945">
        <w:rPr>
          <w:rFonts w:ascii="宋体" w:eastAsia="宋体" w:hAnsi="宋体"/>
        </w:rPr>
        <w:t>021.12</w:t>
      </w:r>
    </w:p>
    <w:p w14:paraId="703F5738" w14:textId="77777777" w:rsidR="000E2B7D" w:rsidRPr="00EE6945" w:rsidRDefault="000E2B7D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（二）辅助教材</w:t>
      </w:r>
    </w:p>
    <w:p w14:paraId="49020491" w14:textId="280ACDBD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1</w:t>
      </w:r>
      <w:r w:rsidRPr="00EE6945"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《诗歌朗诵》（张颂著）侧重古诗词朗诵作品指导。</w:t>
      </w:r>
    </w:p>
    <w:p w14:paraId="6D760704" w14:textId="6D7A6A55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2</w:t>
      </w:r>
      <w:r w:rsidRPr="00EE6945"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《朗诵艺术通论》（邹俊著）侧重朗诵创作技巧与方法。</w:t>
      </w:r>
    </w:p>
    <w:p w14:paraId="63F80436" w14:textId="2DC8FD8E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3</w:t>
      </w:r>
      <w:r w:rsidRPr="00EE6945"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《文艺作品演播教程》（罗莉著）侧重各类文艺作品播读要领。</w:t>
      </w:r>
    </w:p>
    <w:p w14:paraId="3CC66ADA" w14:textId="1C7D11C0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4</w:t>
      </w:r>
      <w:r w:rsidRPr="00EE6945"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《朗读学》（张颂著）侧重朗读创作的系统理论指导。</w:t>
      </w:r>
    </w:p>
    <w:p w14:paraId="22FE01DE" w14:textId="77777777" w:rsidR="000E2B7D" w:rsidRPr="00EE6945" w:rsidRDefault="000E2B7D" w:rsidP="000E2B7D">
      <w:pPr>
        <w:snapToGrid w:val="0"/>
        <w:spacing w:line="276" w:lineRule="auto"/>
        <w:rPr>
          <w:rFonts w:ascii="宋体" w:eastAsia="宋体" w:hAnsi="宋体"/>
        </w:rPr>
      </w:pPr>
      <w:r w:rsidRPr="00EE6945">
        <w:rPr>
          <w:rFonts w:ascii="宋体" w:eastAsia="宋体" w:hAnsi="宋体" w:hint="eastAsia"/>
        </w:rPr>
        <w:t>（三）参考书目</w:t>
      </w:r>
    </w:p>
    <w:p w14:paraId="059A5EDE" w14:textId="5D8FF38F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白龙《播音员主持人训练手册：语言表达技巧》北京广播学院出版社，2004.9</w:t>
      </w:r>
    </w:p>
    <w:p w14:paraId="0E362D7D" w14:textId="18AC5501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曾致《朗诵艺术指要》，中国传媒大学出版社，2012.7</w:t>
      </w:r>
    </w:p>
    <w:p w14:paraId="4F7BC8C9" w14:textId="5C291B42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付程《实用播音教程第2册：语言表达》，中国传媒大学出版社，2002.1</w:t>
      </w:r>
    </w:p>
    <w:p w14:paraId="5AD29F95" w14:textId="3048884C" w:rsidR="000E2B7D" w:rsidRPr="00EE6945" w:rsidRDefault="00EE6945" w:rsidP="000E2B7D">
      <w:pPr>
        <w:snapToGrid w:val="0"/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4</w:t>
      </w:r>
      <w:r>
        <w:rPr>
          <w:rFonts w:ascii="宋体" w:eastAsia="宋体" w:hAnsi="宋体"/>
        </w:rPr>
        <w:t>.</w:t>
      </w:r>
      <w:r w:rsidR="000E2B7D" w:rsidRPr="00EE6945">
        <w:rPr>
          <w:rFonts w:ascii="宋体" w:eastAsia="宋体" w:hAnsi="宋体" w:hint="eastAsia"/>
        </w:rPr>
        <w:t>王明军 阎亮《影视</w:t>
      </w:r>
      <w:r w:rsidR="00BF4EB3">
        <w:rPr>
          <w:rFonts w:ascii="宋体" w:eastAsia="宋体" w:hAnsi="宋体" w:hint="eastAsia"/>
        </w:rPr>
        <w:t>朗读</w:t>
      </w:r>
      <w:r w:rsidR="000E2B7D" w:rsidRPr="00EE6945">
        <w:rPr>
          <w:rFonts w:ascii="宋体" w:eastAsia="宋体" w:hAnsi="宋体" w:hint="eastAsia"/>
        </w:rPr>
        <w:t>艺术》，中国传媒大学出版社，2007.10</w:t>
      </w:r>
    </w:p>
    <w:p w14:paraId="7EA5ED49" w14:textId="5D410BCA" w:rsidR="00D417A1" w:rsidRPr="000E2B7D" w:rsidRDefault="00D417A1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3E8D12A4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57DE37E5" w14:textId="77777777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/>
        </w:rPr>
        <w:t>1. 音视频示范法</w:t>
      </w:r>
    </w:p>
    <w:p w14:paraId="03131ED7" w14:textId="51526931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 w:hint="eastAsia"/>
        </w:rPr>
        <w:t>遴选优秀的</w:t>
      </w:r>
      <w:r>
        <w:rPr>
          <w:rFonts w:ascii="宋体" w:eastAsia="宋体" w:hAnsi="宋体" w:hint="eastAsia"/>
        </w:rPr>
        <w:t>朗诵</w:t>
      </w:r>
      <w:r w:rsidRPr="00456C8F">
        <w:rPr>
          <w:rFonts w:ascii="宋体" w:eastAsia="宋体" w:hAnsi="宋体" w:hint="eastAsia"/>
        </w:rPr>
        <w:t>作品的音视频片段，给学生进行观摩、评析、模仿、创作。</w:t>
      </w:r>
    </w:p>
    <w:p w14:paraId="0F92DEFF" w14:textId="77777777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/>
        </w:rPr>
        <w:t>2. 一对一发声训练法</w:t>
      </w:r>
    </w:p>
    <w:p w14:paraId="10819BA8" w14:textId="7C3E5D90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 w:hint="eastAsia"/>
        </w:rPr>
        <w:t>将学生进行分组小班上课，老师与学生进行一对一的发声训练指导，有针对性地解决学生具体的</w:t>
      </w:r>
      <w:r>
        <w:rPr>
          <w:rFonts w:ascii="宋体" w:eastAsia="宋体" w:hAnsi="宋体" w:hint="eastAsia"/>
        </w:rPr>
        <w:t>朗诵</w:t>
      </w:r>
      <w:r w:rsidRPr="00456C8F">
        <w:rPr>
          <w:rFonts w:ascii="宋体" w:eastAsia="宋体" w:hAnsi="宋体" w:hint="eastAsia"/>
        </w:rPr>
        <w:t>发声问题</w:t>
      </w:r>
      <w:r>
        <w:rPr>
          <w:rFonts w:ascii="宋体" w:eastAsia="宋体" w:hAnsi="宋体" w:hint="eastAsia"/>
        </w:rPr>
        <w:t>。</w:t>
      </w:r>
    </w:p>
    <w:p w14:paraId="573D3D4B" w14:textId="77777777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/>
        </w:rPr>
        <w:t>3. 录音听评法</w:t>
      </w:r>
    </w:p>
    <w:p w14:paraId="6365481A" w14:textId="694DA0BF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 w:hint="eastAsia"/>
        </w:rPr>
        <w:t>带领学生在录音棚完成</w:t>
      </w:r>
      <w:r>
        <w:rPr>
          <w:rFonts w:ascii="宋体" w:eastAsia="宋体" w:hAnsi="宋体" w:hint="eastAsia"/>
        </w:rPr>
        <w:t>朗诵</w:t>
      </w:r>
      <w:r w:rsidRPr="00456C8F">
        <w:rPr>
          <w:rFonts w:ascii="宋体" w:eastAsia="宋体" w:hAnsi="宋体" w:hint="eastAsia"/>
        </w:rPr>
        <w:t>作品，对学生的录音进行回放、自评、互评和教师点评，使学生对自身</w:t>
      </w:r>
      <w:r>
        <w:rPr>
          <w:rFonts w:ascii="宋体" w:eastAsia="宋体" w:hAnsi="宋体" w:hint="eastAsia"/>
        </w:rPr>
        <w:t>朗诵</w:t>
      </w:r>
      <w:r w:rsidRPr="00456C8F">
        <w:rPr>
          <w:rFonts w:ascii="宋体" w:eastAsia="宋体" w:hAnsi="宋体" w:hint="eastAsia"/>
        </w:rPr>
        <w:t>问题体会得透彻明晰。</w:t>
      </w:r>
    </w:p>
    <w:p w14:paraId="3F8BEFD4" w14:textId="77777777" w:rsidR="00456C8F" w:rsidRP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/>
        </w:rPr>
        <w:t>4. 微课教学法</w:t>
      </w:r>
    </w:p>
    <w:p w14:paraId="009BFBD0" w14:textId="77777777" w:rsidR="00456C8F" w:rsidRDefault="00456C8F" w:rsidP="00456C8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456C8F">
        <w:rPr>
          <w:rFonts w:ascii="宋体" w:eastAsia="宋体" w:hAnsi="宋体" w:hint="eastAsia"/>
        </w:rPr>
        <w:t>将优秀的网络微视频专业课程融入教学，作为学生课前预习和课后巩固的辅助教学资源，使课程内容夯实丰厚，教学方式多样有趣。</w:t>
      </w:r>
      <w:r w:rsidR="00022CBB">
        <w:rPr>
          <w:rFonts w:ascii="宋体" w:eastAsia="宋体" w:hAnsi="宋体" w:hint="eastAsia"/>
        </w:rPr>
        <w:t xml:space="preserve"> </w:t>
      </w:r>
      <w:r w:rsidR="00022CBB">
        <w:rPr>
          <w:rFonts w:ascii="宋体" w:eastAsia="宋体" w:hAnsi="宋体"/>
        </w:rPr>
        <w:t xml:space="preserve">     </w:t>
      </w:r>
    </w:p>
    <w:p w14:paraId="775F6B0C" w14:textId="621CA969" w:rsidR="00D417A1" w:rsidRPr="00F56396" w:rsidRDefault="00D417A1" w:rsidP="00456C8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14:paraId="229A99E1" w14:textId="7777777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200E2395" w14:textId="77777777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1890"/>
        <w:gridCol w:w="2258"/>
      </w:tblGrid>
      <w:tr w:rsidR="00C02BEA" w:rsidRPr="0050408A" w14:paraId="03D2FD32" w14:textId="77777777" w:rsidTr="00E930EC">
        <w:trPr>
          <w:jc w:val="center"/>
        </w:trPr>
        <w:tc>
          <w:tcPr>
            <w:tcW w:w="2074" w:type="dxa"/>
          </w:tcPr>
          <w:p w14:paraId="7D2CA587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1890" w:type="dxa"/>
          </w:tcPr>
          <w:p w14:paraId="34D738FC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/>
                <w:sz w:val="24"/>
                <w:szCs w:val="24"/>
              </w:rPr>
              <w:t>考核方式</w:t>
            </w:r>
          </w:p>
        </w:tc>
        <w:tc>
          <w:tcPr>
            <w:tcW w:w="2258" w:type="dxa"/>
          </w:tcPr>
          <w:p w14:paraId="3FB1E8A6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/>
                <w:sz w:val="24"/>
                <w:szCs w:val="24"/>
              </w:rPr>
              <w:t>考核</w:t>
            </w:r>
          </w:p>
        </w:tc>
      </w:tr>
      <w:tr w:rsidR="00C02BEA" w:rsidRPr="0050408A" w14:paraId="325A069A" w14:textId="77777777" w:rsidTr="00E930EC">
        <w:trPr>
          <w:jc w:val="center"/>
        </w:trPr>
        <w:tc>
          <w:tcPr>
            <w:tcW w:w="2074" w:type="dxa"/>
          </w:tcPr>
          <w:p w14:paraId="50481C10" w14:textId="780A1596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知识目标</w:t>
            </w:r>
          </w:p>
        </w:tc>
        <w:tc>
          <w:tcPr>
            <w:tcW w:w="1890" w:type="dxa"/>
          </w:tcPr>
          <w:p w14:paraId="796974CA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线上课程</w:t>
            </w:r>
          </w:p>
        </w:tc>
        <w:tc>
          <w:tcPr>
            <w:tcW w:w="2258" w:type="dxa"/>
          </w:tcPr>
          <w:p w14:paraId="5DB26790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进度</w:t>
            </w:r>
            <w:r w:rsidRPr="0050408A">
              <w:rPr>
                <w:rFonts w:ascii="宋体" w:eastAsia="宋体" w:hAnsi="宋体"/>
                <w:bCs/>
                <w:sz w:val="24"/>
                <w:szCs w:val="24"/>
              </w:rPr>
              <w:t>+测验+讨论</w:t>
            </w:r>
          </w:p>
        </w:tc>
      </w:tr>
      <w:tr w:rsidR="00C02BEA" w:rsidRPr="0050408A" w14:paraId="7E80E3C9" w14:textId="77777777" w:rsidTr="00E930EC">
        <w:trPr>
          <w:jc w:val="center"/>
        </w:trPr>
        <w:tc>
          <w:tcPr>
            <w:tcW w:w="2074" w:type="dxa"/>
          </w:tcPr>
          <w:p w14:paraId="42BC060E" w14:textId="169558CB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能力目标</w:t>
            </w:r>
          </w:p>
        </w:tc>
        <w:tc>
          <w:tcPr>
            <w:tcW w:w="1890" w:type="dxa"/>
          </w:tcPr>
          <w:p w14:paraId="42412532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课上</w:t>
            </w:r>
          </w:p>
        </w:tc>
        <w:tc>
          <w:tcPr>
            <w:tcW w:w="2258" w:type="dxa"/>
          </w:tcPr>
          <w:p w14:paraId="583CCE66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问答</w:t>
            </w:r>
            <w:r w:rsidRPr="0050408A">
              <w:rPr>
                <w:rFonts w:ascii="宋体" w:eastAsia="宋体" w:hAnsi="宋体"/>
                <w:bCs/>
                <w:sz w:val="24"/>
                <w:szCs w:val="24"/>
              </w:rPr>
              <w:t>+练习+表演</w:t>
            </w:r>
          </w:p>
        </w:tc>
      </w:tr>
      <w:tr w:rsidR="00C02BEA" w:rsidRPr="0050408A" w14:paraId="1EDC9C07" w14:textId="77777777" w:rsidTr="00E930EC">
        <w:trPr>
          <w:jc w:val="center"/>
        </w:trPr>
        <w:tc>
          <w:tcPr>
            <w:tcW w:w="2074" w:type="dxa"/>
          </w:tcPr>
          <w:p w14:paraId="31AF7F38" w14:textId="5FC30021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思维目标</w:t>
            </w:r>
          </w:p>
        </w:tc>
        <w:tc>
          <w:tcPr>
            <w:tcW w:w="1890" w:type="dxa"/>
          </w:tcPr>
          <w:p w14:paraId="34B06215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课下</w:t>
            </w:r>
          </w:p>
        </w:tc>
        <w:tc>
          <w:tcPr>
            <w:tcW w:w="2258" w:type="dxa"/>
          </w:tcPr>
          <w:p w14:paraId="6DAF9831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思考</w:t>
            </w:r>
            <w:r w:rsidRPr="0050408A">
              <w:rPr>
                <w:rFonts w:ascii="宋体" w:eastAsia="宋体" w:hAnsi="宋体"/>
                <w:bCs/>
                <w:sz w:val="24"/>
                <w:szCs w:val="24"/>
              </w:rPr>
              <w:t>+文本写作</w:t>
            </w:r>
          </w:p>
        </w:tc>
      </w:tr>
      <w:tr w:rsidR="00C02BEA" w:rsidRPr="0050408A" w14:paraId="4A155334" w14:textId="77777777" w:rsidTr="00E930EC">
        <w:trPr>
          <w:jc w:val="center"/>
        </w:trPr>
        <w:tc>
          <w:tcPr>
            <w:tcW w:w="2074" w:type="dxa"/>
          </w:tcPr>
          <w:p w14:paraId="105A875F" w14:textId="3FB76975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素养目标</w:t>
            </w:r>
          </w:p>
        </w:tc>
        <w:tc>
          <w:tcPr>
            <w:tcW w:w="1890" w:type="dxa"/>
          </w:tcPr>
          <w:p w14:paraId="7C07FE48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期末</w:t>
            </w:r>
          </w:p>
        </w:tc>
        <w:tc>
          <w:tcPr>
            <w:tcW w:w="2258" w:type="dxa"/>
          </w:tcPr>
          <w:p w14:paraId="59B307E4" w14:textId="77777777" w:rsidR="00C02BEA" w:rsidRPr="0050408A" w:rsidRDefault="00C02BEA" w:rsidP="00E930EC">
            <w:pPr>
              <w:widowControl/>
              <w:spacing w:beforeLines="50" w:before="156" w:afterLines="50" w:after="156" w:line="276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0408A">
              <w:rPr>
                <w:rFonts w:ascii="宋体" w:eastAsia="宋体" w:hAnsi="宋体" w:hint="eastAsia"/>
                <w:bCs/>
                <w:sz w:val="24"/>
                <w:szCs w:val="24"/>
              </w:rPr>
              <w:t>展演</w:t>
            </w:r>
            <w:r w:rsidRPr="0050408A">
              <w:rPr>
                <w:rFonts w:ascii="宋体" w:eastAsia="宋体" w:hAnsi="宋体"/>
                <w:bCs/>
                <w:sz w:val="24"/>
                <w:szCs w:val="24"/>
              </w:rPr>
              <w:t>+录播+小论文</w:t>
            </w:r>
          </w:p>
        </w:tc>
      </w:tr>
    </w:tbl>
    <w:p w14:paraId="5223E74F" w14:textId="77777777" w:rsidR="000E2B7D" w:rsidRDefault="000E2B7D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2AC8E253" w14:textId="78EA5DF8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779F4305" w14:textId="77777777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33DB11DA" w14:textId="2CE8EB8D" w:rsidR="00C54636" w:rsidRDefault="00C54636" w:rsidP="00C02BE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C02BEA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C02BEA">
        <w:rPr>
          <w:rFonts w:ascii="宋体" w:eastAsia="宋体" w:hAnsi="宋体"/>
        </w:rPr>
        <w:t>4</w:t>
      </w:r>
      <w:r>
        <w:rPr>
          <w:rFonts w:ascii="宋体" w:eastAsia="宋体" w:hAnsi="宋体"/>
        </w:rPr>
        <w:t>0%</w:t>
      </w:r>
      <w:r w:rsidR="00C02BEA">
        <w:rPr>
          <w:rFonts w:ascii="宋体" w:eastAsia="宋体" w:hAnsi="宋体" w:hint="eastAsia"/>
        </w:rPr>
        <w:t>。</w:t>
      </w:r>
    </w:p>
    <w:p w14:paraId="7648958F" w14:textId="77777777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599E8615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lastRenderedPageBreak/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705FB937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18ACCA4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34D97078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BC6A9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B34C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4EB52F2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7DF662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C02BEA" w:rsidRPr="002F4D99" w14:paraId="11B7EA2B" w14:textId="77777777" w:rsidTr="00CB666E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3517043" w14:textId="7777777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</w:tcPr>
          <w:p w14:paraId="064C88CB" w14:textId="3006E84D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41288E0A" w14:textId="140A963C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</w:tcPr>
          <w:p w14:paraId="4BDDFB9C" w14:textId="7532417A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0.4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E0A71AE" w14:textId="77777777" w:rsidR="00C02BEA" w:rsidRPr="00322986" w:rsidRDefault="00C02BEA" w:rsidP="00C02BE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C02BEA" w:rsidRPr="002F4D99" w14:paraId="3986E2C5" w14:textId="77777777" w:rsidTr="00CB666E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9F31CF" w14:textId="7777777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</w:tcPr>
          <w:p w14:paraId="1146C943" w14:textId="2406E2AD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63A3DADE" w14:textId="3732DC5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</w:tcPr>
          <w:p w14:paraId="20105416" w14:textId="353BD91C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D7696E0" w14:textId="77777777" w:rsidR="00C02BEA" w:rsidRPr="00322986" w:rsidRDefault="00C02BEA" w:rsidP="00C02BE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C02BEA" w:rsidRPr="002F4D99" w14:paraId="0C16F156" w14:textId="77777777" w:rsidTr="00CB666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6B67FC7" w14:textId="7777777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</w:tcPr>
          <w:p w14:paraId="2250B176" w14:textId="5404E96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0CB4D03D" w14:textId="5B7AF347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</w:tcPr>
          <w:p w14:paraId="0FA57BDF" w14:textId="16D3C2FD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A8DC6F8" w14:textId="77777777" w:rsidR="00C02BEA" w:rsidRPr="00322986" w:rsidRDefault="00C02BEA" w:rsidP="00C02BE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C02BEA" w:rsidRPr="002F4D99" w14:paraId="4B27E2DA" w14:textId="77777777" w:rsidTr="00CB666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353087" w14:textId="0A7A6FE6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</w:tcPr>
          <w:p w14:paraId="7E93A566" w14:textId="54EC0F5E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14:paraId="013D2BA6" w14:textId="7F167079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0.3</w:t>
            </w:r>
          </w:p>
        </w:tc>
        <w:tc>
          <w:tcPr>
            <w:tcW w:w="1134" w:type="dxa"/>
          </w:tcPr>
          <w:p w14:paraId="22C040DE" w14:textId="1AE5BE4E" w:rsidR="00C02BEA" w:rsidRPr="00BF4EB3" w:rsidRDefault="00C02BEA" w:rsidP="00BF4EB3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0.4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4855C04" w14:textId="77777777" w:rsidR="00C02BEA" w:rsidRPr="00322986" w:rsidRDefault="00C02BEA" w:rsidP="00C02BE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4369BD0" w14:textId="7777777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7B84972D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45380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70446A5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E60F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6F42ECF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8F5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98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45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1A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BE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48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066EC22D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7BCA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BDE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E9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07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E8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3C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21A65B67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A23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DD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DE5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ED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2FE1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D6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C34AC" w:rsidRPr="002F4D99" w14:paraId="4F9FA1E9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8DE" w14:textId="77777777" w:rsidR="00BC34AC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44B43D6" w14:textId="77777777" w:rsidR="00BC34AC" w:rsidRPr="00F56396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282" w14:textId="1C07C10D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朗读</w:t>
            </w:r>
            <w:r w:rsidR="00BC34AC" w:rsidRPr="00BF4EB3">
              <w:rPr>
                <w:rFonts w:ascii="宋体" w:eastAsia="宋体" w:hAnsi="宋体" w:hint="eastAsia"/>
                <w:szCs w:val="21"/>
              </w:rPr>
              <w:t>理论娴熟，理解准确，举一反三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FEE" w14:textId="5B051A81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>理论熟悉，理解基本准确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AF8" w14:textId="5D3372D2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 xml:space="preserve">理论基本掌握，理解基本准确，错误少于3处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050" w14:textId="4769F2B1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 xml:space="preserve">理论基本合格，理解基本准确，错误少于5处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60D" w14:textId="280BDDAB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 xml:space="preserve">理论没有掌握，理解不准确，错误多于6处 </w:t>
            </w:r>
          </w:p>
        </w:tc>
      </w:tr>
      <w:tr w:rsidR="00BC34AC" w:rsidRPr="002F4D99" w14:paraId="38744FCC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289" w14:textId="77777777" w:rsidR="00BC34AC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FEC41E9" w14:textId="77777777" w:rsidR="00BC34AC" w:rsidRPr="00F56396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DB3" w14:textId="3F42E699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朗读</w:t>
            </w:r>
            <w:r w:rsidR="00BC34AC" w:rsidRPr="00BF4EB3">
              <w:rPr>
                <w:rFonts w:ascii="宋体" w:eastAsia="宋体" w:hAnsi="宋体" w:hint="eastAsia"/>
                <w:szCs w:val="21"/>
              </w:rPr>
              <w:t>能力强，音色悦耳，吐字圆润，共鸣丰富。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5DC" w14:textId="70AD19E3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>能力较强，音色较悦耳，吐字较圆润，共鸣较丰富。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040" w14:textId="5C53B35B" w:rsidR="00BC34AC" w:rsidRPr="00F56396" w:rsidRDefault="00BC34AC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具备基本的</w:t>
            </w:r>
            <w:r w:rsidR="00BF4EB3" w:rsidRPr="00BF4EB3">
              <w:rPr>
                <w:rFonts w:ascii="宋体" w:eastAsia="宋体" w:hAnsi="宋体"/>
                <w:szCs w:val="21"/>
              </w:rPr>
              <w:t>朗读</w:t>
            </w:r>
            <w:r w:rsidRPr="00BF4EB3">
              <w:rPr>
                <w:rFonts w:ascii="宋体" w:eastAsia="宋体" w:hAnsi="宋体"/>
                <w:szCs w:val="21"/>
              </w:rPr>
              <w:t>能力，音色、吐字、共鸣丰富基本到位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D4F" w14:textId="38C9F814" w:rsidR="00BC34AC" w:rsidRPr="00F56396" w:rsidRDefault="00BC34AC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具备有限的</w:t>
            </w:r>
            <w:r w:rsidR="00BF4EB3" w:rsidRPr="00BF4EB3">
              <w:rPr>
                <w:rFonts w:ascii="宋体" w:eastAsia="宋体" w:hAnsi="宋体"/>
                <w:szCs w:val="21"/>
              </w:rPr>
              <w:t>朗读</w:t>
            </w:r>
            <w:r w:rsidRPr="00BF4EB3">
              <w:rPr>
                <w:rFonts w:ascii="宋体" w:eastAsia="宋体" w:hAnsi="宋体"/>
                <w:szCs w:val="21"/>
              </w:rPr>
              <w:t>能力，音色、吐字、共鸣丰富勉强到位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32B" w14:textId="05F93BDF" w:rsidR="00BC34AC" w:rsidRPr="00F56396" w:rsidRDefault="00BC34AC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不具备基本的</w:t>
            </w:r>
            <w:r w:rsidR="00BF4EB3" w:rsidRPr="00BF4EB3">
              <w:rPr>
                <w:rFonts w:ascii="宋体" w:eastAsia="宋体" w:hAnsi="宋体"/>
                <w:szCs w:val="21"/>
              </w:rPr>
              <w:t>朗读</w:t>
            </w:r>
            <w:r w:rsidRPr="00BF4EB3">
              <w:rPr>
                <w:rFonts w:ascii="宋体" w:eastAsia="宋体" w:hAnsi="宋体"/>
                <w:szCs w:val="21"/>
              </w:rPr>
              <w:t>能力，音色、吐字、共鸣丰富不到位</w:t>
            </w:r>
          </w:p>
        </w:tc>
      </w:tr>
      <w:tr w:rsidR="00BC34AC" w:rsidRPr="002F4D99" w14:paraId="5CDCC88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384" w14:textId="77777777" w:rsidR="00BC34AC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F2D7A10" w14:textId="77777777" w:rsidR="00BC34AC" w:rsidRPr="00F56396" w:rsidRDefault="00BC34AC" w:rsidP="00BC34A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BFF" w14:textId="08B5700B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朗读</w:t>
            </w:r>
            <w:r w:rsidR="00BC34AC" w:rsidRPr="00BF4EB3">
              <w:rPr>
                <w:rFonts w:ascii="宋体" w:eastAsia="宋体" w:hAnsi="宋体" w:hint="eastAsia"/>
                <w:szCs w:val="21"/>
              </w:rPr>
              <w:t>变化能力强，变化层次丰富，声音弹性良好。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AB7" w14:textId="6C2E876D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>变化能力较强，变化层次较丰富，声音弹性较为良好。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997" w14:textId="50EC9E15" w:rsidR="00BC34AC" w:rsidRPr="00F56396" w:rsidRDefault="00BC34AC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具有一定的</w:t>
            </w:r>
            <w:r w:rsidR="00BF4EB3" w:rsidRPr="00BF4EB3">
              <w:rPr>
                <w:rFonts w:ascii="宋体" w:eastAsia="宋体" w:hAnsi="宋体"/>
                <w:szCs w:val="21"/>
              </w:rPr>
              <w:t>朗读</w:t>
            </w:r>
            <w:r w:rsidRPr="00BF4EB3">
              <w:rPr>
                <w:rFonts w:ascii="宋体" w:eastAsia="宋体" w:hAnsi="宋体"/>
                <w:szCs w:val="21"/>
              </w:rPr>
              <w:t>变化能力和层次，有一定的声音弹性。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143" w14:textId="6AFD2C5C" w:rsidR="00BC34AC" w:rsidRPr="00F56396" w:rsidRDefault="00BF4EB3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朗读</w:t>
            </w:r>
            <w:r w:rsidR="00BC34AC" w:rsidRPr="00BF4EB3">
              <w:rPr>
                <w:rFonts w:ascii="宋体" w:eastAsia="宋体" w:hAnsi="宋体"/>
                <w:szCs w:val="21"/>
              </w:rPr>
              <w:t>变化能力和声音弹性较弱。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779" w14:textId="2A3BD0D8" w:rsidR="00BC34AC" w:rsidRPr="00F56396" w:rsidRDefault="00BC34AC" w:rsidP="00BC34A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/>
                <w:szCs w:val="21"/>
              </w:rPr>
              <w:t>不具有</w:t>
            </w:r>
            <w:r w:rsidR="00BF4EB3" w:rsidRPr="00BF4EB3">
              <w:rPr>
                <w:rFonts w:ascii="宋体" w:eastAsia="宋体" w:hAnsi="宋体"/>
                <w:szCs w:val="21"/>
              </w:rPr>
              <w:t>朗读</w:t>
            </w:r>
            <w:r w:rsidRPr="00BF4EB3">
              <w:rPr>
                <w:rFonts w:ascii="宋体" w:eastAsia="宋体" w:hAnsi="宋体"/>
                <w:szCs w:val="21"/>
              </w:rPr>
              <w:t>变化能力和层次，没有声音弹性。</w:t>
            </w:r>
          </w:p>
        </w:tc>
      </w:tr>
      <w:tr w:rsidR="00DE7849" w:rsidRPr="002F4D99" w14:paraId="24856771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C287" w14:textId="2005A2C8" w:rsidR="00DE7849" w:rsidRPr="00DD7B5F" w:rsidRDefault="00BF4EB3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23F" w14:textId="25326800" w:rsidR="00DE7849" w:rsidRPr="00F56396" w:rsidRDefault="00BF4EB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艺术素养丰富，理解力感受力强。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8CF" w14:textId="5B4CD302" w:rsidR="00DE7849" w:rsidRPr="00F56396" w:rsidRDefault="00BF4EB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F4EB3">
              <w:rPr>
                <w:rFonts w:ascii="宋体" w:eastAsia="宋体" w:hAnsi="宋体" w:hint="eastAsia"/>
                <w:szCs w:val="21"/>
              </w:rPr>
              <w:t>艺术素养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BF4EB3">
              <w:rPr>
                <w:rFonts w:ascii="宋体" w:eastAsia="宋体" w:hAnsi="宋体" w:hint="eastAsia"/>
                <w:szCs w:val="21"/>
              </w:rPr>
              <w:t>丰富，理解力感受力</w:t>
            </w:r>
            <w:r>
              <w:rPr>
                <w:rFonts w:ascii="宋体" w:eastAsia="宋体" w:hAnsi="宋体" w:hint="eastAsia"/>
                <w:szCs w:val="21"/>
              </w:rPr>
              <w:t>较</w:t>
            </w:r>
            <w:r w:rsidRPr="00BF4EB3">
              <w:rPr>
                <w:rFonts w:ascii="宋体" w:eastAsia="宋体" w:hAnsi="宋体" w:hint="eastAsia"/>
                <w:szCs w:val="21"/>
              </w:rPr>
              <w:t>强。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295" w14:textId="7E8A1CBB" w:rsidR="00DE7849" w:rsidRPr="00F56396" w:rsidRDefault="00BF4EB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具有一定的艺术素养和理解感受力。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F9C" w14:textId="765F2B1B" w:rsidR="00DE7849" w:rsidRPr="00F56396" w:rsidRDefault="00BF4EB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艺术素养较弱，理解感受力较弱。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992" w14:textId="48927B78" w:rsidR="00DE7849" w:rsidRPr="00F56396" w:rsidRDefault="00BF4EB3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不具备艺术素养和理解感受力。</w:t>
            </w:r>
          </w:p>
        </w:tc>
      </w:tr>
    </w:tbl>
    <w:p w14:paraId="2CDE2834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EC23" w14:textId="77777777" w:rsidR="00251B7E" w:rsidRDefault="00251B7E" w:rsidP="00AA630A">
      <w:r>
        <w:separator/>
      </w:r>
    </w:p>
  </w:endnote>
  <w:endnote w:type="continuationSeparator" w:id="0">
    <w:p w14:paraId="6B075128" w14:textId="77777777" w:rsidR="00251B7E" w:rsidRDefault="00251B7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5FAD8" w14:textId="77777777" w:rsidR="00251B7E" w:rsidRDefault="00251B7E" w:rsidP="00AA630A">
      <w:r>
        <w:separator/>
      </w:r>
    </w:p>
  </w:footnote>
  <w:footnote w:type="continuationSeparator" w:id="0">
    <w:p w14:paraId="6523DFC0" w14:textId="77777777" w:rsidR="00251B7E" w:rsidRDefault="00251B7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12053"/>
    <w:rsid w:val="00022CBB"/>
    <w:rsid w:val="00077A5F"/>
    <w:rsid w:val="000C614F"/>
    <w:rsid w:val="000E2B7D"/>
    <w:rsid w:val="000F054A"/>
    <w:rsid w:val="00114CE5"/>
    <w:rsid w:val="001428D0"/>
    <w:rsid w:val="001E5724"/>
    <w:rsid w:val="002318A9"/>
    <w:rsid w:val="002324AC"/>
    <w:rsid w:val="00242673"/>
    <w:rsid w:val="00251B7E"/>
    <w:rsid w:val="00285327"/>
    <w:rsid w:val="002A7568"/>
    <w:rsid w:val="002B205F"/>
    <w:rsid w:val="002F35DC"/>
    <w:rsid w:val="00313A87"/>
    <w:rsid w:val="00322986"/>
    <w:rsid w:val="0034254B"/>
    <w:rsid w:val="0038665C"/>
    <w:rsid w:val="003C58FB"/>
    <w:rsid w:val="003F0EF6"/>
    <w:rsid w:val="004070CF"/>
    <w:rsid w:val="00447C92"/>
    <w:rsid w:val="00456C8F"/>
    <w:rsid w:val="00462C45"/>
    <w:rsid w:val="00474090"/>
    <w:rsid w:val="004D1821"/>
    <w:rsid w:val="00552805"/>
    <w:rsid w:val="005A0378"/>
    <w:rsid w:val="005A6BCC"/>
    <w:rsid w:val="005B503C"/>
    <w:rsid w:val="005D5107"/>
    <w:rsid w:val="005E7710"/>
    <w:rsid w:val="006044CF"/>
    <w:rsid w:val="00607F36"/>
    <w:rsid w:val="00615683"/>
    <w:rsid w:val="00637748"/>
    <w:rsid w:val="0065259E"/>
    <w:rsid w:val="00665621"/>
    <w:rsid w:val="00680AF2"/>
    <w:rsid w:val="006A499A"/>
    <w:rsid w:val="006E4F82"/>
    <w:rsid w:val="006F64C9"/>
    <w:rsid w:val="007309A3"/>
    <w:rsid w:val="007639A2"/>
    <w:rsid w:val="007A4B6A"/>
    <w:rsid w:val="007C379D"/>
    <w:rsid w:val="007C62ED"/>
    <w:rsid w:val="007E2F40"/>
    <w:rsid w:val="007E39E3"/>
    <w:rsid w:val="008128AD"/>
    <w:rsid w:val="00822C5C"/>
    <w:rsid w:val="00823B22"/>
    <w:rsid w:val="008560E2"/>
    <w:rsid w:val="00875D5E"/>
    <w:rsid w:val="00886EBF"/>
    <w:rsid w:val="008B683F"/>
    <w:rsid w:val="009346EB"/>
    <w:rsid w:val="00A03BBD"/>
    <w:rsid w:val="00A61EFD"/>
    <w:rsid w:val="00AA4570"/>
    <w:rsid w:val="00AA630A"/>
    <w:rsid w:val="00AB1545"/>
    <w:rsid w:val="00AC58CF"/>
    <w:rsid w:val="00AE3D1A"/>
    <w:rsid w:val="00B03909"/>
    <w:rsid w:val="00B1288E"/>
    <w:rsid w:val="00B40A12"/>
    <w:rsid w:val="00B40ECD"/>
    <w:rsid w:val="00BA23F0"/>
    <w:rsid w:val="00BC34AC"/>
    <w:rsid w:val="00BF4EB3"/>
    <w:rsid w:val="00C00798"/>
    <w:rsid w:val="00C02BEA"/>
    <w:rsid w:val="00C07B7E"/>
    <w:rsid w:val="00C54636"/>
    <w:rsid w:val="00CA53B2"/>
    <w:rsid w:val="00CA7A11"/>
    <w:rsid w:val="00CB1427"/>
    <w:rsid w:val="00CC412A"/>
    <w:rsid w:val="00D02F99"/>
    <w:rsid w:val="00D13271"/>
    <w:rsid w:val="00D14471"/>
    <w:rsid w:val="00D417A1"/>
    <w:rsid w:val="00D504B7"/>
    <w:rsid w:val="00D715F7"/>
    <w:rsid w:val="00DB09D5"/>
    <w:rsid w:val="00DD7B5F"/>
    <w:rsid w:val="00DE04DE"/>
    <w:rsid w:val="00DE7849"/>
    <w:rsid w:val="00E05E8B"/>
    <w:rsid w:val="00E366AB"/>
    <w:rsid w:val="00E76E34"/>
    <w:rsid w:val="00ED7F81"/>
    <w:rsid w:val="00EE0B4A"/>
    <w:rsid w:val="00EE6945"/>
    <w:rsid w:val="00F17B3D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F79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qFormat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734</Words>
  <Characters>4189</Characters>
  <Application>Microsoft Office Word</Application>
  <DocSecurity>0</DocSecurity>
  <Lines>34</Lines>
  <Paragraphs>9</Paragraphs>
  <ScaleCrop>false</ScaleCrop>
  <Company>P R C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张文娟</cp:lastModifiedBy>
  <cp:revision>46</cp:revision>
  <cp:lastPrinted>2020-12-24T07:17:00Z</cp:lastPrinted>
  <dcterms:created xsi:type="dcterms:W3CDTF">2022-02-23T04:29:00Z</dcterms:created>
  <dcterms:modified xsi:type="dcterms:W3CDTF">2022-02-23T08:41:00Z</dcterms:modified>
</cp:coreProperties>
</file>