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8753" w14:textId="782C320F" w:rsidR="006F64C9" w:rsidRDefault="001E5724" w:rsidP="00DD7B5F">
      <w:pPr>
        <w:spacing w:beforeLines="50" w:before="156" w:afterLines="50" w:after="156"/>
        <w:jc w:val="center"/>
        <w:rPr>
          <w:rFonts w:ascii="SimHei" w:eastAsia="SimHei" w:hAnsi="SimHei"/>
          <w:sz w:val="32"/>
          <w:szCs w:val="32"/>
        </w:rPr>
      </w:pPr>
      <w:r w:rsidRPr="00BF5B0C">
        <w:rPr>
          <w:rFonts w:ascii="SimHei" w:eastAsia="SimHei" w:hAnsi="SimHei" w:hint="eastAsia"/>
          <w:b/>
          <w:bCs/>
          <w:sz w:val="28"/>
          <w:szCs w:val="28"/>
        </w:rPr>
        <w:t>《</w:t>
      </w:r>
      <w:r w:rsidR="00BF5B0C" w:rsidRPr="00BF5B0C">
        <w:rPr>
          <w:rFonts w:asciiTheme="majorEastAsia" w:eastAsiaTheme="majorEastAsia" w:hAnsiTheme="majorEastAsia" w:hint="eastAsia"/>
          <w:b/>
          <w:bCs/>
          <w:sz w:val="28"/>
          <w:szCs w:val="28"/>
        </w:rPr>
        <w:t>数智广告技术和营销创新</w:t>
      </w:r>
      <w:r w:rsidRPr="00BF5B0C">
        <w:rPr>
          <w:rFonts w:ascii="SimHei" w:eastAsia="SimHei" w:hAnsi="SimHei" w:hint="eastAsia"/>
          <w:b/>
          <w:bCs/>
          <w:sz w:val="28"/>
          <w:szCs w:val="28"/>
        </w:rPr>
        <w:t>》</w:t>
      </w:r>
      <w:r w:rsidRPr="001E5724">
        <w:rPr>
          <w:rFonts w:ascii="SimHei" w:eastAsia="SimHei" w:hAnsi="SimHei" w:hint="eastAsia"/>
          <w:sz w:val="32"/>
          <w:szCs w:val="32"/>
        </w:rPr>
        <w:t>课程教学大纲</w:t>
      </w:r>
      <w:r>
        <w:rPr>
          <w:rFonts w:ascii="SimHei" w:eastAsia="SimHei" w:hAnsi="SimHei" w:hint="eastAsia"/>
          <w:sz w:val="32"/>
          <w:szCs w:val="32"/>
        </w:rPr>
        <w:t>（三号黑体）</w:t>
      </w:r>
    </w:p>
    <w:p w14:paraId="01DE35E6" w14:textId="77777777" w:rsidR="00D13271" w:rsidRDefault="00E05E8B" w:rsidP="00DD7B5F">
      <w:pPr>
        <w:pStyle w:val="PlainText"/>
        <w:spacing w:beforeLines="50" w:before="156" w:afterLines="50" w:after="156"/>
        <w:ind w:firstLineChars="200" w:firstLine="562"/>
        <w:jc w:val="left"/>
        <w:rPr>
          <w:rFonts w:hAnsi="SimSun" w:cs="SimSun"/>
        </w:rPr>
      </w:pPr>
      <w:r>
        <w:rPr>
          <w:rFonts w:ascii="SimHei" w:eastAsia="SimHei" w:hAnsi="SimHei" w:cs="SimSun" w:hint="eastAsia"/>
          <w:b/>
          <w:sz w:val="28"/>
          <w:szCs w:val="28"/>
        </w:rPr>
        <w:t>一、</w:t>
      </w:r>
      <w:r w:rsidR="00D13271" w:rsidRPr="00C8492C">
        <w:rPr>
          <w:rFonts w:ascii="SimHei" w:eastAsia="SimHei" w:hAnsi="SimHei" w:cs="SimSun" w:hint="eastAsia"/>
          <w:b/>
          <w:sz w:val="28"/>
          <w:szCs w:val="28"/>
        </w:rPr>
        <w:t>课程基本信息</w:t>
      </w:r>
      <w:r w:rsidR="00D13271" w:rsidRPr="009218A0">
        <w:rPr>
          <w:rFonts w:hAnsi="SimSun" w:cs="SimSun" w:hint="eastAsia"/>
        </w:rPr>
        <w:t>（</w:t>
      </w:r>
      <w:r w:rsidR="00D13271">
        <w:rPr>
          <w:rFonts w:hAnsi="SimSun" w:cs="SimSun" w:hint="eastAsia"/>
        </w:rPr>
        <w:t>四</w:t>
      </w:r>
      <w:r w:rsidR="00D13271" w:rsidRPr="009218A0">
        <w:rPr>
          <w:rFonts w:hAnsi="SimSun" w:cs="SimSun" w:hint="eastAsia"/>
        </w:rPr>
        <w:t>号</w:t>
      </w:r>
      <w:r w:rsidR="00D13271">
        <w:rPr>
          <w:rFonts w:hAnsi="SimSun" w:cs="SimSun" w:hint="eastAsia"/>
        </w:rPr>
        <w:t>黑</w:t>
      </w:r>
      <w:r w:rsidR="00D13271" w:rsidRPr="009218A0">
        <w:rPr>
          <w:rFonts w:hAnsi="SimSun" w:cs="SimSun" w:hint="eastAsia"/>
        </w:rPr>
        <w:t>体）</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BF5B0C" w:rsidRPr="002F4D99" w14:paraId="01E9B26B" w14:textId="77777777" w:rsidTr="003F0EF6">
        <w:trPr>
          <w:jc w:val="center"/>
        </w:trPr>
        <w:tc>
          <w:tcPr>
            <w:tcW w:w="1135" w:type="dxa"/>
            <w:vAlign w:val="center"/>
          </w:tcPr>
          <w:p w14:paraId="44C67B9E" w14:textId="77777777" w:rsidR="00BF5B0C" w:rsidRPr="00DD7B5F" w:rsidRDefault="00BF5B0C" w:rsidP="00BF5B0C">
            <w:pPr>
              <w:spacing w:beforeLines="50" w:before="156" w:afterLines="50" w:after="156"/>
              <w:jc w:val="center"/>
              <w:rPr>
                <w:rFonts w:ascii="SimSun" w:eastAsia="SimSun" w:hAnsi="SimSun" w:cs="SimHei"/>
                <w:b/>
                <w:bCs/>
              </w:rPr>
            </w:pPr>
            <w:r w:rsidRPr="00DD7B5F">
              <w:rPr>
                <w:rFonts w:ascii="SimSun" w:eastAsia="SimSun" w:hAnsi="SimSun" w:cs="SimHei" w:hint="eastAsia"/>
                <w:b/>
                <w:bCs/>
              </w:rPr>
              <w:t>英文名称</w:t>
            </w:r>
          </w:p>
        </w:tc>
        <w:tc>
          <w:tcPr>
            <w:tcW w:w="3685" w:type="dxa"/>
            <w:vAlign w:val="center"/>
          </w:tcPr>
          <w:p w14:paraId="0D8125AF" w14:textId="5D616881" w:rsidR="00BF5B0C" w:rsidRPr="00DD7B5F" w:rsidRDefault="00BF5B0C" w:rsidP="00BF5B0C">
            <w:pPr>
              <w:spacing w:beforeLines="50" w:before="156" w:afterLines="50" w:after="156"/>
              <w:jc w:val="left"/>
              <w:rPr>
                <w:rFonts w:ascii="SimSun" w:eastAsia="SimSun" w:hAnsi="SimSun"/>
              </w:rPr>
            </w:pPr>
            <w:r>
              <w:rPr>
                <w:rFonts w:ascii="SimSun" w:eastAsia="SimSun" w:hAnsi="SimSun"/>
              </w:rPr>
              <w:t>Digital Advertising Technology &amp; Marketing Innovations</w:t>
            </w:r>
          </w:p>
        </w:tc>
        <w:tc>
          <w:tcPr>
            <w:tcW w:w="1134" w:type="dxa"/>
            <w:vAlign w:val="center"/>
          </w:tcPr>
          <w:p w14:paraId="2E8F676B" w14:textId="77777777" w:rsidR="00BF5B0C" w:rsidRPr="00DD7B5F" w:rsidRDefault="00BF5B0C" w:rsidP="00BF5B0C">
            <w:pPr>
              <w:spacing w:beforeLines="50" w:before="156" w:afterLines="50" w:after="156"/>
              <w:jc w:val="center"/>
              <w:rPr>
                <w:rFonts w:ascii="SimSun" w:eastAsia="SimSun" w:hAnsi="SimSun" w:cs="SimHei"/>
                <w:b/>
                <w:bCs/>
              </w:rPr>
            </w:pPr>
            <w:r w:rsidRPr="00DD7B5F">
              <w:rPr>
                <w:rFonts w:ascii="SimSun" w:eastAsia="SimSun" w:hAnsi="SimSun" w:cs="SimHei" w:hint="eastAsia"/>
                <w:b/>
                <w:bCs/>
              </w:rPr>
              <w:t>课程代码</w:t>
            </w:r>
          </w:p>
        </w:tc>
        <w:tc>
          <w:tcPr>
            <w:tcW w:w="2688" w:type="dxa"/>
            <w:vAlign w:val="center"/>
          </w:tcPr>
          <w:p w14:paraId="4E7F3A3A" w14:textId="7002E85D" w:rsidR="00BF5B0C" w:rsidRPr="00DD7B5F" w:rsidRDefault="00BF5B0C" w:rsidP="00BF5B0C">
            <w:pPr>
              <w:spacing w:beforeLines="50" w:before="156" w:afterLines="50" w:after="156"/>
              <w:rPr>
                <w:rFonts w:ascii="SimSun" w:eastAsia="SimSun" w:hAnsi="SimSun"/>
              </w:rPr>
            </w:pPr>
            <w:r>
              <w:rPr>
                <w:rFonts w:ascii="SimSun" w:eastAsia="SimSun" w:hAnsi="SimSun"/>
              </w:rPr>
              <w:t>ADVE1041</w:t>
            </w:r>
          </w:p>
        </w:tc>
      </w:tr>
      <w:tr w:rsidR="00BF5B0C" w:rsidRPr="002F4D99" w14:paraId="5897BD2F" w14:textId="77777777" w:rsidTr="003F0EF6">
        <w:trPr>
          <w:jc w:val="center"/>
        </w:trPr>
        <w:tc>
          <w:tcPr>
            <w:tcW w:w="1135" w:type="dxa"/>
            <w:vAlign w:val="center"/>
          </w:tcPr>
          <w:p w14:paraId="7D6E6332" w14:textId="77777777" w:rsidR="00BF5B0C" w:rsidRPr="00DD7B5F" w:rsidRDefault="00BF5B0C" w:rsidP="00BF5B0C">
            <w:pPr>
              <w:spacing w:beforeLines="50" w:before="156" w:afterLines="50" w:after="156"/>
              <w:jc w:val="center"/>
              <w:rPr>
                <w:rFonts w:ascii="SimSun" w:eastAsia="SimSun" w:hAnsi="SimSun" w:cs="SimHei"/>
                <w:b/>
                <w:bCs/>
              </w:rPr>
            </w:pPr>
            <w:r w:rsidRPr="00DD7B5F">
              <w:rPr>
                <w:rFonts w:ascii="SimSun" w:eastAsia="SimSun" w:hAnsi="SimSun" w:cs="SimHei" w:hint="eastAsia"/>
                <w:b/>
                <w:bCs/>
              </w:rPr>
              <w:t>课程性质</w:t>
            </w:r>
          </w:p>
        </w:tc>
        <w:tc>
          <w:tcPr>
            <w:tcW w:w="3685" w:type="dxa"/>
            <w:vAlign w:val="center"/>
          </w:tcPr>
          <w:p w14:paraId="0EE07B71" w14:textId="4C55D6E0" w:rsidR="00BF5B0C" w:rsidRPr="00DD7B5F" w:rsidRDefault="00BF5B0C" w:rsidP="00BF5B0C">
            <w:pPr>
              <w:spacing w:beforeLines="50" w:before="156" w:afterLines="50" w:after="156"/>
              <w:jc w:val="left"/>
              <w:rPr>
                <w:rFonts w:ascii="SimSun" w:eastAsia="SimSun" w:hAnsi="SimSun"/>
              </w:rPr>
            </w:pPr>
            <w:r>
              <w:rPr>
                <w:rFonts w:ascii="SimSun" w:eastAsia="SimSun" w:hAnsi="SimSun" w:hint="eastAsia"/>
              </w:rPr>
              <w:t>选修</w:t>
            </w:r>
          </w:p>
        </w:tc>
        <w:tc>
          <w:tcPr>
            <w:tcW w:w="1134" w:type="dxa"/>
            <w:vAlign w:val="center"/>
          </w:tcPr>
          <w:p w14:paraId="54EC556C" w14:textId="77777777" w:rsidR="00BF5B0C" w:rsidRPr="00DD7B5F" w:rsidRDefault="00BF5B0C" w:rsidP="00BF5B0C">
            <w:pPr>
              <w:spacing w:beforeLines="50" w:before="156" w:afterLines="50" w:after="156"/>
              <w:jc w:val="center"/>
              <w:rPr>
                <w:rFonts w:ascii="SimSun" w:eastAsia="SimSun" w:hAnsi="SimSun" w:cs="SimHei"/>
                <w:b/>
                <w:bCs/>
              </w:rPr>
            </w:pPr>
            <w:r w:rsidRPr="00DD7B5F">
              <w:rPr>
                <w:rFonts w:ascii="SimSun" w:eastAsia="SimSun" w:hAnsi="SimSun" w:cs="SimHei" w:hint="eastAsia"/>
                <w:b/>
                <w:bCs/>
              </w:rPr>
              <w:t>授课对象</w:t>
            </w:r>
          </w:p>
        </w:tc>
        <w:tc>
          <w:tcPr>
            <w:tcW w:w="2688" w:type="dxa"/>
            <w:vAlign w:val="center"/>
          </w:tcPr>
          <w:p w14:paraId="0995F2FE" w14:textId="7E435FCC" w:rsidR="00BF5B0C" w:rsidRPr="00DD7B5F" w:rsidRDefault="00BF5B0C" w:rsidP="00BF5B0C">
            <w:pPr>
              <w:spacing w:beforeLines="50" w:before="156" w:afterLines="50" w:after="156"/>
              <w:rPr>
                <w:rFonts w:ascii="SimSun" w:eastAsia="SimSun" w:hAnsi="SimSun" w:hint="eastAsia"/>
              </w:rPr>
            </w:pPr>
            <w:r>
              <w:rPr>
                <w:rFonts w:ascii="SimSun" w:eastAsia="SimSun" w:hAnsi="SimSun" w:hint="eastAsia"/>
              </w:rPr>
              <w:t>广告、新闻、网新、主持</w:t>
            </w:r>
          </w:p>
        </w:tc>
      </w:tr>
      <w:tr w:rsidR="00BF5B0C" w:rsidRPr="002F4D99" w14:paraId="6030664C" w14:textId="77777777" w:rsidTr="003F0EF6">
        <w:trPr>
          <w:jc w:val="center"/>
        </w:trPr>
        <w:tc>
          <w:tcPr>
            <w:tcW w:w="1135" w:type="dxa"/>
            <w:vAlign w:val="center"/>
          </w:tcPr>
          <w:p w14:paraId="504195C8" w14:textId="77777777" w:rsidR="00BF5B0C" w:rsidRPr="00DD7B5F" w:rsidRDefault="00BF5B0C" w:rsidP="00BF5B0C">
            <w:pPr>
              <w:spacing w:beforeLines="50" w:before="156" w:afterLines="50" w:after="156"/>
              <w:jc w:val="center"/>
              <w:rPr>
                <w:rFonts w:ascii="SimSun" w:eastAsia="SimSun" w:hAnsi="SimSun" w:cs="SimHei"/>
                <w:b/>
                <w:bCs/>
              </w:rPr>
            </w:pPr>
            <w:r w:rsidRPr="00DD7B5F">
              <w:rPr>
                <w:rFonts w:ascii="SimSun" w:eastAsia="SimSun" w:hAnsi="SimSun" w:cs="SimHei" w:hint="eastAsia"/>
                <w:b/>
                <w:bCs/>
              </w:rPr>
              <w:t>学   分</w:t>
            </w:r>
          </w:p>
        </w:tc>
        <w:tc>
          <w:tcPr>
            <w:tcW w:w="3685" w:type="dxa"/>
            <w:vAlign w:val="center"/>
          </w:tcPr>
          <w:p w14:paraId="7F1BEE19" w14:textId="77777777" w:rsidR="00BF5B0C" w:rsidRPr="00DD7B5F" w:rsidRDefault="00BF5B0C" w:rsidP="00BF5B0C">
            <w:pPr>
              <w:spacing w:beforeLines="50" w:before="156" w:afterLines="50" w:after="156"/>
              <w:jc w:val="left"/>
              <w:rPr>
                <w:rFonts w:ascii="SimSun" w:eastAsia="SimSun" w:hAnsi="SimSun"/>
              </w:rPr>
            </w:pPr>
          </w:p>
        </w:tc>
        <w:tc>
          <w:tcPr>
            <w:tcW w:w="1134" w:type="dxa"/>
            <w:vAlign w:val="center"/>
          </w:tcPr>
          <w:p w14:paraId="6D8A2A1E" w14:textId="77777777" w:rsidR="00BF5B0C" w:rsidRPr="00DD7B5F" w:rsidRDefault="00BF5B0C" w:rsidP="00BF5B0C">
            <w:pPr>
              <w:spacing w:beforeLines="50" w:before="156" w:afterLines="50" w:after="156"/>
              <w:jc w:val="center"/>
              <w:rPr>
                <w:rFonts w:ascii="SimSun" w:eastAsia="SimSun" w:hAnsi="SimSun" w:cs="SimHei"/>
                <w:b/>
                <w:bCs/>
              </w:rPr>
            </w:pPr>
            <w:r w:rsidRPr="00DD7B5F">
              <w:rPr>
                <w:rFonts w:ascii="SimSun" w:eastAsia="SimSun" w:hAnsi="SimSun" w:cs="SimHei" w:hint="eastAsia"/>
                <w:b/>
                <w:bCs/>
              </w:rPr>
              <w:t>学   时</w:t>
            </w:r>
          </w:p>
        </w:tc>
        <w:tc>
          <w:tcPr>
            <w:tcW w:w="2688" w:type="dxa"/>
            <w:vAlign w:val="center"/>
          </w:tcPr>
          <w:p w14:paraId="687EB69C" w14:textId="5BC724B5" w:rsidR="00BF5B0C" w:rsidRPr="00DD7B5F" w:rsidRDefault="00BF5B0C" w:rsidP="00BF5B0C">
            <w:pPr>
              <w:spacing w:beforeLines="50" w:before="156" w:afterLines="50" w:after="156"/>
              <w:rPr>
                <w:rFonts w:ascii="SimSun" w:eastAsia="SimSun" w:hAnsi="SimSun"/>
              </w:rPr>
            </w:pPr>
            <w:r>
              <w:rPr>
                <w:rFonts w:ascii="SimSun" w:eastAsia="SimSun" w:hAnsi="SimSun"/>
              </w:rPr>
              <w:t>32</w:t>
            </w:r>
            <w:r>
              <w:rPr>
                <w:rFonts w:ascii="SimSun" w:eastAsia="SimSun" w:hAnsi="SimSun" w:hint="eastAsia"/>
              </w:rPr>
              <w:t>小时</w:t>
            </w:r>
          </w:p>
        </w:tc>
      </w:tr>
      <w:tr w:rsidR="00BF5B0C" w:rsidRPr="002F4D99" w14:paraId="60A83124" w14:textId="77777777" w:rsidTr="003F0EF6">
        <w:trPr>
          <w:jc w:val="center"/>
        </w:trPr>
        <w:tc>
          <w:tcPr>
            <w:tcW w:w="1135" w:type="dxa"/>
            <w:vAlign w:val="center"/>
          </w:tcPr>
          <w:p w14:paraId="3BD15377" w14:textId="77777777" w:rsidR="00BF5B0C" w:rsidRPr="00DD7B5F" w:rsidRDefault="00BF5B0C" w:rsidP="00BF5B0C">
            <w:pPr>
              <w:spacing w:beforeLines="50" w:before="156" w:afterLines="50" w:after="156"/>
              <w:jc w:val="center"/>
              <w:rPr>
                <w:rFonts w:ascii="SimSun" w:eastAsia="SimSun" w:hAnsi="SimSun" w:cs="SimHei"/>
                <w:b/>
                <w:bCs/>
              </w:rPr>
            </w:pPr>
            <w:r w:rsidRPr="00DD7B5F">
              <w:rPr>
                <w:rFonts w:ascii="SimSun" w:eastAsia="SimSun" w:hAnsi="SimSun" w:cs="SimHei" w:hint="eastAsia"/>
                <w:b/>
                <w:bCs/>
              </w:rPr>
              <w:t>主讲教师</w:t>
            </w:r>
          </w:p>
        </w:tc>
        <w:tc>
          <w:tcPr>
            <w:tcW w:w="3685" w:type="dxa"/>
            <w:vAlign w:val="center"/>
          </w:tcPr>
          <w:p w14:paraId="687BDE9C" w14:textId="64AABDE1" w:rsidR="00BF5B0C" w:rsidRPr="00DD7B5F" w:rsidRDefault="00BF5B0C" w:rsidP="00BF5B0C">
            <w:pPr>
              <w:spacing w:beforeLines="50" w:before="156" w:afterLines="50" w:after="156"/>
              <w:jc w:val="left"/>
              <w:rPr>
                <w:rFonts w:ascii="SimSun" w:eastAsia="SimSun" w:hAnsi="SimSun"/>
              </w:rPr>
            </w:pPr>
            <w:r>
              <w:rPr>
                <w:rFonts w:ascii="SimSun" w:eastAsia="SimSun" w:hAnsi="SimSun" w:hint="eastAsia"/>
              </w:rPr>
              <w:t>董博</w:t>
            </w:r>
          </w:p>
        </w:tc>
        <w:tc>
          <w:tcPr>
            <w:tcW w:w="1134" w:type="dxa"/>
            <w:vAlign w:val="center"/>
          </w:tcPr>
          <w:p w14:paraId="7317F377" w14:textId="77777777" w:rsidR="00BF5B0C" w:rsidRPr="00DD7B5F" w:rsidRDefault="00BF5B0C" w:rsidP="00BF5B0C">
            <w:pPr>
              <w:spacing w:beforeLines="50" w:before="156" w:afterLines="50" w:after="156"/>
              <w:jc w:val="center"/>
              <w:rPr>
                <w:rFonts w:ascii="SimSun" w:eastAsia="SimSun" w:hAnsi="SimSun" w:cs="SimHei"/>
                <w:b/>
                <w:bCs/>
              </w:rPr>
            </w:pPr>
            <w:r w:rsidRPr="00DD7B5F">
              <w:rPr>
                <w:rFonts w:ascii="SimSun" w:eastAsia="SimSun" w:hAnsi="SimSun" w:cs="SimHei" w:hint="eastAsia"/>
                <w:b/>
                <w:bCs/>
              </w:rPr>
              <w:t>修订日期</w:t>
            </w:r>
          </w:p>
        </w:tc>
        <w:tc>
          <w:tcPr>
            <w:tcW w:w="2688" w:type="dxa"/>
            <w:vAlign w:val="center"/>
          </w:tcPr>
          <w:p w14:paraId="78E4128A" w14:textId="002A7FEA" w:rsidR="00BF5B0C" w:rsidRPr="00DD7B5F" w:rsidRDefault="00BF5B0C" w:rsidP="00BF5B0C">
            <w:pPr>
              <w:spacing w:beforeLines="50" w:before="156" w:afterLines="50" w:after="156"/>
              <w:rPr>
                <w:rFonts w:ascii="SimSun" w:eastAsia="SimSun" w:hAnsi="SimSun"/>
              </w:rPr>
            </w:pPr>
            <w:r>
              <w:rPr>
                <w:rFonts w:ascii="SimSun" w:eastAsia="SimSun" w:hAnsi="SimSun"/>
              </w:rPr>
              <w:t>2023</w:t>
            </w:r>
            <w:r>
              <w:rPr>
                <w:rFonts w:ascii="SimSun" w:eastAsia="SimSun" w:hAnsi="SimSun" w:hint="eastAsia"/>
              </w:rPr>
              <w:t>年7月</w:t>
            </w:r>
          </w:p>
        </w:tc>
      </w:tr>
      <w:tr w:rsidR="00BF5B0C" w:rsidRPr="002F4D99" w14:paraId="4E03DBB4" w14:textId="77777777" w:rsidTr="003F0EF6">
        <w:trPr>
          <w:jc w:val="center"/>
        </w:trPr>
        <w:tc>
          <w:tcPr>
            <w:tcW w:w="1135" w:type="dxa"/>
            <w:vAlign w:val="center"/>
          </w:tcPr>
          <w:p w14:paraId="2F721968" w14:textId="77777777" w:rsidR="00BF5B0C" w:rsidRPr="00DD7B5F" w:rsidRDefault="00BF5B0C" w:rsidP="00BF5B0C">
            <w:pPr>
              <w:spacing w:beforeLines="50" w:before="156" w:afterLines="50" w:after="156"/>
              <w:jc w:val="center"/>
              <w:rPr>
                <w:rFonts w:ascii="SimSun" w:eastAsia="SimSun" w:hAnsi="SimSun" w:cs="SimHei"/>
                <w:b/>
                <w:bCs/>
              </w:rPr>
            </w:pPr>
            <w:r w:rsidRPr="00DD7B5F">
              <w:rPr>
                <w:rFonts w:ascii="SimSun" w:eastAsia="SimSun" w:hAnsi="SimSun" w:cs="SimHei" w:hint="eastAsia"/>
                <w:b/>
                <w:bCs/>
              </w:rPr>
              <w:t>指定教材</w:t>
            </w:r>
          </w:p>
        </w:tc>
        <w:tc>
          <w:tcPr>
            <w:tcW w:w="7507" w:type="dxa"/>
            <w:gridSpan w:val="3"/>
            <w:vAlign w:val="center"/>
          </w:tcPr>
          <w:p w14:paraId="474570C4" w14:textId="5793BD9C" w:rsidR="00BF5B0C" w:rsidRPr="00DD7B5F" w:rsidRDefault="00BF5B0C" w:rsidP="00BF5B0C">
            <w:pPr>
              <w:spacing w:beforeLines="50" w:before="156" w:afterLines="50" w:after="156"/>
              <w:rPr>
                <w:rFonts w:ascii="SimSun" w:eastAsia="SimSun" w:hAnsi="SimSun"/>
              </w:rPr>
            </w:pPr>
            <w:r>
              <w:rPr>
                <w:rFonts w:ascii="SimSun" w:eastAsia="SimSun" w:hAnsi="SimSun" w:hint="eastAsia"/>
              </w:rPr>
              <w:t>自编教材</w:t>
            </w:r>
          </w:p>
        </w:tc>
      </w:tr>
    </w:tbl>
    <w:p w14:paraId="051073B1" w14:textId="77777777" w:rsidR="00E05E8B" w:rsidRDefault="00E05E8B" w:rsidP="00DD7B5F">
      <w:pPr>
        <w:pStyle w:val="PlainText"/>
        <w:spacing w:beforeLines="50" w:before="156" w:afterLines="50" w:after="156"/>
        <w:ind w:firstLineChars="200" w:firstLine="562"/>
        <w:rPr>
          <w:rFonts w:hAnsi="SimSun" w:cs="SimSun"/>
        </w:rPr>
      </w:pPr>
      <w:r w:rsidRPr="00C8492C">
        <w:rPr>
          <w:rFonts w:ascii="SimHei" w:eastAsia="SimHei" w:hAnsi="SimHei" w:cs="SimSun" w:hint="eastAsia"/>
          <w:b/>
          <w:sz w:val="28"/>
          <w:szCs w:val="28"/>
        </w:rPr>
        <w:t>二、课程目标</w:t>
      </w:r>
      <w:r>
        <w:rPr>
          <w:rFonts w:hAnsi="SimSun" w:cs="SimSun" w:hint="eastAsia"/>
        </w:rPr>
        <w:t>（四号黑体）</w:t>
      </w:r>
    </w:p>
    <w:p w14:paraId="633304F8" w14:textId="77777777" w:rsidR="00E05E8B" w:rsidRPr="00C8492C" w:rsidRDefault="00E05E8B" w:rsidP="00DD7B5F">
      <w:pPr>
        <w:pStyle w:val="PlainText"/>
        <w:spacing w:beforeLines="50" w:before="156" w:afterLines="50" w:after="156"/>
        <w:ind w:firstLineChars="200" w:firstLine="480"/>
        <w:rPr>
          <w:rFonts w:ascii="SimHei" w:eastAsia="SimHei" w:hAnsi="SimHei" w:cs="SimSun"/>
          <w:b/>
          <w:sz w:val="24"/>
          <w:szCs w:val="24"/>
        </w:rPr>
      </w:pPr>
      <w:r w:rsidRPr="00C8492C">
        <w:rPr>
          <w:rFonts w:ascii="SimHei" w:eastAsia="SimHei" w:hAnsi="SimHei" w:cs="SimSun" w:hint="eastAsia"/>
          <w:sz w:val="24"/>
          <w:szCs w:val="24"/>
        </w:rPr>
        <w:t>（一）</w:t>
      </w:r>
      <w:r w:rsidRPr="00C8492C">
        <w:rPr>
          <w:rFonts w:ascii="SimHei" w:eastAsia="SimHei" w:hAnsi="SimHei" w:cs="SimSun" w:hint="eastAsia"/>
          <w:b/>
          <w:sz w:val="24"/>
          <w:szCs w:val="24"/>
        </w:rPr>
        <w:t>总</w:t>
      </w:r>
      <w:r>
        <w:rPr>
          <w:rFonts w:ascii="SimHei" w:eastAsia="SimHei" w:hAnsi="SimHei" w:cs="SimSun" w:hint="eastAsia"/>
          <w:b/>
          <w:sz w:val="24"/>
          <w:szCs w:val="24"/>
        </w:rPr>
        <w:t>体</w:t>
      </w:r>
      <w:r w:rsidRPr="00C8492C">
        <w:rPr>
          <w:rFonts w:ascii="SimHei" w:eastAsia="SimHei" w:hAnsi="SimHei" w:cs="SimSun" w:hint="eastAsia"/>
          <w:b/>
          <w:sz w:val="24"/>
          <w:szCs w:val="24"/>
        </w:rPr>
        <w:t>目标：</w:t>
      </w:r>
      <w:r w:rsidRPr="00C8492C">
        <w:rPr>
          <w:rFonts w:hAnsi="SimSun" w:cs="SimSun" w:hint="eastAsia"/>
          <w:szCs w:val="21"/>
        </w:rPr>
        <w:t>（小四号黑体）</w:t>
      </w:r>
    </w:p>
    <w:p w14:paraId="37529CB9" w14:textId="7DF7E7AE" w:rsidR="00E05E8B" w:rsidRPr="00FB77A1" w:rsidRDefault="00BF5B0C" w:rsidP="00DD7B5F">
      <w:pPr>
        <w:pStyle w:val="PlainText"/>
        <w:spacing w:beforeLines="50" w:before="156" w:afterLines="50" w:after="156"/>
        <w:ind w:firstLineChars="200" w:firstLine="400"/>
        <w:rPr>
          <w:rFonts w:hAnsi="SimSun" w:cs="SimSun"/>
        </w:rPr>
      </w:pPr>
      <w:r>
        <w:rPr>
          <w:rFonts w:asciiTheme="majorEastAsia" w:eastAsiaTheme="majorEastAsia" w:hAnsiTheme="majorEastAsia" w:hint="eastAsia"/>
          <w:sz w:val="20"/>
        </w:rPr>
        <w:t>线上场景的激增，消费者的全面线上化，使得数字化、智慧化转型成为每个企业迫切需要解决的问题。越来越多的企业通过智能化的工具构建自身的内容中台和业务中台从而高效地产出创意，管理创意，输出创意。《数智广告技术和营销创新》这门课将围绕“商业应用”，“洞察分析”，“标签体系”，“数据处理”，“数据库”的创意服务全流程来分析研究大数据，智能化技术如何赋能企业的数据管理平台，聚焦数据生产、管理、服务过程中数据的价值，理解如何让数据更好地服务于生产和决策。这门课也会介绍埃森哲，google</w:t>
      </w:r>
      <w:r>
        <w:rPr>
          <w:rFonts w:asciiTheme="majorEastAsia" w:eastAsiaTheme="majorEastAsia" w:hAnsiTheme="majorEastAsia"/>
          <w:sz w:val="20"/>
        </w:rPr>
        <w:t xml:space="preserve"> </w:t>
      </w:r>
      <w:r>
        <w:rPr>
          <w:rFonts w:asciiTheme="majorEastAsia" w:eastAsiaTheme="majorEastAsia" w:hAnsiTheme="majorEastAsia" w:hint="eastAsia"/>
          <w:sz w:val="20"/>
        </w:rPr>
        <w:t>Ad， IMB和特赞的数智广告管理工具帮助同学们更好地了解品牌营销的全栈式解决方案。</w:t>
      </w:r>
      <w:r w:rsidR="00E05E8B" w:rsidRPr="00FB77A1">
        <w:rPr>
          <w:rFonts w:hAnsi="SimSun" w:cs="SimSun" w:hint="eastAsia"/>
        </w:rPr>
        <w:t>（五号宋体）</w:t>
      </w:r>
    </w:p>
    <w:p w14:paraId="77533DFE" w14:textId="77777777" w:rsidR="00E05E8B" w:rsidRPr="00FB77A1" w:rsidRDefault="00E05E8B" w:rsidP="00DD7B5F">
      <w:pPr>
        <w:pStyle w:val="PlainText"/>
        <w:spacing w:beforeLines="50" w:before="156" w:afterLines="50" w:after="156"/>
        <w:ind w:firstLineChars="200" w:firstLine="480"/>
        <w:rPr>
          <w:rFonts w:hAnsi="SimSun" w:cs="SimSun"/>
        </w:rPr>
      </w:pPr>
      <w:r w:rsidRPr="00FB77A1">
        <w:rPr>
          <w:rFonts w:ascii="SimHei" w:eastAsia="SimHei" w:hAnsi="SimHei" w:cs="SimSun" w:hint="eastAsia"/>
          <w:sz w:val="24"/>
          <w:szCs w:val="24"/>
        </w:rPr>
        <w:t>（二）课程目标：</w:t>
      </w:r>
      <w:r w:rsidRPr="00FB77A1">
        <w:rPr>
          <w:rFonts w:hAnsi="SimSun" w:cs="SimSun" w:hint="eastAsia"/>
        </w:rPr>
        <w:t>（小四号黑体）</w:t>
      </w:r>
    </w:p>
    <w:p w14:paraId="4F7E42D7" w14:textId="398C5242" w:rsidR="000F054A" w:rsidRDefault="00BF5B0C" w:rsidP="00DD7B5F">
      <w:pPr>
        <w:pStyle w:val="PlainText"/>
        <w:spacing w:beforeLines="50" w:before="156" w:afterLines="50" w:after="156"/>
        <w:ind w:firstLineChars="200" w:firstLine="400"/>
        <w:rPr>
          <w:rFonts w:hAnsi="SimSun" w:cs="SimSun"/>
        </w:rPr>
      </w:pPr>
      <w:r w:rsidRPr="00BF5B0C">
        <w:rPr>
          <w:rFonts w:asciiTheme="majorHAnsi" w:eastAsiaTheme="majorHAnsi" w:hAnsiTheme="majorHAnsi" w:cs="SimSun" w:hint="eastAsia"/>
          <w:sz w:val="20"/>
        </w:rPr>
        <w:t>通过课程学习让学生了解到品牌和企业对于数字化、智慧化转型的迫切需求。</w:t>
      </w:r>
      <w:r w:rsidRPr="00BF5B0C">
        <w:rPr>
          <w:rFonts w:asciiTheme="majorHAnsi" w:eastAsiaTheme="majorHAnsi" w:hAnsiTheme="majorHAnsi" w:hint="eastAsia"/>
          <w:sz w:val="20"/>
        </w:rPr>
        <w:t>理解如何让数据更好地服务于生产和决策</w:t>
      </w:r>
      <w:r>
        <w:rPr>
          <w:rFonts w:asciiTheme="majorHAnsi" w:eastAsiaTheme="majorHAnsi" w:hAnsiTheme="majorHAnsi" w:hint="eastAsia"/>
          <w:sz w:val="20"/>
        </w:rPr>
        <w:t>。 通过案例学习了解到国内外各头部数智广告管理工具的全栈式解决方案。</w:t>
      </w:r>
      <w:r>
        <w:rPr>
          <w:rFonts w:hAnsi="SimSun" w:cs="SimSun" w:hint="eastAsia"/>
        </w:rPr>
        <w:t>（</w:t>
      </w:r>
      <w:r w:rsidR="000F054A" w:rsidRPr="00FB77A1">
        <w:rPr>
          <w:rFonts w:hAnsi="SimSun" w:cs="SimSun" w:hint="eastAsia"/>
        </w:rPr>
        <w:t>五号宋体）</w:t>
      </w:r>
    </w:p>
    <w:p w14:paraId="39D71ED4" w14:textId="7296138F" w:rsidR="00E05E8B" w:rsidRPr="000C2D1F" w:rsidRDefault="00E05E8B" w:rsidP="00DD7B5F">
      <w:pPr>
        <w:pStyle w:val="PlainText"/>
        <w:spacing w:beforeLines="50" w:before="156" w:afterLines="50" w:after="156"/>
        <w:ind w:firstLineChars="200" w:firstLine="422"/>
        <w:rPr>
          <w:rFonts w:hAnsi="SimSun" w:cs="SimSun"/>
          <w:b/>
        </w:rPr>
      </w:pPr>
      <w:r w:rsidRPr="000C2D1F">
        <w:rPr>
          <w:rFonts w:hAnsi="SimSun" w:cs="SimSun" w:hint="eastAsia"/>
          <w:b/>
        </w:rPr>
        <w:t>课程目标1：</w:t>
      </w:r>
      <w:r w:rsidR="00BF5B0C" w:rsidRPr="00BF5B0C">
        <w:rPr>
          <w:rFonts w:hAnsi="SimSun" w:hint="eastAsia"/>
          <w:sz w:val="20"/>
        </w:rPr>
        <w:t>掌握课程重点知识点</w:t>
      </w:r>
    </w:p>
    <w:p w14:paraId="0C476E42" w14:textId="29DFDB7F" w:rsidR="00E05E8B" w:rsidRPr="000C2D1F" w:rsidRDefault="00E05E8B" w:rsidP="00DD7B5F">
      <w:pPr>
        <w:pStyle w:val="PlainText"/>
        <w:spacing w:beforeLines="50" w:before="156" w:afterLines="50" w:after="156"/>
        <w:ind w:firstLineChars="200" w:firstLine="422"/>
        <w:rPr>
          <w:rFonts w:hAnsi="SimSun" w:cs="SimSun"/>
          <w:b/>
        </w:rPr>
      </w:pPr>
      <w:r w:rsidRPr="000C2D1F">
        <w:rPr>
          <w:rFonts w:hAnsi="SimSun" w:cs="SimSun" w:hint="eastAsia"/>
          <w:b/>
        </w:rPr>
        <w:t>课程目标2：</w:t>
      </w:r>
      <w:r w:rsidR="00BF5B0C" w:rsidRPr="00BF5B0C">
        <w:rPr>
          <w:rFonts w:hAnsi="SimSun" w:hint="eastAsia"/>
          <w:sz w:val="18"/>
          <w:szCs w:val="18"/>
        </w:rPr>
        <w:t>通过比较法了解IBM，埃森哲和Google Ad的产品/平台逻辑</w:t>
      </w:r>
    </w:p>
    <w:p w14:paraId="30F1ACAC" w14:textId="1DC6A1ED" w:rsidR="00E05E8B" w:rsidRPr="000C2D1F" w:rsidRDefault="00E05E8B" w:rsidP="00DD7B5F">
      <w:pPr>
        <w:pStyle w:val="PlainText"/>
        <w:spacing w:beforeLines="50" w:before="156" w:afterLines="50" w:after="156"/>
        <w:ind w:firstLineChars="200" w:firstLine="422"/>
        <w:rPr>
          <w:rFonts w:hAnsi="SimSun" w:cs="SimSun"/>
          <w:b/>
        </w:rPr>
      </w:pPr>
      <w:r w:rsidRPr="000C2D1F">
        <w:rPr>
          <w:rFonts w:hAnsi="SimSun" w:cs="SimSun" w:hint="eastAsia"/>
          <w:b/>
        </w:rPr>
        <w:t>课程目标3：</w:t>
      </w:r>
      <w:r w:rsidR="00BF5B0C" w:rsidRPr="00BF5B0C">
        <w:rPr>
          <w:rFonts w:hAnsi="SimSun" w:hint="eastAsia"/>
          <w:sz w:val="20"/>
        </w:rPr>
        <w:t>了解/实操 DAM的使用逻辑</w:t>
      </w:r>
    </w:p>
    <w:p w14:paraId="626984A4" w14:textId="77777777" w:rsidR="00E05E8B" w:rsidRDefault="00E05E8B" w:rsidP="00DD7B5F">
      <w:pPr>
        <w:pStyle w:val="PlainText"/>
        <w:spacing w:beforeLines="50" w:before="156" w:afterLines="50" w:after="156"/>
        <w:ind w:firstLineChars="200" w:firstLine="420"/>
        <w:rPr>
          <w:rFonts w:hAnsi="SimSun" w:cs="SimSun"/>
        </w:rPr>
      </w:pPr>
      <w:r>
        <w:rPr>
          <w:rFonts w:hAnsi="SimSun" w:cs="SimSun" w:hint="eastAsia"/>
        </w:rPr>
        <w:t>（要求参照《普通高等学校本科专业类教学质量国家标准》，对应各类专业认证标准，注意对毕业要求支撑程度强弱的描述，与“课程目标对毕业要求的支撑关系表一致）（五号宋体）</w:t>
      </w:r>
    </w:p>
    <w:p w14:paraId="05126F48" w14:textId="77777777" w:rsidR="00E05E8B" w:rsidRDefault="00E05E8B" w:rsidP="00DD7B5F">
      <w:pPr>
        <w:pStyle w:val="PlainText"/>
        <w:spacing w:beforeLines="50" w:before="156" w:afterLines="50" w:after="156"/>
        <w:ind w:firstLineChars="200" w:firstLine="480"/>
        <w:rPr>
          <w:rFonts w:hAnsi="SimSun" w:cs="SimSun"/>
        </w:rPr>
      </w:pPr>
      <w:r w:rsidRPr="009C566C">
        <w:rPr>
          <w:rFonts w:ascii="SimHei" w:eastAsia="SimHei" w:hAnsi="SimHei" w:cs="SimSun" w:hint="eastAsia"/>
          <w:sz w:val="24"/>
          <w:szCs w:val="24"/>
        </w:rPr>
        <w:t>（三）课程目标与毕业要求</w:t>
      </w:r>
      <w:r>
        <w:rPr>
          <w:rFonts w:ascii="SimHei" w:eastAsia="SimHei" w:hAnsi="SimHei" w:cs="SimSun" w:hint="eastAsia"/>
          <w:sz w:val="24"/>
          <w:szCs w:val="24"/>
        </w:rPr>
        <w:t>、课程内容</w:t>
      </w:r>
      <w:r w:rsidRPr="009C566C">
        <w:rPr>
          <w:rFonts w:ascii="SimHei" w:eastAsia="SimHei" w:hAnsi="SimHei" w:cs="SimSun" w:hint="eastAsia"/>
          <w:sz w:val="24"/>
          <w:szCs w:val="24"/>
        </w:rPr>
        <w:t>的</w:t>
      </w:r>
      <w:r w:rsidR="00DD7B5F">
        <w:rPr>
          <w:rFonts w:ascii="SimHei" w:eastAsia="SimHei" w:hAnsi="SimHei" w:cs="SimSun" w:hint="eastAsia"/>
          <w:sz w:val="24"/>
          <w:szCs w:val="24"/>
        </w:rPr>
        <w:t>对应</w:t>
      </w:r>
      <w:r w:rsidRPr="009C566C">
        <w:rPr>
          <w:rFonts w:ascii="SimHei" w:eastAsia="SimHei" w:hAnsi="SimHei" w:cs="SimSun" w:hint="eastAsia"/>
          <w:sz w:val="24"/>
          <w:szCs w:val="24"/>
        </w:rPr>
        <w:t>关系</w:t>
      </w:r>
      <w:r>
        <w:rPr>
          <w:rFonts w:hAnsi="SimSun" w:cs="SimSun" w:hint="eastAsia"/>
        </w:rPr>
        <w:t>（小四号黑体）</w:t>
      </w:r>
    </w:p>
    <w:p w14:paraId="2F43DF9E" w14:textId="77777777" w:rsidR="00E05E8B" w:rsidRPr="00EB7EB1" w:rsidRDefault="00DD7B5F" w:rsidP="00DD7B5F">
      <w:pPr>
        <w:pStyle w:val="PlainText"/>
        <w:spacing w:beforeLines="50" w:before="156" w:afterLines="50" w:after="156"/>
        <w:ind w:firstLineChars="200" w:firstLine="422"/>
        <w:jc w:val="center"/>
        <w:rPr>
          <w:rFonts w:ascii="SimHei" w:hAnsi="SimSun"/>
          <w:b/>
          <w:bCs/>
          <w:szCs w:val="21"/>
        </w:rPr>
      </w:pPr>
      <w:r>
        <w:rPr>
          <w:rFonts w:ascii="SimHei" w:hAnsi="SimSun" w:hint="eastAsia"/>
          <w:b/>
          <w:bCs/>
          <w:szCs w:val="21"/>
        </w:rPr>
        <w:t>表</w:t>
      </w:r>
      <w:r>
        <w:rPr>
          <w:rFonts w:ascii="SimHei" w:hAnsi="SimSun" w:hint="eastAsia"/>
          <w:b/>
          <w:bCs/>
          <w:szCs w:val="21"/>
        </w:rPr>
        <w:t>1</w:t>
      </w:r>
      <w:r>
        <w:rPr>
          <w:rFonts w:ascii="SimHei" w:hAnsi="SimSun" w:hint="eastAsia"/>
          <w:b/>
          <w:bCs/>
          <w:szCs w:val="21"/>
        </w:rPr>
        <w:t>：</w:t>
      </w:r>
      <w:r w:rsidR="00E05E8B">
        <w:rPr>
          <w:rFonts w:ascii="SimHei" w:hAnsi="SimSun" w:hint="eastAsia"/>
          <w:b/>
          <w:bCs/>
          <w:szCs w:val="21"/>
        </w:rPr>
        <w:t>课程目标与</w:t>
      </w:r>
      <w:r w:rsidR="00242673">
        <w:rPr>
          <w:rFonts w:ascii="SimHei" w:hAnsi="SimSun" w:hint="eastAsia"/>
          <w:b/>
          <w:bCs/>
          <w:szCs w:val="21"/>
        </w:rPr>
        <w:t>课程内容、毕业要求</w:t>
      </w:r>
      <w:r w:rsidR="00E05E8B">
        <w:rPr>
          <w:rFonts w:ascii="SimHei" w:hAnsi="SimSun" w:hint="eastAsia"/>
          <w:b/>
          <w:bCs/>
          <w:szCs w:val="21"/>
        </w:rPr>
        <w:t>的对应关系表</w:t>
      </w:r>
      <w:r w:rsidR="00D504B7">
        <w:rPr>
          <w:rFonts w:ascii="SimHei" w:hAnsi="SimSun" w:hint="eastAsia"/>
          <w:b/>
          <w:bCs/>
          <w:szCs w:val="21"/>
        </w:rPr>
        <w:t xml:space="preserve"> </w:t>
      </w:r>
      <w:r w:rsidR="00D504B7" w:rsidRPr="00D504B7">
        <w:rPr>
          <w:rFonts w:ascii="SimHei" w:hAnsi="SimSun"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5"/>
        <w:gridCol w:w="3118"/>
        <w:gridCol w:w="2688"/>
      </w:tblGrid>
      <w:tr w:rsidR="00E05E8B" w14:paraId="6C5B5844" w14:textId="77777777" w:rsidTr="00BF5B0C">
        <w:trPr>
          <w:jc w:val="center"/>
        </w:trPr>
        <w:tc>
          <w:tcPr>
            <w:tcW w:w="1696" w:type="dxa"/>
            <w:vAlign w:val="center"/>
          </w:tcPr>
          <w:p w14:paraId="59E68EA8" w14:textId="77777777" w:rsidR="00E05E8B" w:rsidRDefault="00E05E8B" w:rsidP="00DD7B5F">
            <w:pPr>
              <w:pStyle w:val="PlainText"/>
              <w:spacing w:beforeLines="50" w:before="156" w:afterLines="50" w:after="156"/>
              <w:jc w:val="center"/>
              <w:rPr>
                <w:rFonts w:ascii="SimHei" w:hAnsi="SimSun"/>
                <w:b/>
                <w:bCs/>
                <w:szCs w:val="21"/>
              </w:rPr>
            </w:pPr>
            <w:r>
              <w:rPr>
                <w:rFonts w:ascii="SimHei" w:hAnsi="SimSun" w:hint="eastAsia"/>
                <w:b/>
                <w:bCs/>
                <w:szCs w:val="21"/>
              </w:rPr>
              <w:lastRenderedPageBreak/>
              <w:t>课程目标</w:t>
            </w:r>
          </w:p>
        </w:tc>
        <w:tc>
          <w:tcPr>
            <w:tcW w:w="1565" w:type="dxa"/>
            <w:vAlign w:val="center"/>
          </w:tcPr>
          <w:p w14:paraId="7CFBB033" w14:textId="77777777" w:rsidR="00E05E8B" w:rsidRDefault="00E05E8B" w:rsidP="00DD7B5F">
            <w:pPr>
              <w:pStyle w:val="PlainText"/>
              <w:spacing w:beforeLines="50" w:before="156" w:afterLines="50" w:after="156"/>
              <w:jc w:val="center"/>
              <w:rPr>
                <w:rFonts w:hAnsi="SimSun" w:cs="SimSun"/>
                <w:b/>
              </w:rPr>
            </w:pPr>
            <w:r>
              <w:rPr>
                <w:rFonts w:hAnsi="SimSun" w:cs="SimSun" w:hint="eastAsia"/>
                <w:b/>
              </w:rPr>
              <w:t>课程子目标</w:t>
            </w:r>
          </w:p>
        </w:tc>
        <w:tc>
          <w:tcPr>
            <w:tcW w:w="3118" w:type="dxa"/>
            <w:vAlign w:val="center"/>
          </w:tcPr>
          <w:p w14:paraId="5EA38751" w14:textId="77777777" w:rsidR="00E05E8B" w:rsidRDefault="00B40ECD" w:rsidP="00DD7B5F">
            <w:pPr>
              <w:pStyle w:val="PlainText"/>
              <w:spacing w:beforeLines="50" w:before="156" w:afterLines="50" w:after="156"/>
              <w:jc w:val="center"/>
              <w:rPr>
                <w:rFonts w:ascii="SimHei" w:hAnsi="SimSun"/>
                <w:b/>
                <w:bCs/>
                <w:szCs w:val="21"/>
              </w:rPr>
            </w:pPr>
            <w:r>
              <w:rPr>
                <w:rFonts w:ascii="SimHei" w:hAnsi="SimSun" w:hint="eastAsia"/>
                <w:b/>
                <w:bCs/>
                <w:szCs w:val="21"/>
              </w:rPr>
              <w:t>对应课程内容</w:t>
            </w:r>
          </w:p>
        </w:tc>
        <w:tc>
          <w:tcPr>
            <w:tcW w:w="2688" w:type="dxa"/>
            <w:vAlign w:val="center"/>
          </w:tcPr>
          <w:p w14:paraId="428B12C1" w14:textId="77777777" w:rsidR="00E05E8B" w:rsidRDefault="00B40ECD" w:rsidP="00DD7B5F">
            <w:pPr>
              <w:pStyle w:val="PlainText"/>
              <w:spacing w:beforeLines="50" w:before="156" w:afterLines="50" w:after="156"/>
              <w:jc w:val="center"/>
              <w:rPr>
                <w:rFonts w:ascii="SimHei" w:hAnsi="SimSun"/>
                <w:b/>
                <w:bCs/>
                <w:szCs w:val="21"/>
              </w:rPr>
            </w:pPr>
            <w:r>
              <w:rPr>
                <w:rFonts w:ascii="SimHei" w:hAnsi="SimSun" w:hint="eastAsia"/>
                <w:b/>
                <w:bCs/>
                <w:szCs w:val="21"/>
              </w:rPr>
              <w:t>对应毕业要求</w:t>
            </w:r>
          </w:p>
        </w:tc>
      </w:tr>
      <w:tr w:rsidR="00BF5B0C" w14:paraId="70177CB6" w14:textId="77777777" w:rsidTr="00BF5B0C">
        <w:trPr>
          <w:jc w:val="center"/>
        </w:trPr>
        <w:tc>
          <w:tcPr>
            <w:tcW w:w="1696" w:type="dxa"/>
            <w:vMerge w:val="restart"/>
            <w:vAlign w:val="center"/>
          </w:tcPr>
          <w:p w14:paraId="075626F6" w14:textId="063A409D" w:rsidR="00BF5B0C" w:rsidRDefault="00BF5B0C" w:rsidP="00DD7B5F">
            <w:pPr>
              <w:pStyle w:val="PlainText"/>
              <w:spacing w:beforeLines="50" w:before="156" w:afterLines="50" w:after="156"/>
              <w:jc w:val="center"/>
              <w:rPr>
                <w:rFonts w:hAnsi="SimSun" w:cs="SimSun"/>
                <w:szCs w:val="21"/>
              </w:rPr>
            </w:pPr>
            <w:r w:rsidRPr="00BF5B0C">
              <w:rPr>
                <w:rFonts w:hAnsi="SimSun" w:hint="eastAsia"/>
                <w:sz w:val="20"/>
              </w:rPr>
              <w:t>掌握课程重点知识点</w:t>
            </w:r>
          </w:p>
        </w:tc>
        <w:tc>
          <w:tcPr>
            <w:tcW w:w="1565" w:type="dxa"/>
            <w:vMerge w:val="restart"/>
            <w:vAlign w:val="center"/>
          </w:tcPr>
          <w:p w14:paraId="0F216165" w14:textId="765C3819" w:rsidR="00BF5B0C" w:rsidRPr="00BF5B0C" w:rsidRDefault="00BF5B0C" w:rsidP="00BF5B0C">
            <w:pPr>
              <w:pStyle w:val="PlainText"/>
              <w:spacing w:beforeLines="50" w:before="156" w:afterLines="50" w:after="156"/>
              <w:jc w:val="left"/>
              <w:rPr>
                <w:rFonts w:hAnsi="SimSun" w:cs="SimSun" w:hint="eastAsia"/>
                <w:sz w:val="18"/>
                <w:szCs w:val="18"/>
              </w:rPr>
            </w:pPr>
            <w:r w:rsidRPr="00BF5B0C">
              <w:rPr>
                <w:rFonts w:hAnsi="SimSun" w:cs="SimSun" w:hint="eastAsia"/>
                <w:sz w:val="18"/>
                <w:szCs w:val="18"/>
              </w:rPr>
              <w:t>理解专业</w:t>
            </w:r>
            <w:r>
              <w:rPr>
                <w:rFonts w:hAnsi="SimSun" w:cs="SimSun" w:hint="eastAsia"/>
                <w:sz w:val="18"/>
                <w:szCs w:val="18"/>
              </w:rPr>
              <w:t>术语及定义</w:t>
            </w:r>
          </w:p>
        </w:tc>
        <w:tc>
          <w:tcPr>
            <w:tcW w:w="3118" w:type="dxa"/>
            <w:vMerge w:val="restart"/>
            <w:vAlign w:val="center"/>
          </w:tcPr>
          <w:p w14:paraId="0EA211BF" w14:textId="2385DC93" w:rsidR="00BF5B0C" w:rsidRDefault="00BF5B0C" w:rsidP="00DD7B5F">
            <w:pPr>
              <w:pStyle w:val="PlainText"/>
              <w:spacing w:beforeLines="50" w:before="156" w:afterLines="50" w:after="156"/>
              <w:jc w:val="center"/>
              <w:rPr>
                <w:rFonts w:hAnsi="SimSun" w:cs="SimSun"/>
              </w:rPr>
            </w:pPr>
            <w:r>
              <w:rPr>
                <w:rFonts w:hAnsi="SimSun" w:cs="SimSun" w:hint="eastAsia"/>
              </w:rPr>
              <w:t>第一章、第二章、第三章、第四章、第六章</w:t>
            </w:r>
          </w:p>
        </w:tc>
        <w:tc>
          <w:tcPr>
            <w:tcW w:w="2688" w:type="dxa"/>
            <w:vAlign w:val="center"/>
          </w:tcPr>
          <w:p w14:paraId="7A8F8CBF" w14:textId="2D3D4F10" w:rsidR="00BF5B0C" w:rsidRPr="00BF5B0C" w:rsidRDefault="00BF5B0C" w:rsidP="00BF5B0C">
            <w:pPr>
              <w:pStyle w:val="PlainText"/>
              <w:spacing w:beforeLines="50" w:before="156" w:afterLines="50" w:after="156"/>
              <w:jc w:val="left"/>
              <w:rPr>
                <w:rFonts w:hAnsi="SimSun" w:cs="SimSun"/>
                <w:sz w:val="18"/>
                <w:szCs w:val="18"/>
              </w:rPr>
            </w:pPr>
            <w:r w:rsidRPr="00BF5B0C">
              <w:rPr>
                <w:rFonts w:hAnsi="SimSun"/>
                <w:sz w:val="18"/>
                <w:szCs w:val="18"/>
              </w:rPr>
              <w:t>学生自主学习、研究性学习的积极性和创造性</w:t>
            </w:r>
          </w:p>
        </w:tc>
      </w:tr>
      <w:tr w:rsidR="00BF5B0C" w14:paraId="080A2E57" w14:textId="77777777" w:rsidTr="00BF5B0C">
        <w:trPr>
          <w:jc w:val="center"/>
        </w:trPr>
        <w:tc>
          <w:tcPr>
            <w:tcW w:w="1696" w:type="dxa"/>
            <w:vMerge/>
            <w:vAlign w:val="center"/>
          </w:tcPr>
          <w:p w14:paraId="50183FBD" w14:textId="77777777" w:rsidR="00BF5B0C" w:rsidRDefault="00BF5B0C" w:rsidP="00DD7B5F">
            <w:pPr>
              <w:pStyle w:val="PlainText"/>
              <w:spacing w:beforeLines="50" w:before="156" w:afterLines="50" w:after="156"/>
              <w:jc w:val="center"/>
              <w:rPr>
                <w:rFonts w:hAnsi="SimSun" w:cs="SimSun"/>
                <w:szCs w:val="21"/>
              </w:rPr>
            </w:pPr>
          </w:p>
        </w:tc>
        <w:tc>
          <w:tcPr>
            <w:tcW w:w="1565" w:type="dxa"/>
            <w:vMerge/>
            <w:vAlign w:val="center"/>
          </w:tcPr>
          <w:p w14:paraId="4D52059C" w14:textId="43294363" w:rsidR="00BF5B0C" w:rsidRDefault="00BF5B0C" w:rsidP="00DD7B5F">
            <w:pPr>
              <w:pStyle w:val="PlainText"/>
              <w:spacing w:beforeLines="50" w:before="156" w:afterLines="50" w:after="156"/>
              <w:jc w:val="center"/>
              <w:rPr>
                <w:rFonts w:hAnsi="SimSun" w:cs="SimSun"/>
              </w:rPr>
            </w:pPr>
          </w:p>
        </w:tc>
        <w:tc>
          <w:tcPr>
            <w:tcW w:w="3118" w:type="dxa"/>
            <w:vMerge/>
            <w:vAlign w:val="center"/>
          </w:tcPr>
          <w:p w14:paraId="5EAE043E" w14:textId="77777777" w:rsidR="00BF5B0C" w:rsidRDefault="00BF5B0C" w:rsidP="00DD7B5F">
            <w:pPr>
              <w:pStyle w:val="PlainText"/>
              <w:spacing w:beforeLines="50" w:before="156" w:afterLines="50" w:after="156"/>
              <w:jc w:val="center"/>
              <w:rPr>
                <w:rFonts w:hAnsi="SimSun" w:cs="SimSun"/>
              </w:rPr>
            </w:pPr>
          </w:p>
        </w:tc>
        <w:tc>
          <w:tcPr>
            <w:tcW w:w="2688" w:type="dxa"/>
            <w:vAlign w:val="center"/>
          </w:tcPr>
          <w:p w14:paraId="54E59ECE" w14:textId="77777777" w:rsidR="00BF5B0C" w:rsidRPr="00BF5B0C" w:rsidRDefault="00BF5B0C" w:rsidP="00BF5B0C">
            <w:pPr>
              <w:pStyle w:val="PlainText"/>
              <w:spacing w:beforeLines="50" w:before="156" w:afterLines="50" w:after="156"/>
              <w:jc w:val="left"/>
              <w:rPr>
                <w:rFonts w:hAnsi="SimSun" w:cs="SimSun"/>
                <w:sz w:val="18"/>
                <w:szCs w:val="18"/>
              </w:rPr>
            </w:pPr>
          </w:p>
        </w:tc>
      </w:tr>
      <w:tr w:rsidR="00BF5B0C" w14:paraId="1F54069D" w14:textId="77777777" w:rsidTr="006A7F92">
        <w:trPr>
          <w:trHeight w:val="1570"/>
          <w:jc w:val="center"/>
        </w:trPr>
        <w:tc>
          <w:tcPr>
            <w:tcW w:w="1696" w:type="dxa"/>
            <w:vAlign w:val="center"/>
          </w:tcPr>
          <w:p w14:paraId="09A0697E" w14:textId="5EA7B4EE" w:rsidR="00BF5B0C" w:rsidRDefault="00BF5B0C" w:rsidP="00BF5B0C">
            <w:pPr>
              <w:pStyle w:val="PlainText"/>
              <w:spacing w:beforeLines="50" w:before="156" w:afterLines="50" w:after="156"/>
              <w:jc w:val="left"/>
              <w:rPr>
                <w:rFonts w:hAnsi="SimSun" w:cs="SimSun"/>
                <w:szCs w:val="21"/>
              </w:rPr>
            </w:pPr>
            <w:r w:rsidRPr="00BF5B0C">
              <w:rPr>
                <w:rFonts w:hAnsi="SimSun" w:hint="eastAsia"/>
                <w:sz w:val="18"/>
                <w:szCs w:val="18"/>
              </w:rPr>
              <w:t>通过比较法了解IBM，埃森哲和Google Ad的产品/平台逻辑</w:t>
            </w:r>
          </w:p>
        </w:tc>
        <w:tc>
          <w:tcPr>
            <w:tcW w:w="1565" w:type="dxa"/>
            <w:vAlign w:val="center"/>
          </w:tcPr>
          <w:p w14:paraId="69FBCEDA" w14:textId="4104CE61" w:rsidR="00BF5B0C" w:rsidRDefault="00BF5B0C" w:rsidP="00BF5B0C">
            <w:pPr>
              <w:pStyle w:val="PlainText"/>
              <w:spacing w:beforeLines="50" w:before="156" w:afterLines="50" w:after="156"/>
              <w:jc w:val="center"/>
              <w:rPr>
                <w:rFonts w:hAnsi="SimSun" w:cs="SimSun"/>
              </w:rPr>
            </w:pPr>
            <w:r>
              <w:rPr>
                <w:rFonts w:asciiTheme="majorEastAsia" w:eastAsiaTheme="majorEastAsia" w:hAnsiTheme="majorEastAsia" w:hint="eastAsia"/>
                <w:sz w:val="20"/>
              </w:rPr>
              <w:t>智能化技术如何赋能企业的数据管理平台</w:t>
            </w:r>
          </w:p>
        </w:tc>
        <w:tc>
          <w:tcPr>
            <w:tcW w:w="3118" w:type="dxa"/>
            <w:vAlign w:val="center"/>
          </w:tcPr>
          <w:p w14:paraId="7C3B775B" w14:textId="748D5CA2" w:rsidR="00BF5B0C" w:rsidRDefault="00BF5B0C" w:rsidP="00BF5B0C">
            <w:pPr>
              <w:pStyle w:val="PlainText"/>
              <w:spacing w:beforeLines="50" w:before="156" w:afterLines="50" w:after="156"/>
              <w:jc w:val="left"/>
              <w:rPr>
                <w:rFonts w:hAnsi="SimSun" w:cs="SimSun"/>
              </w:rPr>
            </w:pPr>
            <w:r>
              <w:rPr>
                <w:rFonts w:hAnsi="SimSun" w:cs="SimSun" w:hint="eastAsia"/>
              </w:rPr>
              <w:t>第五章、第七章、第九章、第十二章</w:t>
            </w:r>
          </w:p>
        </w:tc>
        <w:tc>
          <w:tcPr>
            <w:tcW w:w="2688" w:type="dxa"/>
            <w:vAlign w:val="center"/>
          </w:tcPr>
          <w:p w14:paraId="105EC90F" w14:textId="33EF17F0" w:rsidR="00BF5B0C" w:rsidRPr="00BF5B0C" w:rsidRDefault="00BF5B0C" w:rsidP="00BF5B0C">
            <w:pPr>
              <w:pStyle w:val="PlainText"/>
              <w:spacing w:beforeLines="50" w:before="156" w:afterLines="50" w:after="156"/>
              <w:jc w:val="left"/>
              <w:rPr>
                <w:rFonts w:hAnsi="SimSun" w:cs="SimSun"/>
                <w:sz w:val="18"/>
                <w:szCs w:val="18"/>
              </w:rPr>
            </w:pPr>
            <w:r w:rsidRPr="00BF5B0C">
              <w:rPr>
                <w:rFonts w:hAnsi="SimSun" w:hint="eastAsia"/>
                <w:sz w:val="18"/>
                <w:szCs w:val="18"/>
              </w:rPr>
              <w:t>实现了知识目标向能力目标的转化</w:t>
            </w:r>
          </w:p>
        </w:tc>
      </w:tr>
      <w:tr w:rsidR="00BF5B0C" w14:paraId="53968453" w14:textId="77777777" w:rsidTr="00BF5B0C">
        <w:trPr>
          <w:jc w:val="center"/>
        </w:trPr>
        <w:tc>
          <w:tcPr>
            <w:tcW w:w="1696" w:type="dxa"/>
            <w:vAlign w:val="center"/>
          </w:tcPr>
          <w:p w14:paraId="4C0DA6C2" w14:textId="47F5354F" w:rsidR="00BF5B0C" w:rsidRPr="00BF5B0C" w:rsidRDefault="00BF5B0C" w:rsidP="00BF5B0C">
            <w:pPr>
              <w:pStyle w:val="PlainText"/>
              <w:spacing w:beforeLines="50" w:before="156" w:afterLines="50" w:after="156"/>
              <w:jc w:val="left"/>
              <w:rPr>
                <w:rFonts w:hAnsi="SimSun" w:cs="SimSun"/>
                <w:sz w:val="18"/>
                <w:szCs w:val="18"/>
              </w:rPr>
            </w:pPr>
            <w:r w:rsidRPr="00BF5B0C">
              <w:rPr>
                <w:rFonts w:hAnsi="SimSun" w:hint="eastAsia"/>
                <w:sz w:val="18"/>
                <w:szCs w:val="18"/>
              </w:rPr>
              <w:t>了解/实操 DAM的使用逻辑</w:t>
            </w:r>
          </w:p>
        </w:tc>
        <w:tc>
          <w:tcPr>
            <w:tcW w:w="1565" w:type="dxa"/>
            <w:vAlign w:val="center"/>
          </w:tcPr>
          <w:p w14:paraId="42C33359" w14:textId="5B162513" w:rsidR="00BF5B0C" w:rsidRPr="00BF5B0C" w:rsidRDefault="00BF5B0C" w:rsidP="00BF5B0C">
            <w:pPr>
              <w:pStyle w:val="PlainText"/>
              <w:spacing w:beforeLines="50" w:before="156" w:afterLines="50" w:after="156"/>
              <w:jc w:val="left"/>
              <w:rPr>
                <w:rFonts w:hAnsi="SimSun" w:cs="SimSun"/>
                <w:sz w:val="16"/>
                <w:szCs w:val="16"/>
              </w:rPr>
            </w:pPr>
            <w:r w:rsidRPr="00BF5B0C">
              <w:rPr>
                <w:rFonts w:asciiTheme="majorEastAsia" w:eastAsiaTheme="majorEastAsia" w:hAnsiTheme="majorEastAsia" w:hint="eastAsia"/>
                <w:sz w:val="16"/>
                <w:szCs w:val="16"/>
              </w:rPr>
              <w:t>了解品牌营销的全栈式解决方案</w:t>
            </w:r>
          </w:p>
        </w:tc>
        <w:tc>
          <w:tcPr>
            <w:tcW w:w="3118" w:type="dxa"/>
            <w:vAlign w:val="center"/>
          </w:tcPr>
          <w:p w14:paraId="5595B320" w14:textId="519E5F2A" w:rsidR="00BF5B0C" w:rsidRPr="00BF5B0C" w:rsidRDefault="00BF5B0C" w:rsidP="00BF5B0C">
            <w:pPr>
              <w:pStyle w:val="PlainText"/>
              <w:spacing w:beforeLines="50" w:before="156" w:afterLines="50" w:after="156"/>
              <w:jc w:val="left"/>
              <w:rPr>
                <w:rFonts w:ascii="SimHei" w:hAnsi="SimSun"/>
                <w:sz w:val="20"/>
              </w:rPr>
            </w:pPr>
            <w:r w:rsidRPr="00BF5B0C">
              <w:rPr>
                <w:rFonts w:ascii="SimHei" w:hAnsi="SimSun" w:hint="eastAsia"/>
                <w:sz w:val="20"/>
              </w:rPr>
              <w:t>第八章</w:t>
            </w:r>
            <w:r>
              <w:rPr>
                <w:rFonts w:ascii="SimHei" w:hAnsi="SimSun" w:hint="eastAsia"/>
                <w:sz w:val="20"/>
              </w:rPr>
              <w:t>、第十章、第十一章</w:t>
            </w:r>
          </w:p>
        </w:tc>
        <w:tc>
          <w:tcPr>
            <w:tcW w:w="2688" w:type="dxa"/>
            <w:vAlign w:val="center"/>
          </w:tcPr>
          <w:p w14:paraId="6B05ABA3" w14:textId="651F54E8" w:rsidR="00BF5B0C" w:rsidRPr="00BF5B0C" w:rsidRDefault="00BF5B0C" w:rsidP="00BF5B0C">
            <w:pPr>
              <w:pStyle w:val="PlainText"/>
              <w:spacing w:beforeLines="50" w:before="156" w:afterLines="50" w:after="156"/>
              <w:jc w:val="left"/>
              <w:rPr>
                <w:rFonts w:hAnsi="SimSun" w:cs="SimSun"/>
                <w:sz w:val="18"/>
                <w:szCs w:val="18"/>
              </w:rPr>
            </w:pPr>
            <w:r w:rsidRPr="00BF5B0C">
              <w:rPr>
                <w:rFonts w:hAnsi="SimSun" w:hint="eastAsia"/>
                <w:sz w:val="18"/>
                <w:szCs w:val="18"/>
              </w:rPr>
              <w:t>实现了知识目标向能力目标的转化</w:t>
            </w:r>
          </w:p>
        </w:tc>
      </w:tr>
    </w:tbl>
    <w:p w14:paraId="29204AD0" w14:textId="77777777" w:rsidR="008560E2" w:rsidRPr="008560E2" w:rsidRDefault="000F054A" w:rsidP="008560E2">
      <w:pPr>
        <w:spacing w:beforeLines="50" w:before="156" w:afterLines="50" w:after="156" w:line="360" w:lineRule="auto"/>
        <w:ind w:firstLineChars="200" w:firstLine="420"/>
        <w:rPr>
          <w:rFonts w:ascii="SimSun" w:eastAsia="SimSun" w:hAnsi="SimSun"/>
          <w:szCs w:val="21"/>
        </w:rPr>
      </w:pPr>
      <w:r w:rsidRPr="00FB77A1">
        <w:rPr>
          <w:rFonts w:ascii="SimSun" w:eastAsia="SimSun" w:hAnsi="SimSun" w:hint="eastAsia"/>
          <w:szCs w:val="21"/>
        </w:rPr>
        <w:t>（</w:t>
      </w:r>
      <w:r w:rsidR="008560E2" w:rsidRPr="00FB77A1">
        <w:rPr>
          <w:rFonts w:ascii="SimSun" w:eastAsia="SimSun" w:hAnsi="SimSun"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SimSun" w:eastAsia="SimSun" w:hAnsi="SimSun" w:hint="eastAsia"/>
          <w:szCs w:val="21"/>
        </w:rPr>
        <w:t>标准</w:t>
      </w:r>
      <w:r w:rsidR="008560E2" w:rsidRPr="00FB77A1">
        <w:rPr>
          <w:rFonts w:ascii="SimSun" w:eastAsia="SimSun" w:hAnsi="SimSun" w:hint="eastAsia"/>
          <w:szCs w:val="21"/>
        </w:rPr>
        <w:t>的专业，按照专业认证通用标准填写“对应毕业要求”栏；面向</w:t>
      </w:r>
      <w:r w:rsidR="00A61EFD" w:rsidRPr="00FB77A1">
        <w:rPr>
          <w:rFonts w:ascii="SimSun" w:eastAsia="SimSun" w:hAnsi="SimSun" w:hint="eastAsia"/>
          <w:szCs w:val="21"/>
        </w:rPr>
        <w:t>其他</w:t>
      </w:r>
      <w:r w:rsidR="00DE7849" w:rsidRPr="00FB77A1">
        <w:rPr>
          <w:rFonts w:ascii="SimSun" w:eastAsia="SimSun" w:hAnsi="SimSun" w:hint="eastAsia"/>
          <w:szCs w:val="21"/>
        </w:rPr>
        <w:t>尚未有专业认证标准</w:t>
      </w:r>
      <w:r w:rsidR="008560E2" w:rsidRPr="00FB77A1">
        <w:rPr>
          <w:rFonts w:ascii="SimSun" w:eastAsia="SimSun" w:hAnsi="SimSun" w:hint="eastAsia"/>
          <w:szCs w:val="21"/>
        </w:rPr>
        <w:t>的专业，按照本科教学手册中各专业拟定的毕业要求填写“对应毕业要求”栏。</w:t>
      </w:r>
      <w:r w:rsidRPr="00FB77A1">
        <w:rPr>
          <w:rFonts w:ascii="SimSun" w:eastAsia="SimSun" w:hAnsi="SimSun" w:hint="eastAsia"/>
          <w:szCs w:val="21"/>
        </w:rPr>
        <w:t>）</w:t>
      </w:r>
    </w:p>
    <w:p w14:paraId="56E2D3D8" w14:textId="77777777" w:rsidR="00C00798" w:rsidRPr="007C62ED" w:rsidRDefault="007C62ED" w:rsidP="00DD7B5F">
      <w:pPr>
        <w:spacing w:beforeLines="50" w:before="156" w:afterLines="50" w:after="156"/>
        <w:ind w:firstLineChars="200" w:firstLine="562"/>
        <w:rPr>
          <w:rFonts w:ascii="SimHei" w:eastAsia="SimHei" w:hAnsi="SimHei"/>
          <w:b/>
          <w:sz w:val="28"/>
          <w:szCs w:val="28"/>
        </w:rPr>
      </w:pPr>
      <w:r w:rsidRPr="007C62ED">
        <w:rPr>
          <w:rFonts w:ascii="SimHei" w:eastAsia="SimHei" w:hAnsi="SimHei" w:hint="eastAsia"/>
          <w:b/>
          <w:sz w:val="28"/>
          <w:szCs w:val="28"/>
        </w:rPr>
        <w:t>三、教学内容</w:t>
      </w:r>
      <w:r w:rsidRPr="007C62ED">
        <w:rPr>
          <w:rFonts w:ascii="SimSun" w:eastAsia="SimSun" w:hAnsi="SimSun" w:hint="eastAsia"/>
          <w:szCs w:val="21"/>
        </w:rPr>
        <w:t>（四号黑体）</w:t>
      </w:r>
    </w:p>
    <w:p w14:paraId="56E5EDD8" w14:textId="77777777" w:rsidR="007C62ED" w:rsidRPr="000F054A" w:rsidRDefault="002A7568" w:rsidP="00DD7B5F">
      <w:pPr>
        <w:spacing w:beforeLines="50" w:before="156" w:afterLines="50" w:after="156"/>
        <w:rPr>
          <w:rFonts w:ascii="SimSun" w:eastAsia="SimSun" w:hAnsi="SimSun"/>
        </w:rPr>
      </w:pPr>
      <w:r w:rsidRPr="000F054A">
        <w:rPr>
          <w:rFonts w:ascii="SimSun" w:eastAsia="SimSun" w:hAnsi="SimSun" w:hint="eastAsia"/>
        </w:rPr>
        <w:t>（具体描述各章节教学目标、教学内容等</w:t>
      </w:r>
      <w:r w:rsidR="0038665C" w:rsidRPr="000F054A">
        <w:rPr>
          <w:rFonts w:ascii="SimSun" w:eastAsia="SimSun" w:hAnsi="SimSun" w:hint="eastAsia"/>
        </w:rPr>
        <w:t>。</w:t>
      </w:r>
      <w:r w:rsidR="0038665C" w:rsidRPr="00FB77A1">
        <w:rPr>
          <w:rFonts w:ascii="SimSun" w:eastAsia="SimSun" w:hAnsi="SimSun" w:hint="eastAsia"/>
        </w:rPr>
        <w:t>实验课程可按实验模块描述</w:t>
      </w:r>
      <w:r w:rsidRPr="00FB77A1">
        <w:rPr>
          <w:rFonts w:ascii="SimSun" w:eastAsia="SimSun" w:hAnsi="SimSun" w:hint="eastAsia"/>
        </w:rPr>
        <w:t>）</w:t>
      </w:r>
    </w:p>
    <w:p w14:paraId="4DE25248" w14:textId="742AB9A4" w:rsidR="002A7568" w:rsidRPr="00BF5B0C" w:rsidRDefault="002A7568" w:rsidP="00BF5B0C">
      <w:pPr>
        <w:adjustRightInd w:val="0"/>
        <w:snapToGrid w:val="0"/>
        <w:jc w:val="left"/>
        <w:rPr>
          <w:rFonts w:asciiTheme="majorEastAsia" w:eastAsiaTheme="majorEastAsia" w:hAnsiTheme="majorEastAsia"/>
          <w:sz w:val="20"/>
          <w:szCs w:val="20"/>
        </w:rPr>
      </w:pPr>
      <w:r w:rsidRPr="00BF5B0C">
        <w:rPr>
          <w:rFonts w:asciiTheme="majorHAnsi" w:eastAsiaTheme="majorHAnsi" w:hAnsiTheme="majorHAnsi" w:cs="Times New Roman" w:hint="eastAsia"/>
          <w:b/>
          <w:sz w:val="24"/>
          <w:szCs w:val="24"/>
        </w:rPr>
        <w:t>第一章</w:t>
      </w:r>
      <w:r w:rsidR="00BF5B0C" w:rsidRPr="00BF5B0C">
        <w:rPr>
          <w:rFonts w:asciiTheme="majorHAnsi" w:eastAsiaTheme="majorHAnsi" w:hAnsiTheme="majorHAnsi" w:cs="Times New Roman" w:hint="eastAsia"/>
          <w:b/>
          <w:sz w:val="24"/>
          <w:szCs w:val="24"/>
        </w:rPr>
        <w:t xml:space="preserve"> </w:t>
      </w:r>
      <w:r w:rsidR="00BF5B0C" w:rsidRPr="00BF5B0C">
        <w:rPr>
          <w:rFonts w:asciiTheme="majorHAnsi" w:eastAsiaTheme="majorHAnsi" w:hAnsiTheme="majorHAnsi" w:hint="eastAsia"/>
          <w:b/>
          <w:sz w:val="24"/>
          <w:szCs w:val="24"/>
        </w:rPr>
        <w:t>理解什么是数智广告</w:t>
      </w:r>
      <w:r w:rsidRPr="00313A87">
        <w:rPr>
          <w:rFonts w:ascii="SimSun" w:eastAsia="SimSun" w:hAnsi="SimSun" w:cs="SimSun" w:hint="eastAsia"/>
          <w:color w:val="000000"/>
          <w:kern w:val="0"/>
          <w:szCs w:val="21"/>
        </w:rPr>
        <w:t>（小四号黑体）</w:t>
      </w:r>
    </w:p>
    <w:p w14:paraId="7E7B73B0" w14:textId="3BE198E6" w:rsidR="002A7568" w:rsidRDefault="002A7568" w:rsidP="00DD7B5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14:paraId="58B39588" w14:textId="0D1171F5" w:rsidR="00BF5B0C" w:rsidRPr="00BF5B0C" w:rsidRDefault="00BF5B0C" w:rsidP="00BF5B0C">
      <w:pPr>
        <w:rPr>
          <w:rFonts w:ascii="SimSun" w:eastAsia="SimSun" w:hAnsi="SimSun" w:hint="eastAsia"/>
          <w:bCs/>
          <w:sz w:val="20"/>
          <w:szCs w:val="20"/>
        </w:rPr>
      </w:pPr>
      <w:r>
        <w:rPr>
          <w:rFonts w:ascii="SimSun" w:eastAsia="SimSun" w:hAnsi="SimSun" w:hint="eastAsia"/>
          <w:bCs/>
          <w:sz w:val="20"/>
          <w:szCs w:val="20"/>
        </w:rPr>
        <w:t xml:space="preserve"> </w:t>
      </w:r>
      <w:r>
        <w:rPr>
          <w:rFonts w:ascii="SimSun" w:eastAsia="SimSun" w:hAnsi="SimSun"/>
          <w:bCs/>
          <w:sz w:val="20"/>
          <w:szCs w:val="20"/>
        </w:rPr>
        <w:t xml:space="preserve">   </w:t>
      </w:r>
      <w:r w:rsidRPr="00BF5B0C">
        <w:rPr>
          <w:rFonts w:ascii="SimSun" w:eastAsia="SimSun" w:hAnsi="SimSun" w:hint="eastAsia"/>
          <w:bCs/>
          <w:sz w:val="20"/>
          <w:szCs w:val="20"/>
        </w:rPr>
        <w:t>本章节</w:t>
      </w:r>
      <w:r w:rsidRPr="00BF5B0C">
        <w:rPr>
          <w:rFonts w:ascii="SimSun" w:eastAsia="SimSun" w:hAnsi="SimSun"/>
          <w:bCs/>
          <w:sz w:val="20"/>
          <w:szCs w:val="20"/>
        </w:rPr>
        <w:t>/单元学生能够掌握和展现的具体知识、能力和素养等，对课程目标的贡献等情况</w:t>
      </w:r>
    </w:p>
    <w:p w14:paraId="6112177A" w14:textId="7294BF50" w:rsidR="002A7568" w:rsidRDefault="002A7568" w:rsidP="00DD7B5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14:paraId="4F7C5A45" w14:textId="424C1EE2" w:rsidR="00BF5B0C" w:rsidRPr="00313A87" w:rsidRDefault="00BF5B0C" w:rsidP="00BF5B0C">
      <w:pPr>
        <w:widowControl/>
        <w:spacing w:beforeLines="50" w:before="156" w:afterLines="50" w:after="156"/>
        <w:ind w:firstLineChars="200" w:firstLine="420"/>
        <w:jc w:val="left"/>
        <w:rPr>
          <w:rFonts w:ascii="SimSun" w:eastAsia="SimSun" w:hAnsi="SimSun" w:cs="SimSun" w:hint="eastAsia"/>
          <w:color w:val="000000"/>
          <w:kern w:val="0"/>
          <w:szCs w:val="21"/>
        </w:rPr>
      </w:pPr>
      <w:r>
        <w:rPr>
          <w:rFonts w:ascii="SimSun" w:eastAsia="SimSun" w:hAnsi="SimSun" w:cs="SimSun" w:hint="eastAsia"/>
          <w:color w:val="000000"/>
          <w:kern w:val="0"/>
          <w:szCs w:val="21"/>
        </w:rPr>
        <w:t>平台展示/学生通过实践了解平台的运作方式和产品逻辑。</w:t>
      </w:r>
    </w:p>
    <w:p w14:paraId="0E1B9CEF" w14:textId="7D4996BE" w:rsidR="002A7568" w:rsidRDefault="002A7568" w:rsidP="00DD7B5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14:paraId="0B2904A4" w14:textId="40BED4C9" w:rsidR="00BF5B0C" w:rsidRPr="00313A87" w:rsidRDefault="00BF5B0C" w:rsidP="00DD7B5F">
      <w:pPr>
        <w:widowControl/>
        <w:spacing w:beforeLines="50" w:before="156" w:afterLines="50" w:after="156"/>
        <w:ind w:firstLineChars="200" w:firstLine="420"/>
        <w:jc w:val="left"/>
        <w:rPr>
          <w:rFonts w:ascii="SimSun" w:eastAsia="SimSun" w:hAnsi="SimSun" w:hint="eastAsia"/>
          <w:szCs w:val="21"/>
        </w:rPr>
      </w:pPr>
      <w:r>
        <w:rPr>
          <w:rFonts w:ascii="SimSun" w:eastAsia="SimSun" w:hAnsi="SimSun" w:cs="SimSun" w:hint="eastAsia"/>
          <w:color w:val="000000"/>
          <w:kern w:val="0"/>
          <w:szCs w:val="21"/>
        </w:rPr>
        <w:t>数智广告的定义（中外，历史，各业内头部企业的说明）。</w:t>
      </w:r>
    </w:p>
    <w:p w14:paraId="546028BB" w14:textId="55121FD0" w:rsidR="002A7568" w:rsidRDefault="002A7568" w:rsidP="00DD7B5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p>
    <w:p w14:paraId="4EA2385A" w14:textId="77777777" w:rsidR="00BF5B0C" w:rsidRPr="00BF5B0C" w:rsidRDefault="00BF5B0C" w:rsidP="00BF5B0C">
      <w:pPr>
        <w:ind w:firstLine="420"/>
        <w:rPr>
          <w:rFonts w:hAnsi="SimSun" w:cs="SimSun"/>
          <w:color w:val="000000"/>
          <w:kern w:val="0"/>
          <w:szCs w:val="21"/>
        </w:rPr>
      </w:pPr>
      <w:r w:rsidRPr="00286735">
        <w:rPr>
          <w:rFonts w:ascii="SimSun" w:eastAsia="SimSun" w:hAnsi="SimSun"/>
        </w:rPr>
        <w:t>线下课上课前，任课老师已经把与</w:t>
      </w:r>
      <w:r>
        <w:rPr>
          <w:rFonts w:ascii="SimSun" w:eastAsia="SimSun" w:hAnsi="SimSun" w:hint="eastAsia"/>
        </w:rPr>
        <w:t>本讲</w:t>
      </w:r>
      <w:r w:rsidRPr="00286735">
        <w:rPr>
          <w:rFonts w:ascii="SimSun" w:eastAsia="SimSun" w:hAnsi="SimSun"/>
        </w:rPr>
        <w:t>相关的内容</w:t>
      </w:r>
      <w:r>
        <w:rPr>
          <w:rFonts w:ascii="SimSun" w:eastAsia="SimSun" w:hAnsi="SimSun" w:hint="eastAsia"/>
        </w:rPr>
        <w:t>—广告管理学的学科属性</w:t>
      </w:r>
      <w:r w:rsidRPr="00286735">
        <w:rPr>
          <w:rFonts w:ascii="SimSun" w:eastAsia="SimSun" w:hAnsi="SimSun"/>
        </w:rPr>
        <w:t>以及发展趋势等以课程讲授视频、PDF文件、PPT等形式上传至</w:t>
      </w:r>
      <w:r>
        <w:rPr>
          <w:rFonts w:ascii="SimSun" w:eastAsia="SimSun" w:hAnsi="SimSun" w:hint="eastAsia"/>
        </w:rPr>
        <w:t>中国大学</w:t>
      </w:r>
      <w:r>
        <w:rPr>
          <w:rFonts w:ascii="SimSun" w:eastAsia="SimSun" w:hAnsi="SimSun"/>
        </w:rPr>
        <w:t>MOOC</w:t>
      </w:r>
      <w:r>
        <w:rPr>
          <w:rFonts w:ascii="SimSun" w:eastAsia="SimSun" w:hAnsi="SimSun" w:hint="eastAsia"/>
        </w:rPr>
        <w:t>等</w:t>
      </w:r>
      <w:r w:rsidRPr="00286735">
        <w:rPr>
          <w:rFonts w:ascii="SimSun" w:eastAsia="SimSun" w:hAnsi="SimSun"/>
        </w:rPr>
        <w:t>课程平台，作为在线学习必须完成的任务点，并且要求大家在线下课前，完成该部分内容的学习，并明确告诉大家，线下课要就该部分内容进行提问。</w:t>
      </w:r>
      <w:r>
        <w:rPr>
          <w:rFonts w:ascii="SimSun" w:eastAsia="SimSun" w:hAnsi="SimSun" w:hint="eastAsia"/>
          <w:b/>
          <w:bCs/>
        </w:rPr>
        <w:t>有效</w:t>
      </w:r>
      <w:r w:rsidRPr="00592A19">
        <w:rPr>
          <w:rFonts w:ascii="SimSun" w:eastAsia="SimSun" w:hAnsi="SimSun"/>
          <w:b/>
          <w:bCs/>
        </w:rPr>
        <w:t>发挥</w:t>
      </w:r>
      <w:r>
        <w:rPr>
          <w:rFonts w:ascii="SimSun" w:eastAsia="SimSun" w:hAnsi="SimSun" w:hint="eastAsia"/>
          <w:b/>
          <w:bCs/>
        </w:rPr>
        <w:t>了线上/线下混合式教学的合力作用。</w:t>
      </w:r>
      <w:r w:rsidRPr="000A5D60">
        <w:rPr>
          <w:rFonts w:ascii="SimSun" w:eastAsia="SimSun" w:hAnsi="SimSun" w:hint="eastAsia"/>
        </w:rPr>
        <w:t>重视课程设计，</w:t>
      </w:r>
      <w:r w:rsidRPr="000A5D60">
        <w:rPr>
          <w:rFonts w:ascii="SimSun" w:eastAsia="SimSun" w:hAnsi="SimSun"/>
        </w:rPr>
        <w:t>将</w:t>
      </w:r>
      <w:r w:rsidRPr="000A5D60">
        <w:rPr>
          <w:rFonts w:ascii="SimSun" w:eastAsia="SimSun" w:hAnsi="SimSun" w:hint="eastAsia"/>
        </w:rPr>
        <w:t>线上/线下以及线下课的</w:t>
      </w:r>
      <w:r w:rsidRPr="000A5D60">
        <w:rPr>
          <w:rFonts w:ascii="SimSun" w:eastAsia="SimSun" w:hAnsi="SimSun"/>
        </w:rPr>
        <w:t>课前设计、课中设计和课后作业有机结合</w:t>
      </w:r>
      <w:r w:rsidRPr="000A5D60">
        <w:rPr>
          <w:rFonts w:ascii="SimSun" w:eastAsia="SimSun" w:hAnsi="SimSun" w:hint="eastAsia"/>
        </w:rPr>
        <w:t>，</w:t>
      </w:r>
      <w:r w:rsidRPr="000A5D60">
        <w:rPr>
          <w:rFonts w:ascii="SimSun" w:eastAsia="SimSun" w:hAnsi="SimSun"/>
        </w:rPr>
        <w:t>根据教学目标、</w:t>
      </w:r>
      <w:r w:rsidRPr="000A5D60">
        <w:rPr>
          <w:rFonts w:ascii="SimSun" w:eastAsia="SimSun" w:hAnsi="SimSun"/>
        </w:rPr>
        <w:lastRenderedPageBreak/>
        <w:t>教学进度安排和课堂实际教学效果，及时更新相关资料。同时资料的呈现也是多形式和多媒体化的，能更好地吸引学生阅读。</w:t>
      </w:r>
    </w:p>
    <w:p w14:paraId="335B3F90" w14:textId="77777777" w:rsidR="00BF5B0C" w:rsidRPr="00313A87" w:rsidRDefault="00BF5B0C" w:rsidP="00DD7B5F">
      <w:pPr>
        <w:widowControl/>
        <w:spacing w:beforeLines="50" w:before="156" w:afterLines="50" w:after="156"/>
        <w:ind w:firstLineChars="200" w:firstLine="420"/>
        <w:jc w:val="left"/>
        <w:rPr>
          <w:rFonts w:ascii="SimSun" w:eastAsia="SimSun" w:hAnsi="SimSun" w:cs="SimSun"/>
          <w:color w:val="000000"/>
          <w:kern w:val="0"/>
          <w:szCs w:val="21"/>
        </w:rPr>
      </w:pPr>
    </w:p>
    <w:p w14:paraId="080778B6" w14:textId="3DE48294" w:rsidR="002A7568" w:rsidRDefault="002A7568" w:rsidP="00DD7B5F">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14:paraId="7642B258" w14:textId="252A4B60" w:rsidR="00BF5B0C" w:rsidRPr="00BF5B0C" w:rsidRDefault="00BF5B0C" w:rsidP="00BF5B0C">
      <w:pPr>
        <w:adjustRightInd w:val="0"/>
        <w:snapToGrid w:val="0"/>
        <w:jc w:val="left"/>
        <w:rPr>
          <w:rFonts w:asciiTheme="majorEastAsia" w:eastAsiaTheme="majorEastAsia" w:hAnsiTheme="majorEastAsia"/>
          <w:sz w:val="20"/>
          <w:szCs w:val="20"/>
        </w:rPr>
      </w:pPr>
      <w:r w:rsidRPr="00BF5B0C">
        <w:rPr>
          <w:rFonts w:asciiTheme="majorHAnsi" w:eastAsiaTheme="majorHAnsi" w:hAnsiTheme="majorHAnsi" w:cs="Times New Roman" w:hint="eastAsia"/>
          <w:b/>
          <w:sz w:val="24"/>
          <w:szCs w:val="24"/>
        </w:rPr>
        <w:t>第</w:t>
      </w:r>
      <w:r w:rsidRPr="00BF5B0C">
        <w:rPr>
          <w:rFonts w:asciiTheme="majorHAnsi" w:eastAsiaTheme="majorHAnsi" w:hAnsiTheme="majorHAnsi" w:cs="Times New Roman" w:hint="eastAsia"/>
          <w:b/>
          <w:sz w:val="24"/>
          <w:szCs w:val="24"/>
        </w:rPr>
        <w:t>二</w:t>
      </w:r>
      <w:r w:rsidRPr="00BF5B0C">
        <w:rPr>
          <w:rFonts w:asciiTheme="majorHAnsi" w:eastAsiaTheme="majorHAnsi" w:hAnsiTheme="majorHAnsi" w:cs="Times New Roman" w:hint="eastAsia"/>
          <w:b/>
          <w:sz w:val="24"/>
          <w:szCs w:val="24"/>
        </w:rPr>
        <w:t xml:space="preserve">章 </w:t>
      </w:r>
      <w:r w:rsidRPr="00BF5B0C">
        <w:rPr>
          <w:rFonts w:asciiTheme="majorEastAsia" w:eastAsiaTheme="majorEastAsia" w:hAnsiTheme="majorEastAsia" w:hint="eastAsia"/>
          <w:b/>
          <w:sz w:val="24"/>
          <w:szCs w:val="24"/>
        </w:rPr>
        <w:t>内容中台+管理中台-一栈式解决方案</w:t>
      </w:r>
      <w:r w:rsidRPr="00313A87">
        <w:rPr>
          <w:rFonts w:ascii="SimSun" w:eastAsia="SimSun" w:hAnsi="SimSun" w:cs="SimSun" w:hint="eastAsia"/>
          <w:color w:val="000000"/>
          <w:kern w:val="0"/>
          <w:szCs w:val="21"/>
        </w:rPr>
        <w:t>（小四号黑体）</w:t>
      </w:r>
    </w:p>
    <w:p w14:paraId="77C0E170" w14:textId="6876B929"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14:paraId="2DAA371C" w14:textId="714D7035" w:rsidR="00BF5B0C" w:rsidRPr="00313A87" w:rsidRDefault="00BF5B0C" w:rsidP="00BF5B0C">
      <w:pPr>
        <w:widowControl/>
        <w:spacing w:beforeLines="50" w:before="156" w:afterLines="50" w:after="156"/>
        <w:ind w:firstLineChars="200" w:firstLine="400"/>
        <w:jc w:val="left"/>
        <w:rPr>
          <w:rFonts w:ascii="SimSun" w:eastAsia="SimSun" w:hAnsi="SimSun" w:hint="eastAsia"/>
          <w:szCs w:val="21"/>
        </w:rPr>
      </w:pPr>
      <w:r w:rsidRPr="00BF5B0C">
        <w:rPr>
          <w:rFonts w:ascii="SimSun" w:eastAsia="SimSun" w:hAnsi="SimSun" w:hint="eastAsia"/>
          <w:bCs/>
          <w:sz w:val="20"/>
          <w:szCs w:val="20"/>
        </w:rPr>
        <w:t>本章节</w:t>
      </w:r>
      <w:r w:rsidRPr="00BF5B0C">
        <w:rPr>
          <w:rFonts w:ascii="SimSun" w:eastAsia="SimSun" w:hAnsi="SimSun"/>
          <w:bCs/>
          <w:sz w:val="20"/>
          <w:szCs w:val="20"/>
        </w:rPr>
        <w:t>/单元学生能够掌握和展现的具体知识、能力和素养等，对课程目标的贡献等情况</w:t>
      </w:r>
    </w:p>
    <w:p w14:paraId="60FC750C" w14:textId="77777777"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14:paraId="3D958631" w14:textId="50233AD4" w:rsidR="00BF5B0C" w:rsidRPr="00313A87"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平台展示/学生通过实践了解平台的运作方式和产品逻辑。</w:t>
      </w:r>
    </w:p>
    <w:p w14:paraId="2C49CD0F" w14:textId="4E2EE0D9"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14:paraId="7774BF7E" w14:textId="3FAD4562" w:rsidR="00BF5B0C" w:rsidRPr="00313A87" w:rsidRDefault="00BF5B0C" w:rsidP="00BF5B0C">
      <w:pPr>
        <w:widowControl/>
        <w:spacing w:beforeLines="50" w:before="156" w:afterLines="50" w:after="156"/>
        <w:ind w:firstLineChars="200" w:firstLine="420"/>
        <w:jc w:val="left"/>
        <w:rPr>
          <w:rFonts w:ascii="SimSun" w:eastAsia="SimSun" w:hAnsi="SimSun" w:hint="eastAsia"/>
          <w:szCs w:val="21"/>
        </w:rPr>
      </w:pPr>
      <w:r>
        <w:rPr>
          <w:rFonts w:ascii="SimSun" w:eastAsia="SimSun" w:hAnsi="SimSun" w:cs="SimSun" w:hint="eastAsia"/>
          <w:color w:val="000000"/>
          <w:kern w:val="0"/>
          <w:szCs w:val="21"/>
        </w:rPr>
        <w:t>了解不同中台的产品定位及功能</w:t>
      </w:r>
      <w:r>
        <w:rPr>
          <w:rFonts w:ascii="Cambria" w:eastAsia="SimSun" w:hAnsi="Cambria" w:cs="Cambria" w:hint="eastAsia"/>
          <w:color w:val="000000"/>
          <w:kern w:val="0"/>
          <w:szCs w:val="21"/>
        </w:rPr>
        <w:t>职责，参考案例：</w:t>
      </w:r>
      <w:r>
        <w:rPr>
          <w:rFonts w:ascii="Cambria" w:eastAsia="SimSun" w:hAnsi="Cambria" w:cs="Cambria" w:hint="eastAsia"/>
          <w:color w:val="000000"/>
          <w:kern w:val="0"/>
          <w:szCs w:val="21"/>
        </w:rPr>
        <w:t>Salesforce</w:t>
      </w:r>
      <w:r>
        <w:rPr>
          <w:rFonts w:ascii="Cambria" w:eastAsia="SimSun" w:hAnsi="Cambria" w:cs="Cambria" w:hint="eastAsia"/>
          <w:color w:val="000000"/>
          <w:kern w:val="0"/>
          <w:szCs w:val="21"/>
        </w:rPr>
        <w:t>。</w:t>
      </w:r>
    </w:p>
    <w:p w14:paraId="264C8853" w14:textId="26E8F444"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p>
    <w:p w14:paraId="6FA982F7" w14:textId="77777777" w:rsidR="00BF5B0C" w:rsidRPr="00BF5B0C" w:rsidRDefault="00BF5B0C" w:rsidP="00BF5B0C">
      <w:pPr>
        <w:ind w:firstLine="420"/>
        <w:rPr>
          <w:rFonts w:hAnsi="SimSun" w:cs="SimSun"/>
          <w:color w:val="000000"/>
          <w:kern w:val="0"/>
          <w:szCs w:val="21"/>
        </w:rPr>
      </w:pPr>
      <w:r w:rsidRPr="00286735">
        <w:rPr>
          <w:rFonts w:ascii="SimSun" w:eastAsia="SimSun" w:hAnsi="SimSun"/>
        </w:rPr>
        <w:t>线下课上课前，任课老师已经把与</w:t>
      </w:r>
      <w:r>
        <w:rPr>
          <w:rFonts w:ascii="SimSun" w:eastAsia="SimSun" w:hAnsi="SimSun" w:hint="eastAsia"/>
        </w:rPr>
        <w:t>本讲</w:t>
      </w:r>
      <w:r w:rsidRPr="00286735">
        <w:rPr>
          <w:rFonts w:ascii="SimSun" w:eastAsia="SimSun" w:hAnsi="SimSun"/>
        </w:rPr>
        <w:t>相关的内容</w:t>
      </w:r>
      <w:r>
        <w:rPr>
          <w:rFonts w:ascii="SimSun" w:eastAsia="SimSun" w:hAnsi="SimSun" w:hint="eastAsia"/>
        </w:rPr>
        <w:t>—广告管理学的学科属性</w:t>
      </w:r>
      <w:r w:rsidRPr="00286735">
        <w:rPr>
          <w:rFonts w:ascii="SimSun" w:eastAsia="SimSun" w:hAnsi="SimSun"/>
        </w:rPr>
        <w:t>以及发展趋势等以课程讲授视频、PDF文件、PPT等形式上传至</w:t>
      </w:r>
      <w:r>
        <w:rPr>
          <w:rFonts w:ascii="SimSun" w:eastAsia="SimSun" w:hAnsi="SimSun" w:hint="eastAsia"/>
        </w:rPr>
        <w:t>中国大学</w:t>
      </w:r>
      <w:r>
        <w:rPr>
          <w:rFonts w:ascii="SimSun" w:eastAsia="SimSun" w:hAnsi="SimSun"/>
        </w:rPr>
        <w:t>MOOC</w:t>
      </w:r>
      <w:r>
        <w:rPr>
          <w:rFonts w:ascii="SimSun" w:eastAsia="SimSun" w:hAnsi="SimSun" w:hint="eastAsia"/>
        </w:rPr>
        <w:t>等</w:t>
      </w:r>
      <w:r w:rsidRPr="00286735">
        <w:rPr>
          <w:rFonts w:ascii="SimSun" w:eastAsia="SimSun" w:hAnsi="SimSun"/>
        </w:rPr>
        <w:t>课程平台，作为在线学习必须完成的任务点，并且要求大家在线下课前，完成该部分内容的学习，并明确告诉大家，线下课要就该部分内容进行提问。</w:t>
      </w:r>
      <w:r>
        <w:rPr>
          <w:rFonts w:ascii="SimSun" w:eastAsia="SimSun" w:hAnsi="SimSun" w:hint="eastAsia"/>
          <w:b/>
          <w:bCs/>
        </w:rPr>
        <w:t>有效</w:t>
      </w:r>
      <w:r w:rsidRPr="00592A19">
        <w:rPr>
          <w:rFonts w:ascii="SimSun" w:eastAsia="SimSun" w:hAnsi="SimSun"/>
          <w:b/>
          <w:bCs/>
        </w:rPr>
        <w:t>发挥</w:t>
      </w:r>
      <w:r>
        <w:rPr>
          <w:rFonts w:ascii="SimSun" w:eastAsia="SimSun" w:hAnsi="SimSun" w:hint="eastAsia"/>
          <w:b/>
          <w:bCs/>
        </w:rPr>
        <w:t>了线上/线下混合式教学的合力作用。</w:t>
      </w:r>
      <w:r w:rsidRPr="000A5D60">
        <w:rPr>
          <w:rFonts w:ascii="SimSun" w:eastAsia="SimSun" w:hAnsi="SimSun" w:hint="eastAsia"/>
        </w:rPr>
        <w:t>重视课程设计，</w:t>
      </w:r>
      <w:r w:rsidRPr="000A5D60">
        <w:rPr>
          <w:rFonts w:ascii="SimSun" w:eastAsia="SimSun" w:hAnsi="SimSun"/>
        </w:rPr>
        <w:t>将</w:t>
      </w:r>
      <w:r w:rsidRPr="000A5D60">
        <w:rPr>
          <w:rFonts w:ascii="SimSun" w:eastAsia="SimSun" w:hAnsi="SimSun" w:hint="eastAsia"/>
        </w:rPr>
        <w:t>线上/线下以及线下课的</w:t>
      </w:r>
      <w:r w:rsidRPr="000A5D60">
        <w:rPr>
          <w:rFonts w:ascii="SimSun" w:eastAsia="SimSun" w:hAnsi="SimSun"/>
        </w:rPr>
        <w:t>课前设计、课中设计和课后作业有机结合</w:t>
      </w:r>
      <w:r w:rsidRPr="000A5D60">
        <w:rPr>
          <w:rFonts w:ascii="SimSun" w:eastAsia="SimSun" w:hAnsi="SimSun" w:hint="eastAsia"/>
        </w:rPr>
        <w:t>，</w:t>
      </w:r>
      <w:r w:rsidRPr="000A5D60">
        <w:rPr>
          <w:rFonts w:ascii="SimSun" w:eastAsia="SimSun" w:hAnsi="SimSun"/>
        </w:rPr>
        <w:t>根据教学目标、教学进度安排和课堂实际教学效果，及时更新相关资料。同时资料的呈现也是多形式和多媒体化的，能更好地吸引学生阅读。</w:t>
      </w:r>
    </w:p>
    <w:p w14:paraId="51EF9810" w14:textId="77777777" w:rsidR="00BF5B0C" w:rsidRPr="00313A87"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p>
    <w:p w14:paraId="6116A3C1" w14:textId="54CC1B8B" w:rsidR="00BF5B0C" w:rsidRDefault="00BF5B0C" w:rsidP="00BF5B0C">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14:paraId="5DDBCF1D" w14:textId="678A0087" w:rsidR="00BF5B0C" w:rsidRPr="00BF5B0C" w:rsidRDefault="00BF5B0C" w:rsidP="00BF5B0C">
      <w:pPr>
        <w:adjustRightInd w:val="0"/>
        <w:snapToGrid w:val="0"/>
        <w:jc w:val="left"/>
        <w:rPr>
          <w:rFonts w:asciiTheme="majorEastAsia" w:eastAsiaTheme="majorEastAsia" w:hAnsiTheme="majorEastAsia"/>
          <w:sz w:val="20"/>
          <w:szCs w:val="20"/>
        </w:rPr>
      </w:pPr>
      <w:r w:rsidRPr="00BF5B0C">
        <w:rPr>
          <w:rFonts w:asciiTheme="majorHAnsi" w:eastAsiaTheme="majorHAnsi" w:hAnsiTheme="majorHAnsi" w:cs="Times New Roman" w:hint="eastAsia"/>
          <w:b/>
          <w:sz w:val="24"/>
          <w:szCs w:val="24"/>
        </w:rPr>
        <w:t>第</w:t>
      </w:r>
      <w:r w:rsidRPr="00BF5B0C">
        <w:rPr>
          <w:rFonts w:asciiTheme="majorHAnsi" w:eastAsiaTheme="majorHAnsi" w:hAnsiTheme="majorHAnsi" w:cs="Times New Roman" w:hint="eastAsia"/>
          <w:b/>
          <w:sz w:val="24"/>
          <w:szCs w:val="24"/>
        </w:rPr>
        <w:t>三</w:t>
      </w:r>
      <w:r w:rsidRPr="00BF5B0C">
        <w:rPr>
          <w:rFonts w:asciiTheme="majorHAnsi" w:eastAsiaTheme="majorHAnsi" w:hAnsiTheme="majorHAnsi" w:cs="Times New Roman" w:hint="eastAsia"/>
          <w:b/>
          <w:sz w:val="24"/>
          <w:szCs w:val="24"/>
        </w:rPr>
        <w:t xml:space="preserve">章 </w:t>
      </w:r>
      <w:r w:rsidRPr="00BF5B0C">
        <w:rPr>
          <w:rFonts w:asciiTheme="majorEastAsia" w:eastAsiaTheme="majorEastAsia" w:hAnsiTheme="majorEastAsia" w:hint="eastAsia"/>
          <w:b/>
          <w:sz w:val="24"/>
          <w:szCs w:val="24"/>
        </w:rPr>
        <w:t>挖掘数据的价值-技术改变生产关系</w:t>
      </w:r>
      <w:r w:rsidRPr="00313A87">
        <w:rPr>
          <w:rFonts w:ascii="SimSun" w:eastAsia="SimSun" w:hAnsi="SimSun" w:cs="SimSun" w:hint="eastAsia"/>
          <w:color w:val="000000"/>
          <w:kern w:val="0"/>
          <w:szCs w:val="21"/>
        </w:rPr>
        <w:t>（小四号黑体）</w:t>
      </w:r>
    </w:p>
    <w:p w14:paraId="54A56FF0" w14:textId="42D6A7E6"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14:paraId="3FF40C21" w14:textId="2AF8DC28" w:rsidR="00BF5B0C" w:rsidRPr="00313A87" w:rsidRDefault="00BF5B0C" w:rsidP="00BF5B0C">
      <w:pPr>
        <w:widowControl/>
        <w:spacing w:beforeLines="50" w:before="156" w:afterLines="50" w:after="156"/>
        <w:ind w:firstLineChars="200" w:firstLine="400"/>
        <w:jc w:val="left"/>
        <w:rPr>
          <w:rFonts w:ascii="SimSun" w:eastAsia="SimSun" w:hAnsi="SimSun" w:hint="eastAsia"/>
          <w:szCs w:val="21"/>
        </w:rPr>
      </w:pPr>
      <w:r w:rsidRPr="00BF5B0C">
        <w:rPr>
          <w:rFonts w:ascii="SimSun" w:eastAsia="SimSun" w:hAnsi="SimSun" w:hint="eastAsia"/>
          <w:bCs/>
          <w:sz w:val="20"/>
          <w:szCs w:val="20"/>
        </w:rPr>
        <w:t>本章节</w:t>
      </w:r>
      <w:r w:rsidRPr="00BF5B0C">
        <w:rPr>
          <w:rFonts w:ascii="SimSun" w:eastAsia="SimSun" w:hAnsi="SimSun"/>
          <w:bCs/>
          <w:sz w:val="20"/>
          <w:szCs w:val="20"/>
        </w:rPr>
        <w:t>/单元学生能够掌握和展现的具体知识、能力和素养等，对课程目标的贡献等情况</w:t>
      </w:r>
    </w:p>
    <w:p w14:paraId="69C4334F" w14:textId="1E262FB1"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14:paraId="3A006AAC" w14:textId="23F7CA7F" w:rsidR="00BF5B0C" w:rsidRPr="00313A87" w:rsidRDefault="00BF5B0C" w:rsidP="00BF5B0C">
      <w:pPr>
        <w:widowControl/>
        <w:spacing w:beforeLines="50" w:before="156" w:afterLines="50" w:after="156"/>
        <w:ind w:firstLineChars="200" w:firstLine="420"/>
        <w:jc w:val="left"/>
        <w:rPr>
          <w:rFonts w:ascii="SimSun" w:eastAsia="SimSun" w:hAnsi="SimSun" w:cs="SimSun" w:hint="eastAsia"/>
          <w:color w:val="000000"/>
          <w:kern w:val="0"/>
          <w:szCs w:val="21"/>
        </w:rPr>
      </w:pPr>
      <w:r>
        <w:rPr>
          <w:rFonts w:ascii="SimSun" w:eastAsia="SimSun" w:hAnsi="SimSun" w:cs="SimSun" w:hint="eastAsia"/>
          <w:color w:val="000000"/>
          <w:kern w:val="0"/>
          <w:szCs w:val="21"/>
        </w:rPr>
        <w:t>平台展示/学生通过实践了解平台的运作方式和产品逻辑。</w:t>
      </w:r>
    </w:p>
    <w:p w14:paraId="26F157D6" w14:textId="754BA1DB"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14:paraId="718D45EB" w14:textId="2A27ADE2" w:rsidR="00BF5B0C" w:rsidRPr="00313A87" w:rsidRDefault="00BF5B0C" w:rsidP="00BF5B0C">
      <w:pPr>
        <w:widowControl/>
        <w:spacing w:beforeLines="50" w:before="156" w:afterLines="50" w:after="156"/>
        <w:ind w:firstLineChars="200" w:firstLine="420"/>
        <w:jc w:val="left"/>
        <w:rPr>
          <w:rFonts w:ascii="SimSun" w:eastAsia="SimSun" w:hAnsi="SimSun" w:hint="eastAsia"/>
          <w:szCs w:val="21"/>
        </w:rPr>
      </w:pPr>
      <w:bookmarkStart w:id="0" w:name="OLE_LINK13"/>
      <w:bookmarkStart w:id="1" w:name="OLE_LINK14"/>
      <w:r>
        <w:rPr>
          <w:rFonts w:ascii="SimSun" w:eastAsia="SimSun" w:hAnsi="SimSun" w:cs="SimSun" w:hint="eastAsia"/>
          <w:color w:val="000000"/>
          <w:kern w:val="0"/>
          <w:szCs w:val="21"/>
        </w:rPr>
        <w:t>通过IMB和埃森哲的平台介绍，</w:t>
      </w:r>
      <w:bookmarkEnd w:id="0"/>
      <w:bookmarkEnd w:id="1"/>
      <w:r>
        <w:rPr>
          <w:rFonts w:ascii="SimSun" w:eastAsia="SimSun" w:hAnsi="SimSun" w:cs="SimSun" w:hint="eastAsia"/>
          <w:color w:val="000000"/>
          <w:kern w:val="0"/>
          <w:szCs w:val="21"/>
        </w:rPr>
        <w:t>阐述数据价值的演变，数据价值对于企业数字化转型的重要性。</w:t>
      </w:r>
    </w:p>
    <w:p w14:paraId="13C36311" w14:textId="42B0A515"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p>
    <w:p w14:paraId="30F7A104" w14:textId="77777777" w:rsidR="00BF5B0C" w:rsidRPr="00BF5B0C" w:rsidRDefault="00BF5B0C" w:rsidP="00BF5B0C">
      <w:pPr>
        <w:ind w:firstLine="420"/>
        <w:rPr>
          <w:rFonts w:hAnsi="SimSun" w:cs="SimSun"/>
          <w:color w:val="000000"/>
          <w:kern w:val="0"/>
          <w:szCs w:val="21"/>
        </w:rPr>
      </w:pPr>
      <w:r w:rsidRPr="00286735">
        <w:rPr>
          <w:rFonts w:ascii="SimSun" w:eastAsia="SimSun" w:hAnsi="SimSun"/>
        </w:rPr>
        <w:t>线下课上课前，任课老师已经把与</w:t>
      </w:r>
      <w:r>
        <w:rPr>
          <w:rFonts w:ascii="SimSun" w:eastAsia="SimSun" w:hAnsi="SimSun" w:hint="eastAsia"/>
        </w:rPr>
        <w:t>本讲</w:t>
      </w:r>
      <w:r w:rsidRPr="00286735">
        <w:rPr>
          <w:rFonts w:ascii="SimSun" w:eastAsia="SimSun" w:hAnsi="SimSun"/>
        </w:rPr>
        <w:t>相关的内容</w:t>
      </w:r>
      <w:r>
        <w:rPr>
          <w:rFonts w:ascii="SimSun" w:eastAsia="SimSun" w:hAnsi="SimSun" w:hint="eastAsia"/>
        </w:rPr>
        <w:t>—广告管理学的学科属性</w:t>
      </w:r>
      <w:r w:rsidRPr="00286735">
        <w:rPr>
          <w:rFonts w:ascii="SimSun" w:eastAsia="SimSun" w:hAnsi="SimSun"/>
        </w:rPr>
        <w:t>以及发展趋势等以课程讲授视频、PDF文件、PPT等形式上传至</w:t>
      </w:r>
      <w:r>
        <w:rPr>
          <w:rFonts w:ascii="SimSun" w:eastAsia="SimSun" w:hAnsi="SimSun" w:hint="eastAsia"/>
        </w:rPr>
        <w:t>中国大学</w:t>
      </w:r>
      <w:r>
        <w:rPr>
          <w:rFonts w:ascii="SimSun" w:eastAsia="SimSun" w:hAnsi="SimSun"/>
        </w:rPr>
        <w:t>MOOC</w:t>
      </w:r>
      <w:r>
        <w:rPr>
          <w:rFonts w:ascii="SimSun" w:eastAsia="SimSun" w:hAnsi="SimSun" w:hint="eastAsia"/>
        </w:rPr>
        <w:t>等</w:t>
      </w:r>
      <w:r w:rsidRPr="00286735">
        <w:rPr>
          <w:rFonts w:ascii="SimSun" w:eastAsia="SimSun" w:hAnsi="SimSun"/>
        </w:rPr>
        <w:t>课程平台，作为在线学习必须完成的任务点，并且要求大家在线下课前，完成该部分内容的学习，并明确告诉大家，</w:t>
      </w:r>
      <w:r w:rsidRPr="00286735">
        <w:rPr>
          <w:rFonts w:ascii="SimSun" w:eastAsia="SimSun" w:hAnsi="SimSun"/>
        </w:rPr>
        <w:lastRenderedPageBreak/>
        <w:t>线下课要就该部分内容进行提问。</w:t>
      </w:r>
      <w:r>
        <w:rPr>
          <w:rFonts w:ascii="SimSun" w:eastAsia="SimSun" w:hAnsi="SimSun" w:hint="eastAsia"/>
          <w:b/>
          <w:bCs/>
        </w:rPr>
        <w:t>有效</w:t>
      </w:r>
      <w:r w:rsidRPr="00592A19">
        <w:rPr>
          <w:rFonts w:ascii="SimSun" w:eastAsia="SimSun" w:hAnsi="SimSun"/>
          <w:b/>
          <w:bCs/>
        </w:rPr>
        <w:t>发挥</w:t>
      </w:r>
      <w:r>
        <w:rPr>
          <w:rFonts w:ascii="SimSun" w:eastAsia="SimSun" w:hAnsi="SimSun" w:hint="eastAsia"/>
          <w:b/>
          <w:bCs/>
        </w:rPr>
        <w:t>了线上/线下混合式教学的合力作用。</w:t>
      </w:r>
      <w:r w:rsidRPr="000A5D60">
        <w:rPr>
          <w:rFonts w:ascii="SimSun" w:eastAsia="SimSun" w:hAnsi="SimSun" w:hint="eastAsia"/>
        </w:rPr>
        <w:t>重视课程设计，</w:t>
      </w:r>
      <w:r w:rsidRPr="000A5D60">
        <w:rPr>
          <w:rFonts w:ascii="SimSun" w:eastAsia="SimSun" w:hAnsi="SimSun"/>
        </w:rPr>
        <w:t>将</w:t>
      </w:r>
      <w:r w:rsidRPr="000A5D60">
        <w:rPr>
          <w:rFonts w:ascii="SimSun" w:eastAsia="SimSun" w:hAnsi="SimSun" w:hint="eastAsia"/>
        </w:rPr>
        <w:t>线上/线下以及线下课的</w:t>
      </w:r>
      <w:r w:rsidRPr="000A5D60">
        <w:rPr>
          <w:rFonts w:ascii="SimSun" w:eastAsia="SimSun" w:hAnsi="SimSun"/>
        </w:rPr>
        <w:t>课前设计、课中设计和课后作业有机结合</w:t>
      </w:r>
      <w:r w:rsidRPr="000A5D60">
        <w:rPr>
          <w:rFonts w:ascii="SimSun" w:eastAsia="SimSun" w:hAnsi="SimSun" w:hint="eastAsia"/>
        </w:rPr>
        <w:t>，</w:t>
      </w:r>
      <w:r w:rsidRPr="000A5D60">
        <w:rPr>
          <w:rFonts w:ascii="SimSun" w:eastAsia="SimSun" w:hAnsi="SimSun"/>
        </w:rPr>
        <w:t>根据教学目标、教学进度安排和课堂实际教学效果，及时更新相关资料。同时资料的呈现也是多形式和多媒体化的，能更好地吸引学生阅读。</w:t>
      </w:r>
    </w:p>
    <w:p w14:paraId="0DB9EE4C" w14:textId="77777777" w:rsidR="00BF5B0C" w:rsidRPr="00313A87"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p>
    <w:p w14:paraId="49BC511A" w14:textId="5450B33B" w:rsidR="00BF5B0C" w:rsidRDefault="00BF5B0C" w:rsidP="00BF5B0C">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14:paraId="01E42306" w14:textId="16F9DE3D" w:rsidR="00BF5B0C" w:rsidRPr="00BF5B0C" w:rsidRDefault="00BF5B0C" w:rsidP="00BF5B0C">
      <w:pPr>
        <w:adjustRightInd w:val="0"/>
        <w:snapToGrid w:val="0"/>
        <w:jc w:val="left"/>
        <w:rPr>
          <w:rFonts w:asciiTheme="majorEastAsia" w:eastAsiaTheme="majorEastAsia" w:hAnsiTheme="majorEastAsia"/>
          <w:sz w:val="20"/>
          <w:szCs w:val="20"/>
        </w:rPr>
      </w:pPr>
      <w:r w:rsidRPr="00BF5B0C">
        <w:rPr>
          <w:rFonts w:asciiTheme="majorHAnsi" w:eastAsiaTheme="majorHAnsi" w:hAnsiTheme="majorHAnsi" w:cs="Times New Roman" w:hint="eastAsia"/>
          <w:b/>
          <w:sz w:val="24"/>
          <w:szCs w:val="24"/>
        </w:rPr>
        <w:t>第</w:t>
      </w:r>
      <w:r w:rsidRPr="00BF5B0C">
        <w:rPr>
          <w:rFonts w:asciiTheme="majorHAnsi" w:eastAsiaTheme="majorHAnsi" w:hAnsiTheme="majorHAnsi" w:cs="Times New Roman" w:hint="eastAsia"/>
          <w:b/>
          <w:sz w:val="24"/>
          <w:szCs w:val="24"/>
        </w:rPr>
        <w:t>四</w:t>
      </w:r>
      <w:r w:rsidRPr="00BF5B0C">
        <w:rPr>
          <w:rFonts w:asciiTheme="majorHAnsi" w:eastAsiaTheme="majorHAnsi" w:hAnsiTheme="majorHAnsi" w:cs="Times New Roman" w:hint="eastAsia"/>
          <w:b/>
          <w:sz w:val="24"/>
          <w:szCs w:val="24"/>
        </w:rPr>
        <w:t xml:space="preserve">章 </w:t>
      </w:r>
      <w:r w:rsidRPr="00BF5B0C">
        <w:rPr>
          <w:rFonts w:asciiTheme="majorEastAsia" w:eastAsiaTheme="majorEastAsia" w:hAnsiTheme="majorEastAsia" w:hint="eastAsia"/>
          <w:b/>
          <w:sz w:val="24"/>
          <w:szCs w:val="24"/>
        </w:rPr>
        <w:t>数据处理与数据库-创意的基础</w:t>
      </w:r>
      <w:r w:rsidRPr="00313A87">
        <w:rPr>
          <w:rFonts w:ascii="SimSun" w:eastAsia="SimSun" w:hAnsi="SimSun" w:cs="SimSun" w:hint="eastAsia"/>
          <w:color w:val="000000"/>
          <w:kern w:val="0"/>
          <w:szCs w:val="21"/>
        </w:rPr>
        <w:t>（小四号黑体）</w:t>
      </w:r>
    </w:p>
    <w:p w14:paraId="28205155" w14:textId="17C43254"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14:paraId="5CCB86F2" w14:textId="624DCBA4" w:rsidR="00BF5B0C" w:rsidRPr="00313A87" w:rsidRDefault="00BF5B0C" w:rsidP="00BF5B0C">
      <w:pPr>
        <w:widowControl/>
        <w:spacing w:beforeLines="50" w:before="156" w:afterLines="50" w:after="156"/>
        <w:ind w:firstLineChars="200" w:firstLine="400"/>
        <w:jc w:val="left"/>
        <w:rPr>
          <w:rFonts w:ascii="SimSun" w:eastAsia="SimSun" w:hAnsi="SimSun"/>
          <w:szCs w:val="21"/>
        </w:rPr>
      </w:pPr>
      <w:r w:rsidRPr="00BF5B0C">
        <w:rPr>
          <w:rFonts w:ascii="SimSun" w:eastAsia="SimSun" w:hAnsi="SimSun" w:hint="eastAsia"/>
          <w:bCs/>
          <w:sz w:val="20"/>
          <w:szCs w:val="20"/>
        </w:rPr>
        <w:t>本章节</w:t>
      </w:r>
      <w:r w:rsidRPr="00BF5B0C">
        <w:rPr>
          <w:rFonts w:ascii="SimSun" w:eastAsia="SimSun" w:hAnsi="SimSun"/>
          <w:bCs/>
          <w:sz w:val="20"/>
          <w:szCs w:val="20"/>
        </w:rPr>
        <w:t>/单元学生能够掌握和展现的具体知识、能力和素养等，对课程目标的贡献等情况</w:t>
      </w:r>
    </w:p>
    <w:p w14:paraId="7ADCED8A" w14:textId="69F1ED73"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14:paraId="012F51E9" w14:textId="5AB99F6E" w:rsidR="00BF5B0C" w:rsidRPr="00313A87" w:rsidRDefault="00BF5B0C" w:rsidP="00BF5B0C">
      <w:pPr>
        <w:widowControl/>
        <w:spacing w:beforeLines="50" w:before="156" w:afterLines="50" w:after="156"/>
        <w:ind w:firstLineChars="200" w:firstLine="420"/>
        <w:jc w:val="left"/>
        <w:rPr>
          <w:rFonts w:ascii="SimSun" w:eastAsia="SimSun" w:hAnsi="SimSun" w:cs="SimSun" w:hint="eastAsia"/>
          <w:color w:val="000000"/>
          <w:kern w:val="0"/>
          <w:szCs w:val="21"/>
        </w:rPr>
      </w:pPr>
      <w:r>
        <w:rPr>
          <w:rFonts w:ascii="SimSun" w:eastAsia="SimSun" w:hAnsi="SimSun" w:cs="SimSun" w:hint="eastAsia"/>
          <w:color w:val="000000"/>
          <w:kern w:val="0"/>
          <w:szCs w:val="21"/>
        </w:rPr>
        <w:t>平台展示/学生通过实践了解平台的运作方式和产品逻辑。</w:t>
      </w:r>
    </w:p>
    <w:p w14:paraId="0891B8CE" w14:textId="4F466E79"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14:paraId="5C08FAB6" w14:textId="5D30D097" w:rsidR="00BF5B0C" w:rsidRPr="00313A87" w:rsidRDefault="00BF5B0C" w:rsidP="00BF5B0C">
      <w:pPr>
        <w:widowControl/>
        <w:spacing w:beforeLines="50" w:before="156" w:afterLines="50" w:after="156"/>
        <w:ind w:firstLineChars="200" w:firstLine="420"/>
        <w:jc w:val="left"/>
        <w:rPr>
          <w:rFonts w:ascii="SimSun" w:eastAsia="SimSun" w:hAnsi="SimSun" w:hint="eastAsia"/>
          <w:szCs w:val="21"/>
        </w:rPr>
      </w:pPr>
      <w:r>
        <w:rPr>
          <w:rFonts w:ascii="SimSun" w:eastAsia="SimSun" w:hAnsi="SimSun" w:cs="SimSun" w:hint="eastAsia"/>
          <w:color w:val="000000"/>
          <w:kern w:val="0"/>
          <w:szCs w:val="21"/>
        </w:rPr>
        <w:t>通过IMB和埃森哲的平台介绍，</w:t>
      </w:r>
      <w:r>
        <w:rPr>
          <w:rFonts w:ascii="SimSun" w:eastAsia="SimSun" w:hAnsi="SimSun" w:cs="SimSun" w:hint="eastAsia"/>
          <w:color w:val="000000"/>
          <w:kern w:val="0"/>
          <w:szCs w:val="21"/>
        </w:rPr>
        <w:t>解析如何通过现有工具平台，对数据进行分类管理。数据到创意的转化过程中的必备要素有哪些。</w:t>
      </w:r>
    </w:p>
    <w:p w14:paraId="0ECF5305" w14:textId="77777777"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p>
    <w:p w14:paraId="4E768D7F" w14:textId="03B9ED40" w:rsidR="00BF5B0C" w:rsidRP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286735">
        <w:rPr>
          <w:rFonts w:ascii="SimSun" w:eastAsia="SimSun" w:hAnsi="SimSun"/>
        </w:rPr>
        <w:t>线下课上课前，任课老师已经把与</w:t>
      </w:r>
      <w:r>
        <w:rPr>
          <w:rFonts w:ascii="SimSun" w:eastAsia="SimSun" w:hAnsi="SimSun" w:hint="eastAsia"/>
        </w:rPr>
        <w:t>本讲</w:t>
      </w:r>
      <w:r w:rsidRPr="00286735">
        <w:rPr>
          <w:rFonts w:ascii="SimSun" w:eastAsia="SimSun" w:hAnsi="SimSun"/>
        </w:rPr>
        <w:t>相关的内容</w:t>
      </w:r>
      <w:r>
        <w:rPr>
          <w:rFonts w:ascii="SimSun" w:eastAsia="SimSun" w:hAnsi="SimSun" w:hint="eastAsia"/>
        </w:rPr>
        <w:t>—广告管理学的学科属性</w:t>
      </w:r>
      <w:r w:rsidRPr="00286735">
        <w:rPr>
          <w:rFonts w:ascii="SimSun" w:eastAsia="SimSun" w:hAnsi="SimSun"/>
        </w:rPr>
        <w:t>以及发展趋势等以课程讲授视频、PDF文件、PPT等形式上传至</w:t>
      </w:r>
      <w:r>
        <w:rPr>
          <w:rFonts w:ascii="SimSun" w:eastAsia="SimSun" w:hAnsi="SimSun" w:hint="eastAsia"/>
        </w:rPr>
        <w:t>中国大学</w:t>
      </w:r>
      <w:r>
        <w:rPr>
          <w:rFonts w:ascii="SimSun" w:eastAsia="SimSun" w:hAnsi="SimSun"/>
        </w:rPr>
        <w:t>MOOC</w:t>
      </w:r>
      <w:r>
        <w:rPr>
          <w:rFonts w:ascii="SimSun" w:eastAsia="SimSun" w:hAnsi="SimSun" w:hint="eastAsia"/>
        </w:rPr>
        <w:t>等</w:t>
      </w:r>
      <w:r w:rsidRPr="00286735">
        <w:rPr>
          <w:rFonts w:ascii="SimSun" w:eastAsia="SimSun" w:hAnsi="SimSun"/>
        </w:rPr>
        <w:t>课程平台，作为在线学习必须完成的任务点，并且要求大家在线下课前，完成该部分内容的学习，并明确告诉大家，线下课要就该部分内容进行提问。</w:t>
      </w:r>
      <w:r>
        <w:rPr>
          <w:rFonts w:ascii="SimSun" w:eastAsia="SimSun" w:hAnsi="SimSun" w:hint="eastAsia"/>
          <w:b/>
          <w:bCs/>
        </w:rPr>
        <w:t>有效</w:t>
      </w:r>
      <w:r w:rsidRPr="00592A19">
        <w:rPr>
          <w:rFonts w:ascii="SimSun" w:eastAsia="SimSun" w:hAnsi="SimSun"/>
          <w:b/>
          <w:bCs/>
        </w:rPr>
        <w:t>发挥</w:t>
      </w:r>
      <w:r>
        <w:rPr>
          <w:rFonts w:ascii="SimSun" w:eastAsia="SimSun" w:hAnsi="SimSun" w:hint="eastAsia"/>
          <w:b/>
          <w:bCs/>
        </w:rPr>
        <w:t>了线上/线下混合式教学的合力作用。</w:t>
      </w:r>
      <w:r w:rsidRPr="000A5D60">
        <w:rPr>
          <w:rFonts w:ascii="SimSun" w:eastAsia="SimSun" w:hAnsi="SimSun" w:hint="eastAsia"/>
        </w:rPr>
        <w:t>重视课程设计，</w:t>
      </w:r>
      <w:r w:rsidRPr="000A5D60">
        <w:rPr>
          <w:rFonts w:ascii="SimSun" w:eastAsia="SimSun" w:hAnsi="SimSun"/>
        </w:rPr>
        <w:t>将</w:t>
      </w:r>
      <w:r w:rsidRPr="000A5D60">
        <w:rPr>
          <w:rFonts w:ascii="SimSun" w:eastAsia="SimSun" w:hAnsi="SimSun" w:hint="eastAsia"/>
        </w:rPr>
        <w:t>线上/线下以及线下课的</w:t>
      </w:r>
      <w:r w:rsidRPr="000A5D60">
        <w:rPr>
          <w:rFonts w:ascii="SimSun" w:eastAsia="SimSun" w:hAnsi="SimSun"/>
        </w:rPr>
        <w:t>课前设计、课中设计和课后作业有机结合</w:t>
      </w:r>
      <w:r w:rsidRPr="000A5D60">
        <w:rPr>
          <w:rFonts w:ascii="SimSun" w:eastAsia="SimSun" w:hAnsi="SimSun" w:hint="eastAsia"/>
        </w:rPr>
        <w:t>，</w:t>
      </w:r>
      <w:r w:rsidRPr="000A5D60">
        <w:rPr>
          <w:rFonts w:ascii="SimSun" w:eastAsia="SimSun" w:hAnsi="SimSun"/>
        </w:rPr>
        <w:t>根据教学目标、教学进度安排和课堂实际教学效果，及时更新相关资料。同时资料的呈现也是多形式和多媒体化的，能更好地吸引学生阅读。</w:t>
      </w:r>
    </w:p>
    <w:p w14:paraId="6103162C" w14:textId="77777777" w:rsidR="00BF5B0C" w:rsidRPr="00313A87"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p>
    <w:p w14:paraId="06452E7C" w14:textId="589363DD" w:rsidR="00BF5B0C" w:rsidRDefault="00BF5B0C" w:rsidP="00BF5B0C">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14:paraId="06E2EA9C" w14:textId="4F9F8F35" w:rsidR="00BF5B0C" w:rsidRPr="00BF5B0C" w:rsidRDefault="00BF5B0C" w:rsidP="00BF5B0C">
      <w:pPr>
        <w:adjustRightInd w:val="0"/>
        <w:snapToGrid w:val="0"/>
        <w:jc w:val="left"/>
        <w:rPr>
          <w:rFonts w:asciiTheme="majorEastAsia" w:eastAsiaTheme="majorEastAsia" w:hAnsiTheme="majorEastAsia"/>
          <w:sz w:val="20"/>
          <w:szCs w:val="20"/>
        </w:rPr>
      </w:pPr>
      <w:r w:rsidRPr="00BF5B0C">
        <w:rPr>
          <w:rFonts w:asciiTheme="majorHAnsi" w:eastAsiaTheme="majorHAnsi" w:hAnsiTheme="majorHAnsi" w:cs="Times New Roman" w:hint="eastAsia"/>
          <w:b/>
          <w:sz w:val="24"/>
          <w:szCs w:val="24"/>
        </w:rPr>
        <w:t>第</w:t>
      </w:r>
      <w:r w:rsidRPr="00BF5B0C">
        <w:rPr>
          <w:rFonts w:asciiTheme="majorHAnsi" w:eastAsiaTheme="majorHAnsi" w:hAnsiTheme="majorHAnsi" w:cs="Times New Roman" w:hint="eastAsia"/>
          <w:b/>
          <w:sz w:val="24"/>
          <w:szCs w:val="24"/>
        </w:rPr>
        <w:t>五</w:t>
      </w:r>
      <w:r w:rsidRPr="00BF5B0C">
        <w:rPr>
          <w:rFonts w:asciiTheme="majorHAnsi" w:eastAsiaTheme="majorHAnsi" w:hAnsiTheme="majorHAnsi" w:cs="Times New Roman" w:hint="eastAsia"/>
          <w:b/>
          <w:sz w:val="24"/>
          <w:szCs w:val="24"/>
        </w:rPr>
        <w:t xml:space="preserve">章 </w:t>
      </w:r>
      <w:r w:rsidRPr="00BF5B0C">
        <w:rPr>
          <w:rFonts w:asciiTheme="majorEastAsia" w:eastAsiaTheme="majorEastAsia" w:hAnsiTheme="majorEastAsia" w:hint="eastAsia"/>
          <w:b/>
          <w:sz w:val="24"/>
          <w:szCs w:val="24"/>
        </w:rPr>
        <w:t>看IBM的智能化数据工具</w:t>
      </w:r>
      <w:r w:rsidRPr="00313A87">
        <w:rPr>
          <w:rFonts w:ascii="SimSun" w:eastAsia="SimSun" w:hAnsi="SimSun" w:cs="SimSun" w:hint="eastAsia"/>
          <w:color w:val="000000"/>
          <w:kern w:val="0"/>
          <w:szCs w:val="21"/>
        </w:rPr>
        <w:t>（小四号黑体）</w:t>
      </w:r>
    </w:p>
    <w:p w14:paraId="4A4F2030" w14:textId="5D8A32DC"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14:paraId="19CE0B6C" w14:textId="5867A320" w:rsidR="00BF5B0C" w:rsidRPr="00313A87" w:rsidRDefault="00BF5B0C" w:rsidP="00BF5B0C">
      <w:pPr>
        <w:widowControl/>
        <w:spacing w:beforeLines="50" w:before="156" w:afterLines="50" w:after="156"/>
        <w:ind w:firstLineChars="200" w:firstLine="400"/>
        <w:jc w:val="left"/>
        <w:rPr>
          <w:rFonts w:ascii="SimSun" w:eastAsia="SimSun" w:hAnsi="SimSun"/>
          <w:szCs w:val="21"/>
        </w:rPr>
      </w:pPr>
      <w:r w:rsidRPr="00BF5B0C">
        <w:rPr>
          <w:rFonts w:ascii="SimSun" w:eastAsia="SimSun" w:hAnsi="SimSun" w:hint="eastAsia"/>
          <w:bCs/>
          <w:sz w:val="20"/>
          <w:szCs w:val="20"/>
        </w:rPr>
        <w:t>本章节</w:t>
      </w:r>
      <w:r w:rsidRPr="00BF5B0C">
        <w:rPr>
          <w:rFonts w:ascii="SimSun" w:eastAsia="SimSun" w:hAnsi="SimSun"/>
          <w:bCs/>
          <w:sz w:val="20"/>
          <w:szCs w:val="20"/>
        </w:rPr>
        <w:t>/单元学生能够掌握和展现的具体知识、能力和素养等，对课程目标的贡献等情况</w:t>
      </w:r>
    </w:p>
    <w:p w14:paraId="3E4B4DBC" w14:textId="77777777"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p>
    <w:p w14:paraId="5892B025" w14:textId="4E48149B" w:rsidR="00BF5B0C" w:rsidRPr="00313A87"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平台展示/学生通过实践了解平台的运作方式和产品逻辑。</w:t>
      </w:r>
    </w:p>
    <w:p w14:paraId="0E7C6C10" w14:textId="77777777" w:rsidR="00BF5B0C" w:rsidRPr="00313A87" w:rsidRDefault="00BF5B0C" w:rsidP="00BF5B0C">
      <w:pPr>
        <w:widowControl/>
        <w:spacing w:beforeLines="50" w:before="156" w:afterLines="50" w:after="156"/>
        <w:ind w:firstLineChars="200" w:firstLine="420"/>
        <w:jc w:val="left"/>
        <w:rPr>
          <w:rFonts w:ascii="SimSun" w:eastAsia="SimSun" w:hAnsi="SimSun"/>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14:paraId="56AF791A" w14:textId="24C5AEE4" w:rsidR="00BF5B0C" w:rsidRDefault="00BF5B0C" w:rsidP="00BF5B0C">
      <w:pPr>
        <w:ind w:firstLine="420"/>
        <w:rPr>
          <w:rFonts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p>
    <w:p w14:paraId="564A5583" w14:textId="4058A1A6" w:rsidR="00BF5B0C" w:rsidRPr="00BF5B0C" w:rsidRDefault="00BF5B0C" w:rsidP="00BF5B0C">
      <w:pPr>
        <w:ind w:firstLine="420"/>
        <w:rPr>
          <w:rFonts w:hAnsi="SimSun" w:cs="SimSun"/>
          <w:color w:val="000000"/>
          <w:kern w:val="0"/>
          <w:szCs w:val="21"/>
        </w:rPr>
      </w:pPr>
      <w:r w:rsidRPr="00286735">
        <w:rPr>
          <w:rFonts w:ascii="SimSun" w:eastAsia="SimSun" w:hAnsi="SimSun"/>
        </w:rPr>
        <w:t>线下课上课前，任课老师已经把与</w:t>
      </w:r>
      <w:r>
        <w:rPr>
          <w:rFonts w:ascii="SimSun" w:eastAsia="SimSun" w:hAnsi="SimSun" w:hint="eastAsia"/>
        </w:rPr>
        <w:t>本讲</w:t>
      </w:r>
      <w:r w:rsidRPr="00286735">
        <w:rPr>
          <w:rFonts w:ascii="SimSun" w:eastAsia="SimSun" w:hAnsi="SimSun"/>
        </w:rPr>
        <w:t>相关的内容</w:t>
      </w:r>
      <w:r>
        <w:rPr>
          <w:rFonts w:ascii="SimSun" w:eastAsia="SimSun" w:hAnsi="SimSun" w:hint="eastAsia"/>
        </w:rPr>
        <w:t>—广告管理学的学科属性</w:t>
      </w:r>
      <w:r w:rsidRPr="00286735">
        <w:rPr>
          <w:rFonts w:ascii="SimSun" w:eastAsia="SimSun" w:hAnsi="SimSun"/>
        </w:rPr>
        <w:t>以及发展趋势等以课程讲授视频、PDF文件、PPT等形式上传至</w:t>
      </w:r>
      <w:r>
        <w:rPr>
          <w:rFonts w:ascii="SimSun" w:eastAsia="SimSun" w:hAnsi="SimSun" w:hint="eastAsia"/>
        </w:rPr>
        <w:t>中国大学</w:t>
      </w:r>
      <w:r>
        <w:rPr>
          <w:rFonts w:ascii="SimSun" w:eastAsia="SimSun" w:hAnsi="SimSun"/>
        </w:rPr>
        <w:t>MOOC</w:t>
      </w:r>
      <w:r>
        <w:rPr>
          <w:rFonts w:ascii="SimSun" w:eastAsia="SimSun" w:hAnsi="SimSun" w:hint="eastAsia"/>
        </w:rPr>
        <w:t>等</w:t>
      </w:r>
      <w:r w:rsidRPr="00286735">
        <w:rPr>
          <w:rFonts w:ascii="SimSun" w:eastAsia="SimSun" w:hAnsi="SimSun"/>
        </w:rPr>
        <w:t>课程平台，作为在线学习必须完成的任务点，并且要求大家在线下课前，完成该部分内容的学习，并明确告诉大家，</w:t>
      </w:r>
      <w:r w:rsidRPr="00286735">
        <w:rPr>
          <w:rFonts w:ascii="SimSun" w:eastAsia="SimSun" w:hAnsi="SimSun"/>
        </w:rPr>
        <w:lastRenderedPageBreak/>
        <w:t>线下课要就该部分内容进行提问。</w:t>
      </w:r>
      <w:r>
        <w:rPr>
          <w:rFonts w:ascii="SimSun" w:eastAsia="SimSun" w:hAnsi="SimSun" w:hint="eastAsia"/>
          <w:b/>
          <w:bCs/>
        </w:rPr>
        <w:t>有效</w:t>
      </w:r>
      <w:r w:rsidRPr="00592A19">
        <w:rPr>
          <w:rFonts w:ascii="SimSun" w:eastAsia="SimSun" w:hAnsi="SimSun"/>
          <w:b/>
          <w:bCs/>
        </w:rPr>
        <w:t>发挥</w:t>
      </w:r>
      <w:r>
        <w:rPr>
          <w:rFonts w:ascii="SimSun" w:eastAsia="SimSun" w:hAnsi="SimSun" w:hint="eastAsia"/>
          <w:b/>
          <w:bCs/>
        </w:rPr>
        <w:t>了线上/线下混合式教学的合力作用。</w:t>
      </w:r>
      <w:r w:rsidRPr="000A5D60">
        <w:rPr>
          <w:rFonts w:ascii="SimSun" w:eastAsia="SimSun" w:hAnsi="SimSun" w:hint="eastAsia"/>
        </w:rPr>
        <w:t>重视课程设计，</w:t>
      </w:r>
      <w:r w:rsidRPr="000A5D60">
        <w:rPr>
          <w:rFonts w:ascii="SimSun" w:eastAsia="SimSun" w:hAnsi="SimSun"/>
        </w:rPr>
        <w:t>将</w:t>
      </w:r>
      <w:r w:rsidRPr="000A5D60">
        <w:rPr>
          <w:rFonts w:ascii="SimSun" w:eastAsia="SimSun" w:hAnsi="SimSun" w:hint="eastAsia"/>
        </w:rPr>
        <w:t>线上/线下以及线下课的</w:t>
      </w:r>
      <w:r w:rsidRPr="000A5D60">
        <w:rPr>
          <w:rFonts w:ascii="SimSun" w:eastAsia="SimSun" w:hAnsi="SimSun"/>
        </w:rPr>
        <w:t>课前设计、课中设计和课后作业有机结合</w:t>
      </w:r>
      <w:r w:rsidRPr="000A5D60">
        <w:rPr>
          <w:rFonts w:ascii="SimSun" w:eastAsia="SimSun" w:hAnsi="SimSun" w:hint="eastAsia"/>
        </w:rPr>
        <w:t>，</w:t>
      </w:r>
      <w:r w:rsidRPr="000A5D60">
        <w:rPr>
          <w:rFonts w:ascii="SimSun" w:eastAsia="SimSun" w:hAnsi="SimSun"/>
        </w:rPr>
        <w:t>根据教学目标、教学进度安排和课堂实际教学效果，及时更新相关资料。同时资料的呈现也是多形式和多媒体化的，能更好地吸引学生阅读。</w:t>
      </w:r>
    </w:p>
    <w:p w14:paraId="7CBF692A" w14:textId="735413B7" w:rsidR="00BF5B0C" w:rsidRDefault="00BF5B0C" w:rsidP="00BF5B0C">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14:paraId="42B1EBE0" w14:textId="5BF2040D" w:rsidR="00BF5B0C" w:rsidRPr="00BF5B0C" w:rsidRDefault="00BF5B0C" w:rsidP="00BF5B0C">
      <w:pPr>
        <w:adjustRightInd w:val="0"/>
        <w:snapToGrid w:val="0"/>
        <w:jc w:val="left"/>
        <w:rPr>
          <w:rFonts w:asciiTheme="majorEastAsia" w:eastAsiaTheme="majorEastAsia" w:hAnsiTheme="majorEastAsia"/>
          <w:sz w:val="20"/>
          <w:szCs w:val="20"/>
        </w:rPr>
      </w:pPr>
      <w:r w:rsidRPr="00BF5B0C">
        <w:rPr>
          <w:rFonts w:asciiTheme="majorHAnsi" w:eastAsiaTheme="majorHAnsi" w:hAnsiTheme="majorHAnsi" w:cs="Times New Roman" w:hint="eastAsia"/>
          <w:b/>
          <w:sz w:val="24"/>
          <w:szCs w:val="24"/>
        </w:rPr>
        <w:t>第</w:t>
      </w:r>
      <w:r w:rsidRPr="00BF5B0C">
        <w:rPr>
          <w:rFonts w:asciiTheme="majorHAnsi" w:eastAsiaTheme="majorHAnsi" w:hAnsiTheme="majorHAnsi" w:cs="Times New Roman" w:hint="eastAsia"/>
          <w:b/>
          <w:sz w:val="24"/>
          <w:szCs w:val="24"/>
        </w:rPr>
        <w:t>六</w:t>
      </w:r>
      <w:r w:rsidRPr="00BF5B0C">
        <w:rPr>
          <w:rFonts w:asciiTheme="majorHAnsi" w:eastAsiaTheme="majorHAnsi" w:hAnsiTheme="majorHAnsi" w:cs="Times New Roman" w:hint="eastAsia"/>
          <w:b/>
          <w:sz w:val="24"/>
          <w:szCs w:val="24"/>
        </w:rPr>
        <w:t>章</w:t>
      </w:r>
      <w:r w:rsidRPr="00BF5B0C">
        <w:rPr>
          <w:rFonts w:asciiTheme="majorHAnsi" w:eastAsiaTheme="majorHAnsi" w:hAnsiTheme="majorHAnsi" w:cs="Times New Roman" w:hint="eastAsia"/>
          <w:b/>
          <w:sz w:val="24"/>
          <w:szCs w:val="24"/>
        </w:rPr>
        <w:t xml:space="preserve"> </w:t>
      </w:r>
      <w:r w:rsidRPr="00BF5B0C">
        <w:rPr>
          <w:rFonts w:asciiTheme="majorEastAsia" w:eastAsiaTheme="majorEastAsia" w:hAnsiTheme="majorEastAsia" w:hint="eastAsia"/>
          <w:b/>
          <w:sz w:val="24"/>
          <w:szCs w:val="24"/>
        </w:rPr>
        <w:t>算法，算出有效创意</w:t>
      </w:r>
      <w:r w:rsidRPr="00313A87">
        <w:rPr>
          <w:rFonts w:ascii="SimSun" w:eastAsia="SimSun" w:hAnsi="SimSun" w:cs="SimSun" w:hint="eastAsia"/>
          <w:color w:val="000000"/>
          <w:kern w:val="0"/>
          <w:szCs w:val="21"/>
        </w:rPr>
        <w:t>（小四号黑体）</w:t>
      </w:r>
    </w:p>
    <w:p w14:paraId="1CFA2205" w14:textId="39BEEE92"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14:paraId="6CD32E54" w14:textId="6A40FA40" w:rsidR="00BF5B0C" w:rsidRPr="00BF5B0C" w:rsidRDefault="00BF5B0C" w:rsidP="00BF5B0C">
      <w:pPr>
        <w:widowControl/>
        <w:spacing w:beforeLines="50" w:before="156" w:afterLines="50" w:after="156"/>
        <w:ind w:firstLineChars="200" w:firstLine="400"/>
        <w:jc w:val="left"/>
        <w:rPr>
          <w:rFonts w:ascii="SimSun" w:eastAsia="SimSun" w:hAnsi="SimSun"/>
          <w:szCs w:val="21"/>
        </w:rPr>
      </w:pPr>
      <w:r w:rsidRPr="00BF5B0C">
        <w:rPr>
          <w:rFonts w:ascii="SimSun" w:eastAsia="SimSun" w:hAnsi="SimSun" w:hint="eastAsia"/>
          <w:bCs/>
          <w:sz w:val="20"/>
          <w:szCs w:val="20"/>
        </w:rPr>
        <w:t>本章节</w:t>
      </w:r>
      <w:r w:rsidRPr="00BF5B0C">
        <w:rPr>
          <w:rFonts w:ascii="SimSun" w:eastAsia="SimSun" w:hAnsi="SimSun"/>
          <w:bCs/>
          <w:sz w:val="20"/>
          <w:szCs w:val="20"/>
        </w:rPr>
        <w:t>/单元学生能够掌握和展现的具体知识、能力和素养等，对课程目标的贡献等情况</w:t>
      </w:r>
    </w:p>
    <w:p w14:paraId="3CC43593" w14:textId="77777777"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p>
    <w:p w14:paraId="693B91B9" w14:textId="78C871D7" w:rsidR="00BF5B0C" w:rsidRPr="00313A87"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平台展示/学生通过实践了解平台的运作方式和产品逻辑。</w:t>
      </w:r>
    </w:p>
    <w:p w14:paraId="2D52582D" w14:textId="34BF15B6"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14:paraId="21B0AD54" w14:textId="23E031E6" w:rsidR="00BF5B0C" w:rsidRPr="00313A87" w:rsidRDefault="00BF5B0C" w:rsidP="00BF5B0C">
      <w:pPr>
        <w:widowControl/>
        <w:spacing w:beforeLines="50" w:before="156" w:afterLines="50" w:after="156"/>
        <w:ind w:firstLineChars="200" w:firstLine="420"/>
        <w:jc w:val="left"/>
        <w:rPr>
          <w:rFonts w:ascii="SimSun" w:eastAsia="SimSun" w:hAnsi="SimSun" w:hint="eastAsia"/>
          <w:szCs w:val="21"/>
        </w:rPr>
      </w:pPr>
      <w:r>
        <w:rPr>
          <w:rFonts w:ascii="SimSun" w:eastAsia="SimSun" w:hAnsi="SimSun" w:cs="SimSun" w:hint="eastAsia"/>
          <w:color w:val="000000"/>
          <w:kern w:val="0"/>
          <w:szCs w:val="21"/>
        </w:rPr>
        <w:t>什么是算法？算法算的是什么？用户的习惯和倾向是创意的基础。</w:t>
      </w:r>
    </w:p>
    <w:p w14:paraId="4B0D7463" w14:textId="233E25B0"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p>
    <w:p w14:paraId="22389640" w14:textId="50833814" w:rsidR="00BF5B0C" w:rsidRPr="00BF5B0C" w:rsidRDefault="00BF5B0C" w:rsidP="00BF5B0C">
      <w:pPr>
        <w:ind w:firstLine="420"/>
        <w:rPr>
          <w:rFonts w:hAnsi="SimSun" w:cs="SimSun"/>
          <w:color w:val="000000"/>
          <w:kern w:val="0"/>
          <w:szCs w:val="21"/>
        </w:rPr>
      </w:pPr>
      <w:r w:rsidRPr="00286735">
        <w:rPr>
          <w:rFonts w:ascii="SimSun" w:eastAsia="SimSun" w:hAnsi="SimSun"/>
        </w:rPr>
        <w:t>线下课上课前，任课老师已经把与</w:t>
      </w:r>
      <w:r>
        <w:rPr>
          <w:rFonts w:ascii="SimSun" w:eastAsia="SimSun" w:hAnsi="SimSun" w:hint="eastAsia"/>
        </w:rPr>
        <w:t>本讲</w:t>
      </w:r>
      <w:r w:rsidRPr="00286735">
        <w:rPr>
          <w:rFonts w:ascii="SimSun" w:eastAsia="SimSun" w:hAnsi="SimSun"/>
        </w:rPr>
        <w:t>相关的内容</w:t>
      </w:r>
      <w:r>
        <w:rPr>
          <w:rFonts w:ascii="SimSun" w:eastAsia="SimSun" w:hAnsi="SimSun" w:hint="eastAsia"/>
        </w:rPr>
        <w:t>—广告管理学的学科属性</w:t>
      </w:r>
      <w:r w:rsidRPr="00286735">
        <w:rPr>
          <w:rFonts w:ascii="SimSun" w:eastAsia="SimSun" w:hAnsi="SimSun"/>
        </w:rPr>
        <w:t>以及发展趋势等以课程讲授视频、PDF文件、PPT等形式上传至</w:t>
      </w:r>
      <w:r>
        <w:rPr>
          <w:rFonts w:ascii="SimSun" w:eastAsia="SimSun" w:hAnsi="SimSun" w:hint="eastAsia"/>
        </w:rPr>
        <w:t>中国大学</w:t>
      </w:r>
      <w:r>
        <w:rPr>
          <w:rFonts w:ascii="SimSun" w:eastAsia="SimSun" w:hAnsi="SimSun"/>
        </w:rPr>
        <w:t>MOOC</w:t>
      </w:r>
      <w:r>
        <w:rPr>
          <w:rFonts w:ascii="SimSun" w:eastAsia="SimSun" w:hAnsi="SimSun" w:hint="eastAsia"/>
        </w:rPr>
        <w:t>等</w:t>
      </w:r>
      <w:r w:rsidRPr="00286735">
        <w:rPr>
          <w:rFonts w:ascii="SimSun" w:eastAsia="SimSun" w:hAnsi="SimSun"/>
        </w:rPr>
        <w:t>课程平台，作为在线学习必须完成的任务点，并且要求大家在线下课前，完成该部分内容的学习，并明确告诉大家，线下课要就该部分内容进行提问。</w:t>
      </w:r>
      <w:r>
        <w:rPr>
          <w:rFonts w:ascii="SimSun" w:eastAsia="SimSun" w:hAnsi="SimSun" w:hint="eastAsia"/>
          <w:b/>
          <w:bCs/>
        </w:rPr>
        <w:t>有效</w:t>
      </w:r>
      <w:r w:rsidRPr="00592A19">
        <w:rPr>
          <w:rFonts w:ascii="SimSun" w:eastAsia="SimSun" w:hAnsi="SimSun"/>
          <w:b/>
          <w:bCs/>
        </w:rPr>
        <w:t>发挥</w:t>
      </w:r>
      <w:r>
        <w:rPr>
          <w:rFonts w:ascii="SimSun" w:eastAsia="SimSun" w:hAnsi="SimSun" w:hint="eastAsia"/>
          <w:b/>
          <w:bCs/>
        </w:rPr>
        <w:t>了线上/线下混合式教学的合力作用。</w:t>
      </w:r>
      <w:r w:rsidRPr="000A5D60">
        <w:rPr>
          <w:rFonts w:ascii="SimSun" w:eastAsia="SimSun" w:hAnsi="SimSun" w:hint="eastAsia"/>
        </w:rPr>
        <w:t>重视课程设计，</w:t>
      </w:r>
      <w:r w:rsidRPr="000A5D60">
        <w:rPr>
          <w:rFonts w:ascii="SimSun" w:eastAsia="SimSun" w:hAnsi="SimSun"/>
        </w:rPr>
        <w:t>将</w:t>
      </w:r>
      <w:r w:rsidRPr="000A5D60">
        <w:rPr>
          <w:rFonts w:ascii="SimSun" w:eastAsia="SimSun" w:hAnsi="SimSun" w:hint="eastAsia"/>
        </w:rPr>
        <w:t>线上/线下以及线下课的</w:t>
      </w:r>
      <w:r w:rsidRPr="000A5D60">
        <w:rPr>
          <w:rFonts w:ascii="SimSun" w:eastAsia="SimSun" w:hAnsi="SimSun"/>
        </w:rPr>
        <w:t>课前设计、课中设计和课后作业有机结合</w:t>
      </w:r>
      <w:r w:rsidRPr="000A5D60">
        <w:rPr>
          <w:rFonts w:ascii="SimSun" w:eastAsia="SimSun" w:hAnsi="SimSun" w:hint="eastAsia"/>
        </w:rPr>
        <w:t>，</w:t>
      </w:r>
      <w:r w:rsidRPr="000A5D60">
        <w:rPr>
          <w:rFonts w:ascii="SimSun" w:eastAsia="SimSun" w:hAnsi="SimSun"/>
        </w:rPr>
        <w:t>根据教学目标、教学进度安排和课堂实际教学效果，及时更新相关资料。同时资料的呈现也是多形式和多媒体化的，能更好地吸引学生阅读。</w:t>
      </w:r>
    </w:p>
    <w:p w14:paraId="5E36E316" w14:textId="77777777" w:rsidR="00BF5B0C" w:rsidRPr="00313A87" w:rsidRDefault="00BF5B0C" w:rsidP="00BF5B0C">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14:paraId="539F6A6B" w14:textId="2A596A4A" w:rsidR="00BF5B0C" w:rsidRPr="00BF5B0C" w:rsidRDefault="00BF5B0C" w:rsidP="00BF5B0C">
      <w:pPr>
        <w:adjustRightInd w:val="0"/>
        <w:snapToGrid w:val="0"/>
        <w:jc w:val="left"/>
        <w:rPr>
          <w:rFonts w:asciiTheme="majorEastAsia" w:eastAsiaTheme="majorEastAsia" w:hAnsiTheme="majorEastAsia"/>
          <w:sz w:val="20"/>
          <w:szCs w:val="20"/>
        </w:rPr>
      </w:pPr>
      <w:r w:rsidRPr="00BF5B0C">
        <w:rPr>
          <w:rFonts w:asciiTheme="majorHAnsi" w:eastAsiaTheme="majorHAnsi" w:hAnsiTheme="majorHAnsi" w:cs="Times New Roman" w:hint="eastAsia"/>
          <w:b/>
          <w:sz w:val="24"/>
          <w:szCs w:val="24"/>
        </w:rPr>
        <w:t>第</w:t>
      </w:r>
      <w:r w:rsidRPr="00BF5B0C">
        <w:rPr>
          <w:rFonts w:asciiTheme="majorHAnsi" w:eastAsiaTheme="majorHAnsi" w:hAnsiTheme="majorHAnsi" w:cs="Times New Roman" w:hint="eastAsia"/>
          <w:b/>
          <w:sz w:val="24"/>
          <w:szCs w:val="24"/>
        </w:rPr>
        <w:t>七</w:t>
      </w:r>
      <w:r w:rsidRPr="00BF5B0C">
        <w:rPr>
          <w:rFonts w:asciiTheme="majorHAnsi" w:eastAsiaTheme="majorHAnsi" w:hAnsiTheme="majorHAnsi" w:cs="Times New Roman" w:hint="eastAsia"/>
          <w:b/>
          <w:sz w:val="24"/>
          <w:szCs w:val="24"/>
        </w:rPr>
        <w:t xml:space="preserve">章 </w:t>
      </w:r>
      <w:r w:rsidRPr="00BF5B0C">
        <w:rPr>
          <w:rFonts w:asciiTheme="majorEastAsia" w:eastAsiaTheme="majorEastAsia" w:hAnsiTheme="majorEastAsia" w:hint="eastAsia"/>
          <w:b/>
          <w:sz w:val="24"/>
          <w:szCs w:val="24"/>
        </w:rPr>
        <w:t>看埃森哲的数字化营销解决方案1</w:t>
      </w:r>
      <w:r w:rsidRPr="00313A87">
        <w:rPr>
          <w:rFonts w:ascii="SimSun" w:eastAsia="SimSun" w:hAnsi="SimSun" w:cs="SimSun" w:hint="eastAsia"/>
          <w:color w:val="000000"/>
          <w:kern w:val="0"/>
          <w:szCs w:val="21"/>
        </w:rPr>
        <w:t>（小四号黑体）</w:t>
      </w:r>
    </w:p>
    <w:p w14:paraId="25C25BA5" w14:textId="59CD512D"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14:paraId="499162AE" w14:textId="69838493" w:rsidR="00BF5B0C" w:rsidRPr="00313A87" w:rsidRDefault="00BF5B0C" w:rsidP="00BF5B0C">
      <w:pPr>
        <w:widowControl/>
        <w:spacing w:beforeLines="50" w:before="156" w:afterLines="50" w:after="156"/>
        <w:ind w:firstLineChars="200" w:firstLine="400"/>
        <w:jc w:val="left"/>
        <w:rPr>
          <w:rFonts w:ascii="SimSun" w:eastAsia="SimSun" w:hAnsi="SimSun"/>
          <w:szCs w:val="21"/>
        </w:rPr>
      </w:pPr>
      <w:r w:rsidRPr="00BF5B0C">
        <w:rPr>
          <w:rFonts w:ascii="SimSun" w:eastAsia="SimSun" w:hAnsi="SimSun" w:hint="eastAsia"/>
          <w:bCs/>
          <w:sz w:val="20"/>
          <w:szCs w:val="20"/>
        </w:rPr>
        <w:t>本章节</w:t>
      </w:r>
      <w:r w:rsidRPr="00BF5B0C">
        <w:rPr>
          <w:rFonts w:ascii="SimSun" w:eastAsia="SimSun" w:hAnsi="SimSun"/>
          <w:bCs/>
          <w:sz w:val="20"/>
          <w:szCs w:val="20"/>
        </w:rPr>
        <w:t>/单元学生能够掌握和展现的具体知识、能力和素养等，对课程目标的贡献等情况</w:t>
      </w:r>
    </w:p>
    <w:p w14:paraId="331647AC" w14:textId="77777777"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p>
    <w:p w14:paraId="2C429B70" w14:textId="282874D1" w:rsidR="00BF5B0C" w:rsidRPr="00313A87"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平台展示/学生通过实践了解平台的运作方式和产品逻辑。</w:t>
      </w:r>
    </w:p>
    <w:p w14:paraId="1251F101" w14:textId="6AE70571"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14:paraId="3BC8A56E" w14:textId="76F4AFCC" w:rsidR="00BF5B0C" w:rsidRPr="00313A87" w:rsidRDefault="00BF5B0C" w:rsidP="00BF5B0C">
      <w:pPr>
        <w:widowControl/>
        <w:spacing w:beforeLines="50" w:before="156" w:afterLines="50" w:after="156"/>
        <w:ind w:firstLineChars="200" w:firstLine="420"/>
        <w:jc w:val="left"/>
        <w:rPr>
          <w:rFonts w:ascii="SimSun" w:eastAsia="SimSun" w:hAnsi="SimSun" w:hint="eastAsia"/>
          <w:szCs w:val="21"/>
        </w:rPr>
      </w:pPr>
      <w:r>
        <w:rPr>
          <w:rFonts w:ascii="SimSun" w:eastAsia="SimSun" w:hAnsi="SimSun" w:cs="SimSun" w:hint="eastAsia"/>
          <w:color w:val="000000"/>
          <w:kern w:val="0"/>
          <w:szCs w:val="21"/>
        </w:rPr>
        <w:t>通过埃森哲的数字化营销工具平台为例看全球企业/品牌的数字化转型之路。</w:t>
      </w:r>
    </w:p>
    <w:p w14:paraId="6C977A9E" w14:textId="550B3201"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p>
    <w:p w14:paraId="298A28EE" w14:textId="22970B90" w:rsidR="00BF5B0C" w:rsidRPr="00BF5B0C" w:rsidRDefault="00BF5B0C" w:rsidP="00BF5B0C">
      <w:pPr>
        <w:ind w:firstLine="420"/>
        <w:rPr>
          <w:rFonts w:hAnsi="SimSun" w:cs="SimSun"/>
          <w:color w:val="000000"/>
          <w:kern w:val="0"/>
          <w:szCs w:val="21"/>
        </w:rPr>
      </w:pPr>
      <w:r w:rsidRPr="00286735">
        <w:rPr>
          <w:rFonts w:ascii="SimSun" w:eastAsia="SimSun" w:hAnsi="SimSun"/>
        </w:rPr>
        <w:t>线下课上课前，任课老师已经把与</w:t>
      </w:r>
      <w:r>
        <w:rPr>
          <w:rFonts w:ascii="SimSun" w:eastAsia="SimSun" w:hAnsi="SimSun" w:hint="eastAsia"/>
        </w:rPr>
        <w:t>本讲</w:t>
      </w:r>
      <w:r w:rsidRPr="00286735">
        <w:rPr>
          <w:rFonts w:ascii="SimSun" w:eastAsia="SimSun" w:hAnsi="SimSun"/>
        </w:rPr>
        <w:t>相关的内容</w:t>
      </w:r>
      <w:r>
        <w:rPr>
          <w:rFonts w:ascii="SimSun" w:eastAsia="SimSun" w:hAnsi="SimSun" w:hint="eastAsia"/>
        </w:rPr>
        <w:t>—广告管理学的学科属性</w:t>
      </w:r>
      <w:r w:rsidRPr="00286735">
        <w:rPr>
          <w:rFonts w:ascii="SimSun" w:eastAsia="SimSun" w:hAnsi="SimSun"/>
        </w:rPr>
        <w:t>以及发展趋势等以课程讲授视频、PDF文件、PPT等形式上传至</w:t>
      </w:r>
      <w:r>
        <w:rPr>
          <w:rFonts w:ascii="SimSun" w:eastAsia="SimSun" w:hAnsi="SimSun" w:hint="eastAsia"/>
        </w:rPr>
        <w:t>中国大学</w:t>
      </w:r>
      <w:r>
        <w:rPr>
          <w:rFonts w:ascii="SimSun" w:eastAsia="SimSun" w:hAnsi="SimSun"/>
        </w:rPr>
        <w:t>MOOC</w:t>
      </w:r>
      <w:r>
        <w:rPr>
          <w:rFonts w:ascii="SimSun" w:eastAsia="SimSun" w:hAnsi="SimSun" w:hint="eastAsia"/>
        </w:rPr>
        <w:t>等</w:t>
      </w:r>
      <w:r w:rsidRPr="00286735">
        <w:rPr>
          <w:rFonts w:ascii="SimSun" w:eastAsia="SimSun" w:hAnsi="SimSun"/>
        </w:rPr>
        <w:t>课程平台，作为在线学习必须完成的任务点，并且要求大家在线下课前，完成该部分内容的学习，并明确告诉大家，线下课要就该部分内容进行提问。</w:t>
      </w:r>
      <w:r>
        <w:rPr>
          <w:rFonts w:ascii="SimSun" w:eastAsia="SimSun" w:hAnsi="SimSun" w:hint="eastAsia"/>
          <w:b/>
          <w:bCs/>
        </w:rPr>
        <w:t>有效</w:t>
      </w:r>
      <w:r w:rsidRPr="00592A19">
        <w:rPr>
          <w:rFonts w:ascii="SimSun" w:eastAsia="SimSun" w:hAnsi="SimSun"/>
          <w:b/>
          <w:bCs/>
        </w:rPr>
        <w:t>发挥</w:t>
      </w:r>
      <w:r>
        <w:rPr>
          <w:rFonts w:ascii="SimSun" w:eastAsia="SimSun" w:hAnsi="SimSun" w:hint="eastAsia"/>
          <w:b/>
          <w:bCs/>
        </w:rPr>
        <w:t>了线上/线下混合式教学的合力作用。</w:t>
      </w:r>
      <w:r w:rsidRPr="000A5D60">
        <w:rPr>
          <w:rFonts w:ascii="SimSun" w:eastAsia="SimSun" w:hAnsi="SimSun" w:hint="eastAsia"/>
        </w:rPr>
        <w:t>重视课程设计，</w:t>
      </w:r>
      <w:r w:rsidRPr="000A5D60">
        <w:rPr>
          <w:rFonts w:ascii="SimSun" w:eastAsia="SimSun" w:hAnsi="SimSun"/>
        </w:rPr>
        <w:t>将</w:t>
      </w:r>
      <w:r w:rsidRPr="000A5D60">
        <w:rPr>
          <w:rFonts w:ascii="SimSun" w:eastAsia="SimSun" w:hAnsi="SimSun" w:hint="eastAsia"/>
        </w:rPr>
        <w:t>线上/线下以及线下课的</w:t>
      </w:r>
      <w:r w:rsidRPr="000A5D60">
        <w:rPr>
          <w:rFonts w:ascii="SimSun" w:eastAsia="SimSun" w:hAnsi="SimSun"/>
        </w:rPr>
        <w:t>课前设计、课中设计和课后作业有机结合</w:t>
      </w:r>
      <w:r w:rsidRPr="000A5D60">
        <w:rPr>
          <w:rFonts w:ascii="SimSun" w:eastAsia="SimSun" w:hAnsi="SimSun" w:hint="eastAsia"/>
        </w:rPr>
        <w:t>，</w:t>
      </w:r>
      <w:r w:rsidRPr="000A5D60">
        <w:rPr>
          <w:rFonts w:ascii="SimSun" w:eastAsia="SimSun" w:hAnsi="SimSun"/>
        </w:rPr>
        <w:t>根据教学目标、</w:t>
      </w:r>
      <w:r w:rsidRPr="000A5D60">
        <w:rPr>
          <w:rFonts w:ascii="SimSun" w:eastAsia="SimSun" w:hAnsi="SimSun"/>
        </w:rPr>
        <w:lastRenderedPageBreak/>
        <w:t>教学进度安排和课堂实际教学效果，及时更新相关资料。同时资料的呈现也是多形式和多媒体化的，能更好地吸引学生阅读。</w:t>
      </w:r>
    </w:p>
    <w:p w14:paraId="7B8544EB" w14:textId="0A47F5A4" w:rsidR="00BF5B0C" w:rsidRPr="00313A87" w:rsidRDefault="00BF5B0C" w:rsidP="00BF5B0C">
      <w:pPr>
        <w:widowControl/>
        <w:spacing w:beforeLines="50" w:before="156" w:afterLines="50" w:after="156"/>
        <w:ind w:firstLineChars="200" w:firstLine="420"/>
        <w:jc w:val="left"/>
        <w:rPr>
          <w:rFonts w:ascii="SimSun" w:eastAsia="SimSun" w:hAnsi="SimSun" w:cs="TimesNewRomanPSMT" w:hint="eastAsia"/>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14:paraId="2B24D604" w14:textId="2C472122" w:rsidR="00BF5B0C" w:rsidRPr="00BF5B0C" w:rsidRDefault="00BF5B0C" w:rsidP="00BF5B0C">
      <w:pPr>
        <w:adjustRightInd w:val="0"/>
        <w:snapToGrid w:val="0"/>
        <w:jc w:val="left"/>
        <w:rPr>
          <w:rFonts w:asciiTheme="majorEastAsia" w:eastAsiaTheme="majorEastAsia" w:hAnsiTheme="majorEastAsia"/>
          <w:sz w:val="20"/>
          <w:szCs w:val="20"/>
        </w:rPr>
      </w:pPr>
      <w:r w:rsidRPr="00BF5B0C">
        <w:rPr>
          <w:rFonts w:asciiTheme="majorHAnsi" w:eastAsiaTheme="majorHAnsi" w:hAnsiTheme="majorHAnsi" w:cs="Times New Roman" w:hint="eastAsia"/>
          <w:b/>
          <w:sz w:val="24"/>
          <w:szCs w:val="24"/>
        </w:rPr>
        <w:t>第</w:t>
      </w:r>
      <w:r w:rsidRPr="00BF5B0C">
        <w:rPr>
          <w:rFonts w:asciiTheme="majorHAnsi" w:eastAsiaTheme="majorHAnsi" w:hAnsiTheme="majorHAnsi" w:cs="Times New Roman" w:hint="eastAsia"/>
          <w:b/>
          <w:sz w:val="24"/>
          <w:szCs w:val="24"/>
        </w:rPr>
        <w:t>八</w:t>
      </w:r>
      <w:r w:rsidRPr="00BF5B0C">
        <w:rPr>
          <w:rFonts w:asciiTheme="majorHAnsi" w:eastAsiaTheme="majorHAnsi" w:hAnsiTheme="majorHAnsi" w:cs="Times New Roman" w:hint="eastAsia"/>
          <w:b/>
          <w:sz w:val="24"/>
          <w:szCs w:val="24"/>
        </w:rPr>
        <w:t xml:space="preserve">章 </w:t>
      </w:r>
      <w:r w:rsidRPr="00BF5B0C">
        <w:rPr>
          <w:rFonts w:asciiTheme="majorEastAsia" w:eastAsiaTheme="majorEastAsia" w:hAnsiTheme="majorEastAsia" w:hint="eastAsia"/>
          <w:b/>
          <w:sz w:val="24"/>
          <w:szCs w:val="24"/>
        </w:rPr>
        <w:t>“洞察分析”与“标签体系”</w:t>
      </w:r>
      <w:r w:rsidRPr="00313A87">
        <w:rPr>
          <w:rFonts w:ascii="SimSun" w:eastAsia="SimSun" w:hAnsi="SimSun" w:cs="SimSun" w:hint="eastAsia"/>
          <w:color w:val="000000"/>
          <w:kern w:val="0"/>
          <w:szCs w:val="21"/>
        </w:rPr>
        <w:t>（小四号黑体）</w:t>
      </w:r>
    </w:p>
    <w:p w14:paraId="3F3316D8" w14:textId="7581F3A9"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14:paraId="156D88B1" w14:textId="75700822" w:rsidR="00BF5B0C" w:rsidRPr="00313A87" w:rsidRDefault="00BF5B0C" w:rsidP="00BF5B0C">
      <w:pPr>
        <w:widowControl/>
        <w:spacing w:beforeLines="50" w:before="156" w:afterLines="50" w:after="156"/>
        <w:ind w:firstLineChars="200" w:firstLine="400"/>
        <w:jc w:val="left"/>
        <w:rPr>
          <w:rFonts w:ascii="SimSun" w:eastAsia="SimSun" w:hAnsi="SimSun"/>
          <w:szCs w:val="21"/>
        </w:rPr>
      </w:pPr>
      <w:r w:rsidRPr="00BF5B0C">
        <w:rPr>
          <w:rFonts w:ascii="SimSun" w:eastAsia="SimSun" w:hAnsi="SimSun" w:hint="eastAsia"/>
          <w:bCs/>
          <w:sz w:val="20"/>
          <w:szCs w:val="20"/>
        </w:rPr>
        <w:t>本章节</w:t>
      </w:r>
      <w:r w:rsidRPr="00BF5B0C">
        <w:rPr>
          <w:rFonts w:ascii="SimSun" w:eastAsia="SimSun" w:hAnsi="SimSun"/>
          <w:bCs/>
          <w:sz w:val="20"/>
          <w:szCs w:val="20"/>
        </w:rPr>
        <w:t>/单元学生能够掌握和展现的具体知识、能力和素养等，对课程目标的贡献等情况</w:t>
      </w:r>
    </w:p>
    <w:p w14:paraId="47191431" w14:textId="77777777"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p>
    <w:p w14:paraId="26002992" w14:textId="233BC59E" w:rsidR="00BF5B0C" w:rsidRPr="00313A87"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平台展示/学生通过实践了解平台的运作方式和产品逻辑。</w:t>
      </w:r>
    </w:p>
    <w:p w14:paraId="6F479C5B" w14:textId="18E8CF88"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14:paraId="366E4962" w14:textId="2BB4020E" w:rsidR="00BF5B0C" w:rsidRPr="00313A87" w:rsidRDefault="00BF5B0C" w:rsidP="00BF5B0C">
      <w:pPr>
        <w:widowControl/>
        <w:spacing w:beforeLines="50" w:before="156" w:afterLines="50" w:after="156"/>
        <w:ind w:firstLineChars="200" w:firstLine="420"/>
        <w:jc w:val="left"/>
        <w:rPr>
          <w:rFonts w:ascii="SimSun" w:eastAsia="SimSun" w:hAnsi="SimSun" w:hint="eastAsia"/>
          <w:szCs w:val="21"/>
        </w:rPr>
      </w:pPr>
      <w:r>
        <w:rPr>
          <w:rFonts w:ascii="SimSun" w:eastAsia="SimSun" w:hAnsi="SimSun" w:cs="SimSun" w:hint="eastAsia"/>
          <w:color w:val="000000"/>
          <w:kern w:val="0"/>
          <w:szCs w:val="21"/>
        </w:rPr>
        <w:t>从数据库管理到通过算法过度到用户的洞察分析以及建立用户的标签体系。</w:t>
      </w:r>
    </w:p>
    <w:p w14:paraId="2946327D" w14:textId="17A35B2C"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p>
    <w:p w14:paraId="70ED61E0" w14:textId="2D3EA4C6" w:rsidR="00BF5B0C" w:rsidRPr="00BF5B0C" w:rsidRDefault="00BF5B0C" w:rsidP="00BF5B0C">
      <w:pPr>
        <w:ind w:firstLine="420"/>
        <w:rPr>
          <w:rFonts w:hAnsi="SimSun" w:cs="SimSun"/>
          <w:color w:val="000000"/>
          <w:kern w:val="0"/>
          <w:szCs w:val="21"/>
        </w:rPr>
      </w:pPr>
      <w:r w:rsidRPr="00286735">
        <w:rPr>
          <w:rFonts w:ascii="SimSun" w:eastAsia="SimSun" w:hAnsi="SimSun"/>
        </w:rPr>
        <w:t>线下课上课前，任课老师已经把与</w:t>
      </w:r>
      <w:r>
        <w:rPr>
          <w:rFonts w:ascii="SimSun" w:eastAsia="SimSun" w:hAnsi="SimSun" w:hint="eastAsia"/>
        </w:rPr>
        <w:t>本讲</w:t>
      </w:r>
      <w:r w:rsidRPr="00286735">
        <w:rPr>
          <w:rFonts w:ascii="SimSun" w:eastAsia="SimSun" w:hAnsi="SimSun"/>
        </w:rPr>
        <w:t>相关的内容</w:t>
      </w:r>
      <w:r>
        <w:rPr>
          <w:rFonts w:ascii="SimSun" w:eastAsia="SimSun" w:hAnsi="SimSun" w:hint="eastAsia"/>
        </w:rPr>
        <w:t>—广告管理学的学科属性</w:t>
      </w:r>
      <w:r w:rsidRPr="00286735">
        <w:rPr>
          <w:rFonts w:ascii="SimSun" w:eastAsia="SimSun" w:hAnsi="SimSun"/>
        </w:rPr>
        <w:t>以及发展趋势等以课程讲授视频、PDF文件、PPT等形式上传至</w:t>
      </w:r>
      <w:r>
        <w:rPr>
          <w:rFonts w:ascii="SimSun" w:eastAsia="SimSun" w:hAnsi="SimSun" w:hint="eastAsia"/>
        </w:rPr>
        <w:t>中国大学</w:t>
      </w:r>
      <w:r>
        <w:rPr>
          <w:rFonts w:ascii="SimSun" w:eastAsia="SimSun" w:hAnsi="SimSun"/>
        </w:rPr>
        <w:t>MOOC</w:t>
      </w:r>
      <w:r>
        <w:rPr>
          <w:rFonts w:ascii="SimSun" w:eastAsia="SimSun" w:hAnsi="SimSun" w:hint="eastAsia"/>
        </w:rPr>
        <w:t>等</w:t>
      </w:r>
      <w:r w:rsidRPr="00286735">
        <w:rPr>
          <w:rFonts w:ascii="SimSun" w:eastAsia="SimSun" w:hAnsi="SimSun"/>
        </w:rPr>
        <w:t>课程平台，作为在线学习必须完成的任务点，并且要求大家在线下课前，完成该部分内容的学习，并明确告诉大家，线下课要就该部分内容进行提问。</w:t>
      </w:r>
      <w:r>
        <w:rPr>
          <w:rFonts w:ascii="SimSun" w:eastAsia="SimSun" w:hAnsi="SimSun" w:hint="eastAsia"/>
          <w:b/>
          <w:bCs/>
        </w:rPr>
        <w:t>有效</w:t>
      </w:r>
      <w:r w:rsidRPr="00592A19">
        <w:rPr>
          <w:rFonts w:ascii="SimSun" w:eastAsia="SimSun" w:hAnsi="SimSun"/>
          <w:b/>
          <w:bCs/>
        </w:rPr>
        <w:t>发挥</w:t>
      </w:r>
      <w:r>
        <w:rPr>
          <w:rFonts w:ascii="SimSun" w:eastAsia="SimSun" w:hAnsi="SimSun" w:hint="eastAsia"/>
          <w:b/>
          <w:bCs/>
        </w:rPr>
        <w:t>了线上/线下混合式教学的合力作用。</w:t>
      </w:r>
      <w:r w:rsidRPr="000A5D60">
        <w:rPr>
          <w:rFonts w:ascii="SimSun" w:eastAsia="SimSun" w:hAnsi="SimSun" w:hint="eastAsia"/>
        </w:rPr>
        <w:t>重视课程设计，</w:t>
      </w:r>
      <w:r w:rsidRPr="000A5D60">
        <w:rPr>
          <w:rFonts w:ascii="SimSun" w:eastAsia="SimSun" w:hAnsi="SimSun"/>
        </w:rPr>
        <w:t>将</w:t>
      </w:r>
      <w:r w:rsidRPr="000A5D60">
        <w:rPr>
          <w:rFonts w:ascii="SimSun" w:eastAsia="SimSun" w:hAnsi="SimSun" w:hint="eastAsia"/>
        </w:rPr>
        <w:t>线上/线下以及线下课的</w:t>
      </w:r>
      <w:r w:rsidRPr="000A5D60">
        <w:rPr>
          <w:rFonts w:ascii="SimSun" w:eastAsia="SimSun" w:hAnsi="SimSun"/>
        </w:rPr>
        <w:t>课前设计、课中设计和课后作业有机结合</w:t>
      </w:r>
      <w:r w:rsidRPr="000A5D60">
        <w:rPr>
          <w:rFonts w:ascii="SimSun" w:eastAsia="SimSun" w:hAnsi="SimSun" w:hint="eastAsia"/>
        </w:rPr>
        <w:t>，</w:t>
      </w:r>
      <w:r w:rsidRPr="000A5D60">
        <w:rPr>
          <w:rFonts w:ascii="SimSun" w:eastAsia="SimSun" w:hAnsi="SimSun"/>
        </w:rPr>
        <w:t>根据教学目标、教学进度安排和课堂实际教学效果，及时更新相关资料。同时资料的呈现也是多形式和多媒体化的，能更好地吸引学生阅读。</w:t>
      </w:r>
    </w:p>
    <w:p w14:paraId="050BC0C0" w14:textId="77777777" w:rsidR="00BF5B0C" w:rsidRPr="00313A87" w:rsidRDefault="00BF5B0C" w:rsidP="00BF5B0C">
      <w:pPr>
        <w:widowControl/>
        <w:spacing w:beforeLines="50" w:before="156" w:afterLines="50" w:after="156"/>
        <w:ind w:firstLineChars="200" w:firstLine="420"/>
        <w:jc w:val="left"/>
        <w:rPr>
          <w:rFonts w:ascii="SimSun" w:eastAsia="SimSun" w:hAnsi="SimSun" w:cs="TimesNewRomanPSMT" w:hint="eastAsia"/>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14:paraId="682B8A65" w14:textId="184330D6" w:rsidR="00BF5B0C" w:rsidRPr="00BF5B0C" w:rsidRDefault="00BF5B0C" w:rsidP="00BF5B0C">
      <w:pPr>
        <w:adjustRightInd w:val="0"/>
        <w:snapToGrid w:val="0"/>
        <w:jc w:val="left"/>
        <w:rPr>
          <w:rFonts w:asciiTheme="majorEastAsia" w:eastAsiaTheme="majorEastAsia" w:hAnsiTheme="majorEastAsia"/>
          <w:sz w:val="20"/>
          <w:szCs w:val="20"/>
        </w:rPr>
      </w:pPr>
      <w:r w:rsidRPr="00BF5B0C">
        <w:rPr>
          <w:rFonts w:asciiTheme="majorHAnsi" w:eastAsiaTheme="majorHAnsi" w:hAnsiTheme="majorHAnsi" w:cs="Times New Roman" w:hint="eastAsia"/>
          <w:b/>
          <w:sz w:val="24"/>
          <w:szCs w:val="24"/>
        </w:rPr>
        <w:t>第</w:t>
      </w:r>
      <w:r>
        <w:rPr>
          <w:rFonts w:asciiTheme="majorHAnsi" w:eastAsiaTheme="majorHAnsi" w:hAnsiTheme="majorHAnsi" w:cs="Times New Roman" w:hint="eastAsia"/>
          <w:b/>
          <w:sz w:val="24"/>
          <w:szCs w:val="24"/>
        </w:rPr>
        <w:t>九</w:t>
      </w:r>
      <w:r w:rsidRPr="00BF5B0C">
        <w:rPr>
          <w:rFonts w:asciiTheme="majorHAnsi" w:eastAsiaTheme="majorHAnsi" w:hAnsiTheme="majorHAnsi" w:cs="Times New Roman" w:hint="eastAsia"/>
          <w:b/>
          <w:sz w:val="24"/>
          <w:szCs w:val="24"/>
        </w:rPr>
        <w:t xml:space="preserve">章 </w:t>
      </w:r>
      <w:r w:rsidRPr="00BF5B0C">
        <w:rPr>
          <w:rFonts w:asciiTheme="majorEastAsia" w:eastAsiaTheme="majorEastAsia" w:hAnsiTheme="majorEastAsia" w:hint="eastAsia"/>
          <w:b/>
          <w:sz w:val="24"/>
          <w:szCs w:val="24"/>
        </w:rPr>
        <w:t>“看埃森哲的数字化营销解决方案2”</w:t>
      </w:r>
      <w:r w:rsidRPr="00313A87">
        <w:rPr>
          <w:rFonts w:ascii="SimSun" w:eastAsia="SimSun" w:hAnsi="SimSun" w:cs="SimSun" w:hint="eastAsia"/>
          <w:color w:val="000000"/>
          <w:kern w:val="0"/>
          <w:szCs w:val="21"/>
        </w:rPr>
        <w:t>（小四号黑体）</w:t>
      </w:r>
    </w:p>
    <w:p w14:paraId="69694484" w14:textId="65F4E820"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14:paraId="7F7A037D" w14:textId="1487762A" w:rsidR="00BF5B0C" w:rsidRPr="00313A87" w:rsidRDefault="00BF5B0C" w:rsidP="00BF5B0C">
      <w:pPr>
        <w:widowControl/>
        <w:spacing w:beforeLines="50" w:before="156" w:afterLines="50" w:after="156"/>
        <w:ind w:firstLineChars="200" w:firstLine="400"/>
        <w:jc w:val="left"/>
        <w:rPr>
          <w:rFonts w:ascii="SimSun" w:eastAsia="SimSun" w:hAnsi="SimSun"/>
          <w:szCs w:val="21"/>
        </w:rPr>
      </w:pPr>
      <w:r w:rsidRPr="00BF5B0C">
        <w:rPr>
          <w:rFonts w:ascii="SimSun" w:eastAsia="SimSun" w:hAnsi="SimSun" w:hint="eastAsia"/>
          <w:bCs/>
          <w:sz w:val="20"/>
          <w:szCs w:val="20"/>
        </w:rPr>
        <w:t>本章节</w:t>
      </w:r>
      <w:r w:rsidRPr="00BF5B0C">
        <w:rPr>
          <w:rFonts w:ascii="SimSun" w:eastAsia="SimSun" w:hAnsi="SimSun"/>
          <w:bCs/>
          <w:sz w:val="20"/>
          <w:szCs w:val="20"/>
        </w:rPr>
        <w:t>/单元学生能够掌握和展现的具体知识、能力和素养等，对课程目标的贡献等情况</w:t>
      </w:r>
    </w:p>
    <w:p w14:paraId="1E2EF6EE" w14:textId="77777777"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p>
    <w:p w14:paraId="06767784" w14:textId="1812A41F" w:rsidR="00BF5B0C" w:rsidRPr="00313A87"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平台展示/学生通过实践了解平台的运作方式和产品逻辑。</w:t>
      </w:r>
    </w:p>
    <w:p w14:paraId="09D3A43A" w14:textId="33BF9134"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14:paraId="5732419E" w14:textId="770FD934" w:rsidR="00BF5B0C" w:rsidRPr="00313A87" w:rsidRDefault="00BF5B0C" w:rsidP="00BF5B0C">
      <w:pPr>
        <w:widowControl/>
        <w:spacing w:beforeLines="50" w:before="156" w:afterLines="50" w:after="156"/>
        <w:ind w:firstLineChars="200" w:firstLine="420"/>
        <w:jc w:val="left"/>
        <w:rPr>
          <w:rFonts w:ascii="SimSun" w:eastAsia="SimSun" w:hAnsi="SimSun" w:hint="eastAsia"/>
          <w:szCs w:val="21"/>
        </w:rPr>
      </w:pPr>
      <w:r>
        <w:rPr>
          <w:rFonts w:ascii="SimSun" w:eastAsia="SimSun" w:hAnsi="SimSun" w:cs="SimSun" w:hint="eastAsia"/>
          <w:color w:val="000000"/>
          <w:kern w:val="0"/>
          <w:szCs w:val="21"/>
        </w:rPr>
        <w:t>通过埃森哲的数字化营销工具平台为例看全球企业/品牌的数字化转型之路。</w:t>
      </w:r>
    </w:p>
    <w:p w14:paraId="174FEB10" w14:textId="574413D9"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p>
    <w:p w14:paraId="69BA5674" w14:textId="5BABD6C6" w:rsidR="00BF5B0C" w:rsidRPr="00BF5B0C" w:rsidRDefault="00BF5B0C" w:rsidP="00BF5B0C">
      <w:pPr>
        <w:ind w:firstLine="420"/>
        <w:rPr>
          <w:rFonts w:hAnsi="SimSun" w:cs="SimSun" w:hint="eastAsia"/>
          <w:color w:val="000000"/>
          <w:kern w:val="0"/>
          <w:szCs w:val="21"/>
        </w:rPr>
      </w:pPr>
      <w:r w:rsidRPr="00286735">
        <w:rPr>
          <w:rFonts w:ascii="SimSun" w:eastAsia="SimSun" w:hAnsi="SimSun"/>
        </w:rPr>
        <w:t>线下课上课前，任课老师已经把与</w:t>
      </w:r>
      <w:r>
        <w:rPr>
          <w:rFonts w:ascii="SimSun" w:eastAsia="SimSun" w:hAnsi="SimSun" w:hint="eastAsia"/>
        </w:rPr>
        <w:t>本讲</w:t>
      </w:r>
      <w:r w:rsidRPr="00286735">
        <w:rPr>
          <w:rFonts w:ascii="SimSun" w:eastAsia="SimSun" w:hAnsi="SimSun"/>
        </w:rPr>
        <w:t>相关的内容</w:t>
      </w:r>
      <w:r>
        <w:rPr>
          <w:rFonts w:ascii="SimSun" w:eastAsia="SimSun" w:hAnsi="SimSun" w:hint="eastAsia"/>
        </w:rPr>
        <w:t>—广告管理学的学科属性</w:t>
      </w:r>
      <w:r w:rsidRPr="00286735">
        <w:rPr>
          <w:rFonts w:ascii="SimSun" w:eastAsia="SimSun" w:hAnsi="SimSun"/>
        </w:rPr>
        <w:t>以及发展趋势等以课程讲授视频、PDF文件、PPT等形式上传至</w:t>
      </w:r>
      <w:r>
        <w:rPr>
          <w:rFonts w:ascii="SimSun" w:eastAsia="SimSun" w:hAnsi="SimSun" w:hint="eastAsia"/>
        </w:rPr>
        <w:t>中国大学</w:t>
      </w:r>
      <w:r>
        <w:rPr>
          <w:rFonts w:ascii="SimSun" w:eastAsia="SimSun" w:hAnsi="SimSun"/>
        </w:rPr>
        <w:t>MOOC</w:t>
      </w:r>
      <w:r>
        <w:rPr>
          <w:rFonts w:ascii="SimSun" w:eastAsia="SimSun" w:hAnsi="SimSun" w:hint="eastAsia"/>
        </w:rPr>
        <w:t>等</w:t>
      </w:r>
      <w:r w:rsidRPr="00286735">
        <w:rPr>
          <w:rFonts w:ascii="SimSun" w:eastAsia="SimSun" w:hAnsi="SimSun"/>
        </w:rPr>
        <w:t>课程平台，作为在线学习必须完成的任务点，并且要求大家在线下课前，完成该部分内容的学习，并明确告诉大家，线下课要就该部分内容进行提问。</w:t>
      </w:r>
      <w:r>
        <w:rPr>
          <w:rFonts w:ascii="SimSun" w:eastAsia="SimSun" w:hAnsi="SimSun" w:hint="eastAsia"/>
          <w:b/>
          <w:bCs/>
        </w:rPr>
        <w:t>有效</w:t>
      </w:r>
      <w:r w:rsidRPr="00592A19">
        <w:rPr>
          <w:rFonts w:ascii="SimSun" w:eastAsia="SimSun" w:hAnsi="SimSun"/>
          <w:b/>
          <w:bCs/>
        </w:rPr>
        <w:t>发挥</w:t>
      </w:r>
      <w:r>
        <w:rPr>
          <w:rFonts w:ascii="SimSun" w:eastAsia="SimSun" w:hAnsi="SimSun" w:hint="eastAsia"/>
          <w:b/>
          <w:bCs/>
        </w:rPr>
        <w:t>了线上/线下混合式教学的合力作用。</w:t>
      </w:r>
      <w:r w:rsidRPr="000A5D60">
        <w:rPr>
          <w:rFonts w:ascii="SimSun" w:eastAsia="SimSun" w:hAnsi="SimSun" w:hint="eastAsia"/>
        </w:rPr>
        <w:t>重视课程设计，</w:t>
      </w:r>
      <w:r w:rsidRPr="000A5D60">
        <w:rPr>
          <w:rFonts w:ascii="SimSun" w:eastAsia="SimSun" w:hAnsi="SimSun"/>
        </w:rPr>
        <w:t>将</w:t>
      </w:r>
      <w:r w:rsidRPr="000A5D60">
        <w:rPr>
          <w:rFonts w:ascii="SimSun" w:eastAsia="SimSun" w:hAnsi="SimSun" w:hint="eastAsia"/>
        </w:rPr>
        <w:t>线上/线下以及线下课的</w:t>
      </w:r>
      <w:r w:rsidRPr="000A5D60">
        <w:rPr>
          <w:rFonts w:ascii="SimSun" w:eastAsia="SimSun" w:hAnsi="SimSun"/>
        </w:rPr>
        <w:t>课前设计、课中设计和课后作业有机结合</w:t>
      </w:r>
      <w:r w:rsidRPr="000A5D60">
        <w:rPr>
          <w:rFonts w:ascii="SimSun" w:eastAsia="SimSun" w:hAnsi="SimSun" w:hint="eastAsia"/>
        </w:rPr>
        <w:t>，</w:t>
      </w:r>
      <w:r w:rsidRPr="000A5D60">
        <w:rPr>
          <w:rFonts w:ascii="SimSun" w:eastAsia="SimSun" w:hAnsi="SimSun"/>
        </w:rPr>
        <w:t>根据教学目标、教学进度安排和课堂实际教学效果，及时更新相关资料。同时资料的呈现也是多形式和多媒体化的，能更好地吸引学生阅读。</w:t>
      </w:r>
    </w:p>
    <w:p w14:paraId="6FF97BCF" w14:textId="77777777" w:rsidR="00BF5B0C" w:rsidRPr="00313A87" w:rsidRDefault="00BF5B0C" w:rsidP="00BF5B0C">
      <w:pPr>
        <w:widowControl/>
        <w:spacing w:beforeLines="50" w:before="156" w:afterLines="50" w:after="156"/>
        <w:ind w:firstLineChars="200" w:firstLine="420"/>
        <w:jc w:val="left"/>
        <w:rPr>
          <w:rFonts w:ascii="SimSun" w:eastAsia="SimSun" w:hAnsi="SimSun" w:cs="TimesNewRomanPSMT" w:hint="eastAsia"/>
          <w:color w:val="000000"/>
          <w:kern w:val="0"/>
          <w:szCs w:val="21"/>
        </w:rPr>
      </w:pPr>
      <w:r w:rsidRPr="00313A87">
        <w:rPr>
          <w:rFonts w:ascii="SimSun" w:eastAsia="SimSun" w:hAnsi="SimSun" w:cs="TimesNewRomanPSMT"/>
          <w:color w:val="000000"/>
          <w:kern w:val="0"/>
          <w:szCs w:val="21"/>
        </w:rPr>
        <w:lastRenderedPageBreak/>
        <w:t>5.</w:t>
      </w:r>
      <w:r w:rsidRPr="00313A87">
        <w:rPr>
          <w:rFonts w:ascii="SimSun" w:eastAsia="SimSun" w:hAnsi="SimSun" w:cs="TimesNewRomanPSMT" w:hint="eastAsia"/>
          <w:color w:val="000000"/>
          <w:kern w:val="0"/>
          <w:szCs w:val="21"/>
        </w:rPr>
        <w:t>教学评价</w:t>
      </w:r>
    </w:p>
    <w:p w14:paraId="6BBF909B" w14:textId="66B610E5" w:rsidR="00BF5B0C" w:rsidRPr="00BF5B0C" w:rsidRDefault="00BF5B0C" w:rsidP="00BF5B0C">
      <w:pPr>
        <w:adjustRightInd w:val="0"/>
        <w:snapToGrid w:val="0"/>
        <w:jc w:val="left"/>
        <w:rPr>
          <w:rFonts w:asciiTheme="majorEastAsia" w:eastAsiaTheme="majorEastAsia" w:hAnsiTheme="majorEastAsia"/>
          <w:sz w:val="20"/>
          <w:szCs w:val="20"/>
        </w:rPr>
      </w:pPr>
      <w:r w:rsidRPr="00BF5B0C">
        <w:rPr>
          <w:rFonts w:asciiTheme="majorHAnsi" w:eastAsiaTheme="majorHAnsi" w:hAnsiTheme="majorHAnsi" w:cs="Times New Roman" w:hint="eastAsia"/>
          <w:b/>
          <w:sz w:val="24"/>
          <w:szCs w:val="24"/>
        </w:rPr>
        <w:t>第</w:t>
      </w:r>
      <w:r w:rsidRPr="00BF5B0C">
        <w:rPr>
          <w:rFonts w:asciiTheme="majorHAnsi" w:eastAsiaTheme="majorHAnsi" w:hAnsiTheme="majorHAnsi" w:cs="Times New Roman" w:hint="eastAsia"/>
          <w:b/>
          <w:sz w:val="24"/>
          <w:szCs w:val="24"/>
        </w:rPr>
        <w:t>十</w:t>
      </w:r>
      <w:r w:rsidRPr="00BF5B0C">
        <w:rPr>
          <w:rFonts w:asciiTheme="majorHAnsi" w:eastAsiaTheme="majorHAnsi" w:hAnsiTheme="majorHAnsi" w:cs="Times New Roman" w:hint="eastAsia"/>
          <w:b/>
          <w:sz w:val="24"/>
          <w:szCs w:val="24"/>
        </w:rPr>
        <w:t xml:space="preserve">章 </w:t>
      </w:r>
      <w:r w:rsidRPr="00BF5B0C">
        <w:rPr>
          <w:rFonts w:asciiTheme="majorHAnsi" w:eastAsiaTheme="majorHAnsi" w:hAnsiTheme="majorHAnsi" w:hint="eastAsia"/>
          <w:b/>
          <w:sz w:val="24"/>
          <w:szCs w:val="24"/>
        </w:rPr>
        <w:t>海量创意怎么管？</w:t>
      </w:r>
      <w:r w:rsidRPr="00BF5B0C">
        <w:rPr>
          <w:rFonts w:asciiTheme="majorHAnsi" w:eastAsiaTheme="majorHAnsi" w:hAnsiTheme="majorHAnsi" w:cs="SimSun" w:hint="eastAsia"/>
          <w:b/>
          <w:color w:val="000000"/>
          <w:kern w:val="0"/>
          <w:sz w:val="24"/>
          <w:szCs w:val="24"/>
        </w:rPr>
        <w:t>（</w:t>
      </w:r>
      <w:r w:rsidRPr="00313A87">
        <w:rPr>
          <w:rFonts w:ascii="SimSun" w:eastAsia="SimSun" w:hAnsi="SimSun" w:cs="SimSun" w:hint="eastAsia"/>
          <w:color w:val="000000"/>
          <w:kern w:val="0"/>
          <w:szCs w:val="21"/>
        </w:rPr>
        <w:t>小四号黑体）</w:t>
      </w:r>
    </w:p>
    <w:p w14:paraId="2F1B6E7D" w14:textId="2BCCF28A"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14:paraId="70816455" w14:textId="3C539647" w:rsidR="00BF5B0C" w:rsidRPr="00313A87" w:rsidRDefault="00BF5B0C" w:rsidP="00BF5B0C">
      <w:pPr>
        <w:widowControl/>
        <w:spacing w:beforeLines="50" w:before="156" w:afterLines="50" w:after="156"/>
        <w:ind w:firstLineChars="200" w:firstLine="400"/>
        <w:jc w:val="left"/>
        <w:rPr>
          <w:rFonts w:ascii="SimSun" w:eastAsia="SimSun" w:hAnsi="SimSun"/>
          <w:szCs w:val="21"/>
        </w:rPr>
      </w:pPr>
      <w:r w:rsidRPr="00BF5B0C">
        <w:rPr>
          <w:rFonts w:ascii="SimSun" w:eastAsia="SimSun" w:hAnsi="SimSun" w:hint="eastAsia"/>
          <w:bCs/>
          <w:sz w:val="20"/>
          <w:szCs w:val="20"/>
        </w:rPr>
        <w:t>本章节</w:t>
      </w:r>
      <w:r w:rsidRPr="00BF5B0C">
        <w:rPr>
          <w:rFonts w:ascii="SimSun" w:eastAsia="SimSun" w:hAnsi="SimSun"/>
          <w:bCs/>
          <w:sz w:val="20"/>
          <w:szCs w:val="20"/>
        </w:rPr>
        <w:t>/单元学生能够掌握和展现的具体知识、能力和素养等，对课程目标的贡献等情况</w:t>
      </w:r>
    </w:p>
    <w:p w14:paraId="4A6A85B4" w14:textId="0AC3CEBF"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14:paraId="14DF3767" w14:textId="59760A2E" w:rsidR="00BF5B0C" w:rsidRPr="00313A87" w:rsidRDefault="00BF5B0C" w:rsidP="00BF5B0C">
      <w:pPr>
        <w:widowControl/>
        <w:spacing w:beforeLines="50" w:before="156" w:afterLines="50" w:after="156"/>
        <w:ind w:firstLineChars="200" w:firstLine="420"/>
        <w:jc w:val="left"/>
        <w:rPr>
          <w:rFonts w:ascii="SimSun" w:eastAsia="SimSun" w:hAnsi="SimSun" w:cs="SimSun" w:hint="eastAsia"/>
          <w:color w:val="000000"/>
          <w:kern w:val="0"/>
          <w:szCs w:val="21"/>
        </w:rPr>
      </w:pPr>
      <w:r>
        <w:rPr>
          <w:rFonts w:ascii="SimSun" w:eastAsia="SimSun" w:hAnsi="SimSun" w:cs="SimSun" w:hint="eastAsia"/>
          <w:color w:val="000000"/>
          <w:kern w:val="0"/>
          <w:szCs w:val="21"/>
        </w:rPr>
        <w:t>平台展示/学生通过实践了解平台的运作方式和产品逻辑。</w:t>
      </w:r>
    </w:p>
    <w:p w14:paraId="7398317D" w14:textId="360C90A9"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14:paraId="1B16651C" w14:textId="1098DD9D" w:rsidR="00BF5B0C" w:rsidRPr="00313A87" w:rsidRDefault="00BF5B0C" w:rsidP="00BF5B0C">
      <w:pPr>
        <w:widowControl/>
        <w:spacing w:beforeLines="50" w:before="156" w:afterLines="50" w:after="156"/>
        <w:ind w:firstLineChars="200" w:firstLine="420"/>
        <w:jc w:val="left"/>
        <w:rPr>
          <w:rFonts w:ascii="SimSun" w:eastAsia="SimSun" w:hAnsi="SimSun" w:hint="eastAsia"/>
          <w:szCs w:val="21"/>
        </w:rPr>
      </w:pPr>
      <w:r>
        <w:rPr>
          <w:rFonts w:ascii="SimSun" w:eastAsia="SimSun" w:hAnsi="SimSun" w:cs="SimSun" w:hint="eastAsia"/>
          <w:color w:val="000000"/>
          <w:kern w:val="0"/>
          <w:szCs w:val="21"/>
        </w:rPr>
        <w:t>海量的创意如何管理？DAM平台存在的价值。</w:t>
      </w:r>
    </w:p>
    <w:p w14:paraId="4C23B8A4" w14:textId="750EC84F"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p>
    <w:p w14:paraId="53276427" w14:textId="31B4D005" w:rsidR="00BF5B0C" w:rsidRPr="00BF5B0C" w:rsidRDefault="00BF5B0C" w:rsidP="00BF5B0C">
      <w:pPr>
        <w:ind w:firstLine="420"/>
        <w:rPr>
          <w:rFonts w:hAnsi="SimSun" w:cs="SimSun"/>
          <w:color w:val="000000"/>
          <w:kern w:val="0"/>
          <w:szCs w:val="21"/>
        </w:rPr>
      </w:pPr>
      <w:r w:rsidRPr="00286735">
        <w:rPr>
          <w:rFonts w:ascii="SimSun" w:eastAsia="SimSun" w:hAnsi="SimSun"/>
        </w:rPr>
        <w:t>线下课上课前，任课老师已经把与</w:t>
      </w:r>
      <w:r>
        <w:rPr>
          <w:rFonts w:ascii="SimSun" w:eastAsia="SimSun" w:hAnsi="SimSun" w:hint="eastAsia"/>
        </w:rPr>
        <w:t>本讲</w:t>
      </w:r>
      <w:r w:rsidRPr="00286735">
        <w:rPr>
          <w:rFonts w:ascii="SimSun" w:eastAsia="SimSun" w:hAnsi="SimSun"/>
        </w:rPr>
        <w:t>相关的内容</w:t>
      </w:r>
      <w:r>
        <w:rPr>
          <w:rFonts w:ascii="SimSun" w:eastAsia="SimSun" w:hAnsi="SimSun" w:hint="eastAsia"/>
        </w:rPr>
        <w:t>—广告管理学的学科属性</w:t>
      </w:r>
      <w:r w:rsidRPr="00286735">
        <w:rPr>
          <w:rFonts w:ascii="SimSun" w:eastAsia="SimSun" w:hAnsi="SimSun"/>
        </w:rPr>
        <w:t>以及发展趋势等以课程讲授视频、PDF文件、PPT等形式上传至</w:t>
      </w:r>
      <w:r>
        <w:rPr>
          <w:rFonts w:ascii="SimSun" w:eastAsia="SimSun" w:hAnsi="SimSun" w:hint="eastAsia"/>
        </w:rPr>
        <w:t>中国大学</w:t>
      </w:r>
      <w:r>
        <w:rPr>
          <w:rFonts w:ascii="SimSun" w:eastAsia="SimSun" w:hAnsi="SimSun"/>
        </w:rPr>
        <w:t>MOOC</w:t>
      </w:r>
      <w:r>
        <w:rPr>
          <w:rFonts w:ascii="SimSun" w:eastAsia="SimSun" w:hAnsi="SimSun" w:hint="eastAsia"/>
        </w:rPr>
        <w:t>等</w:t>
      </w:r>
      <w:r w:rsidRPr="00286735">
        <w:rPr>
          <w:rFonts w:ascii="SimSun" w:eastAsia="SimSun" w:hAnsi="SimSun"/>
        </w:rPr>
        <w:t>课程平台，作为在线学习必须完成的任务点，并且要求大家在线下课前，完成该部分内容的学习，并明确告诉大家，线下课要就该部分内容进行提问。</w:t>
      </w:r>
      <w:r>
        <w:rPr>
          <w:rFonts w:ascii="SimSun" w:eastAsia="SimSun" w:hAnsi="SimSun" w:hint="eastAsia"/>
          <w:b/>
          <w:bCs/>
        </w:rPr>
        <w:t>有效</w:t>
      </w:r>
      <w:r w:rsidRPr="00592A19">
        <w:rPr>
          <w:rFonts w:ascii="SimSun" w:eastAsia="SimSun" w:hAnsi="SimSun"/>
          <w:b/>
          <w:bCs/>
        </w:rPr>
        <w:t>发挥</w:t>
      </w:r>
      <w:r>
        <w:rPr>
          <w:rFonts w:ascii="SimSun" w:eastAsia="SimSun" w:hAnsi="SimSun" w:hint="eastAsia"/>
          <w:b/>
          <w:bCs/>
        </w:rPr>
        <w:t>了线上/线下混合式教学的合力作用。</w:t>
      </w:r>
      <w:r w:rsidRPr="000A5D60">
        <w:rPr>
          <w:rFonts w:ascii="SimSun" w:eastAsia="SimSun" w:hAnsi="SimSun" w:hint="eastAsia"/>
        </w:rPr>
        <w:t>重视课程设计，</w:t>
      </w:r>
      <w:r w:rsidRPr="000A5D60">
        <w:rPr>
          <w:rFonts w:ascii="SimSun" w:eastAsia="SimSun" w:hAnsi="SimSun"/>
        </w:rPr>
        <w:t>将</w:t>
      </w:r>
      <w:r w:rsidRPr="000A5D60">
        <w:rPr>
          <w:rFonts w:ascii="SimSun" w:eastAsia="SimSun" w:hAnsi="SimSun" w:hint="eastAsia"/>
        </w:rPr>
        <w:t>线上/线下以及线下课的</w:t>
      </w:r>
      <w:r w:rsidRPr="000A5D60">
        <w:rPr>
          <w:rFonts w:ascii="SimSun" w:eastAsia="SimSun" w:hAnsi="SimSun"/>
        </w:rPr>
        <w:t>课前设计、课中设计和课后作业有机结合</w:t>
      </w:r>
      <w:r w:rsidRPr="000A5D60">
        <w:rPr>
          <w:rFonts w:ascii="SimSun" w:eastAsia="SimSun" w:hAnsi="SimSun" w:hint="eastAsia"/>
        </w:rPr>
        <w:t>，</w:t>
      </w:r>
      <w:r w:rsidRPr="000A5D60">
        <w:rPr>
          <w:rFonts w:ascii="SimSun" w:eastAsia="SimSun" w:hAnsi="SimSun"/>
        </w:rPr>
        <w:t>根据教学目标、教学进度安排和课堂实际教学效果，及时更新相关资料。同时资料的呈现也是多形式和多媒体化的，能更好地吸引学生阅读。</w:t>
      </w:r>
    </w:p>
    <w:p w14:paraId="58BCC4EB" w14:textId="77777777" w:rsidR="00BF5B0C" w:rsidRPr="00313A87" w:rsidRDefault="00BF5B0C" w:rsidP="00BF5B0C">
      <w:pPr>
        <w:widowControl/>
        <w:spacing w:beforeLines="50" w:before="156" w:afterLines="50" w:after="156"/>
        <w:ind w:firstLineChars="200" w:firstLine="420"/>
        <w:jc w:val="left"/>
        <w:rPr>
          <w:rFonts w:ascii="SimSun" w:eastAsia="SimSun" w:hAnsi="SimSun" w:cs="TimesNewRomanPSMT" w:hint="eastAsia"/>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14:paraId="0A76FD4A" w14:textId="152FF0B1" w:rsidR="00BF5B0C" w:rsidRPr="00BF5B0C" w:rsidRDefault="00BF5B0C" w:rsidP="00BF5B0C">
      <w:pPr>
        <w:adjustRightInd w:val="0"/>
        <w:snapToGrid w:val="0"/>
        <w:jc w:val="left"/>
        <w:rPr>
          <w:rFonts w:asciiTheme="majorEastAsia" w:eastAsiaTheme="majorEastAsia" w:hAnsiTheme="majorEastAsia"/>
          <w:sz w:val="20"/>
          <w:szCs w:val="20"/>
        </w:rPr>
      </w:pPr>
      <w:r w:rsidRPr="00BF5B0C">
        <w:rPr>
          <w:rFonts w:asciiTheme="majorHAnsi" w:eastAsiaTheme="majorHAnsi" w:hAnsiTheme="majorHAnsi" w:cs="Times New Roman" w:hint="eastAsia"/>
          <w:b/>
          <w:sz w:val="24"/>
          <w:szCs w:val="24"/>
        </w:rPr>
        <w:t>第十</w:t>
      </w:r>
      <w:r w:rsidRPr="00BF5B0C">
        <w:rPr>
          <w:rFonts w:asciiTheme="majorHAnsi" w:eastAsiaTheme="majorHAnsi" w:hAnsiTheme="majorHAnsi" w:cs="Times New Roman" w:hint="eastAsia"/>
          <w:b/>
          <w:sz w:val="24"/>
          <w:szCs w:val="24"/>
        </w:rPr>
        <w:t>一</w:t>
      </w:r>
      <w:r w:rsidRPr="00BF5B0C">
        <w:rPr>
          <w:rFonts w:asciiTheme="majorHAnsi" w:eastAsiaTheme="majorHAnsi" w:hAnsiTheme="majorHAnsi" w:cs="Times New Roman" w:hint="eastAsia"/>
          <w:b/>
          <w:sz w:val="24"/>
          <w:szCs w:val="24"/>
        </w:rPr>
        <w:t xml:space="preserve">章 </w:t>
      </w:r>
      <w:r w:rsidRPr="00BF5B0C">
        <w:rPr>
          <w:rFonts w:asciiTheme="majorEastAsia" w:eastAsiaTheme="majorEastAsia" w:hAnsiTheme="majorEastAsia" w:hint="eastAsia"/>
          <w:b/>
          <w:sz w:val="24"/>
          <w:szCs w:val="24"/>
        </w:rPr>
        <w:t>看特赞的DAM创意管理工具</w:t>
      </w:r>
      <w:r w:rsidRPr="00BF5B0C">
        <w:rPr>
          <w:rFonts w:asciiTheme="majorHAnsi" w:eastAsiaTheme="majorHAnsi" w:hAnsiTheme="majorHAnsi" w:cs="SimSun" w:hint="eastAsia"/>
          <w:b/>
          <w:color w:val="000000"/>
          <w:kern w:val="0"/>
          <w:sz w:val="24"/>
          <w:szCs w:val="24"/>
        </w:rPr>
        <w:t>（</w:t>
      </w:r>
      <w:r w:rsidRPr="00313A87">
        <w:rPr>
          <w:rFonts w:ascii="SimSun" w:eastAsia="SimSun" w:hAnsi="SimSun" w:cs="SimSun" w:hint="eastAsia"/>
          <w:color w:val="000000"/>
          <w:kern w:val="0"/>
          <w:szCs w:val="21"/>
        </w:rPr>
        <w:t>小四号黑体）</w:t>
      </w:r>
    </w:p>
    <w:p w14:paraId="11DFC592" w14:textId="4A699990"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14:paraId="50350746" w14:textId="57FD175A" w:rsidR="00BF5B0C" w:rsidRPr="00313A87" w:rsidRDefault="00BF5B0C" w:rsidP="00BF5B0C">
      <w:pPr>
        <w:widowControl/>
        <w:spacing w:beforeLines="50" w:before="156" w:afterLines="50" w:after="156"/>
        <w:ind w:firstLineChars="200" w:firstLine="400"/>
        <w:jc w:val="left"/>
        <w:rPr>
          <w:rFonts w:ascii="SimSun" w:eastAsia="SimSun" w:hAnsi="SimSun"/>
          <w:szCs w:val="21"/>
        </w:rPr>
      </w:pPr>
      <w:r w:rsidRPr="00BF5B0C">
        <w:rPr>
          <w:rFonts w:ascii="SimSun" w:eastAsia="SimSun" w:hAnsi="SimSun" w:hint="eastAsia"/>
          <w:bCs/>
          <w:sz w:val="20"/>
          <w:szCs w:val="20"/>
        </w:rPr>
        <w:t>本章节</w:t>
      </w:r>
      <w:r w:rsidRPr="00BF5B0C">
        <w:rPr>
          <w:rFonts w:ascii="SimSun" w:eastAsia="SimSun" w:hAnsi="SimSun"/>
          <w:bCs/>
          <w:sz w:val="20"/>
          <w:szCs w:val="20"/>
        </w:rPr>
        <w:t>/单元学生能够掌握和展现的具体知识、能力和素养等，对课程目标的贡献等情况</w:t>
      </w:r>
    </w:p>
    <w:p w14:paraId="3BF8CBB6" w14:textId="77777777"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p>
    <w:p w14:paraId="50AB22AB" w14:textId="20717741" w:rsidR="00BF5B0C" w:rsidRPr="00313A87"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平台展示/学生通过实践了解平台的运作方式和产品逻辑。</w:t>
      </w:r>
    </w:p>
    <w:p w14:paraId="505DCF8A" w14:textId="537A93FF"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14:paraId="208C6DD0" w14:textId="36F6E503" w:rsidR="00BF5B0C" w:rsidRPr="00313A87" w:rsidRDefault="00BF5B0C" w:rsidP="00BF5B0C">
      <w:pPr>
        <w:widowControl/>
        <w:spacing w:beforeLines="50" w:before="156" w:afterLines="50" w:after="156"/>
        <w:ind w:firstLineChars="200" w:firstLine="420"/>
        <w:jc w:val="left"/>
        <w:rPr>
          <w:rFonts w:ascii="SimSun" w:eastAsia="SimSun" w:hAnsi="SimSun" w:hint="eastAsia"/>
          <w:szCs w:val="21"/>
        </w:rPr>
      </w:pPr>
      <w:r>
        <w:rPr>
          <w:rFonts w:ascii="SimSun" w:eastAsia="SimSun" w:hAnsi="SimSun" w:cs="SimSun" w:hint="eastAsia"/>
          <w:color w:val="000000"/>
          <w:kern w:val="0"/>
          <w:szCs w:val="21"/>
        </w:rPr>
        <w:t>通过</w:t>
      </w:r>
      <w:r>
        <w:rPr>
          <w:rFonts w:ascii="SimSun" w:eastAsia="SimSun" w:hAnsi="SimSun" w:cs="SimSun" w:hint="eastAsia"/>
          <w:color w:val="000000"/>
          <w:kern w:val="0"/>
          <w:szCs w:val="21"/>
        </w:rPr>
        <w:t>特赞</w:t>
      </w:r>
      <w:r>
        <w:rPr>
          <w:rFonts w:ascii="SimSun" w:eastAsia="SimSun" w:hAnsi="SimSun" w:cs="SimSun" w:hint="eastAsia"/>
          <w:color w:val="000000"/>
          <w:kern w:val="0"/>
          <w:szCs w:val="21"/>
        </w:rPr>
        <w:t>的</w:t>
      </w:r>
      <w:r>
        <w:rPr>
          <w:rFonts w:ascii="SimSun" w:eastAsia="SimSun" w:hAnsi="SimSun" w:cs="SimSun" w:hint="eastAsia"/>
          <w:color w:val="000000"/>
          <w:kern w:val="0"/>
          <w:szCs w:val="21"/>
        </w:rPr>
        <w:t>DAM数字资产管理</w:t>
      </w:r>
      <w:r>
        <w:rPr>
          <w:rFonts w:ascii="SimSun" w:eastAsia="SimSun" w:hAnsi="SimSun" w:cs="SimSun" w:hint="eastAsia"/>
          <w:color w:val="000000"/>
          <w:kern w:val="0"/>
          <w:szCs w:val="21"/>
        </w:rPr>
        <w:t>平台为例看</w:t>
      </w:r>
      <w:r>
        <w:rPr>
          <w:rFonts w:ascii="SimSun" w:eastAsia="SimSun" w:hAnsi="SimSun" w:cs="SimSun" w:hint="eastAsia"/>
          <w:color w:val="000000"/>
          <w:kern w:val="0"/>
          <w:szCs w:val="21"/>
        </w:rPr>
        <w:t>AIGC对企业/品牌数字化转型的必要性。</w:t>
      </w:r>
    </w:p>
    <w:p w14:paraId="39EFBDAC" w14:textId="009D2983"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p>
    <w:p w14:paraId="284E23F7" w14:textId="50A9B6FA" w:rsidR="00BF5B0C" w:rsidRPr="00BF5B0C" w:rsidRDefault="00BF5B0C" w:rsidP="00BF5B0C">
      <w:pPr>
        <w:ind w:firstLine="420"/>
        <w:rPr>
          <w:rFonts w:hAnsi="SimSun" w:cs="SimSun"/>
          <w:color w:val="000000"/>
          <w:kern w:val="0"/>
          <w:szCs w:val="21"/>
        </w:rPr>
      </w:pPr>
      <w:r w:rsidRPr="00286735">
        <w:rPr>
          <w:rFonts w:ascii="SimSun" w:eastAsia="SimSun" w:hAnsi="SimSun"/>
        </w:rPr>
        <w:t>线下课上课前，任课老师已经把与</w:t>
      </w:r>
      <w:r>
        <w:rPr>
          <w:rFonts w:ascii="SimSun" w:eastAsia="SimSun" w:hAnsi="SimSun" w:hint="eastAsia"/>
        </w:rPr>
        <w:t>本讲</w:t>
      </w:r>
      <w:r w:rsidRPr="00286735">
        <w:rPr>
          <w:rFonts w:ascii="SimSun" w:eastAsia="SimSun" w:hAnsi="SimSun"/>
        </w:rPr>
        <w:t>相关的内容</w:t>
      </w:r>
      <w:r>
        <w:rPr>
          <w:rFonts w:ascii="SimSun" w:eastAsia="SimSun" w:hAnsi="SimSun" w:hint="eastAsia"/>
        </w:rPr>
        <w:t>—广告管理学的学科属性</w:t>
      </w:r>
      <w:r w:rsidRPr="00286735">
        <w:rPr>
          <w:rFonts w:ascii="SimSun" w:eastAsia="SimSun" w:hAnsi="SimSun"/>
        </w:rPr>
        <w:t>以及发展趋势等以课程讲授视频、PDF文件、PPT等形式上传至</w:t>
      </w:r>
      <w:r>
        <w:rPr>
          <w:rFonts w:ascii="SimSun" w:eastAsia="SimSun" w:hAnsi="SimSun" w:hint="eastAsia"/>
        </w:rPr>
        <w:t>中国大学</w:t>
      </w:r>
      <w:r>
        <w:rPr>
          <w:rFonts w:ascii="SimSun" w:eastAsia="SimSun" w:hAnsi="SimSun"/>
        </w:rPr>
        <w:t>MOOC</w:t>
      </w:r>
      <w:r>
        <w:rPr>
          <w:rFonts w:ascii="SimSun" w:eastAsia="SimSun" w:hAnsi="SimSun" w:hint="eastAsia"/>
        </w:rPr>
        <w:t>等</w:t>
      </w:r>
      <w:r w:rsidRPr="00286735">
        <w:rPr>
          <w:rFonts w:ascii="SimSun" w:eastAsia="SimSun" w:hAnsi="SimSun"/>
        </w:rPr>
        <w:t>课程平台，作为在线学习必须完成的任务点，并且要求大家在线下课前，完成该部分内容的学习，并明确告诉大家，线下课要就该部分内容进行提问。</w:t>
      </w:r>
      <w:r>
        <w:rPr>
          <w:rFonts w:ascii="SimSun" w:eastAsia="SimSun" w:hAnsi="SimSun" w:hint="eastAsia"/>
          <w:b/>
          <w:bCs/>
        </w:rPr>
        <w:t>有效</w:t>
      </w:r>
      <w:r w:rsidRPr="00592A19">
        <w:rPr>
          <w:rFonts w:ascii="SimSun" w:eastAsia="SimSun" w:hAnsi="SimSun"/>
          <w:b/>
          <w:bCs/>
        </w:rPr>
        <w:t>发挥</w:t>
      </w:r>
      <w:r>
        <w:rPr>
          <w:rFonts w:ascii="SimSun" w:eastAsia="SimSun" w:hAnsi="SimSun" w:hint="eastAsia"/>
          <w:b/>
          <w:bCs/>
        </w:rPr>
        <w:t>了线上/线下混合式教学的合力作用。</w:t>
      </w:r>
      <w:r w:rsidRPr="000A5D60">
        <w:rPr>
          <w:rFonts w:ascii="SimSun" w:eastAsia="SimSun" w:hAnsi="SimSun" w:hint="eastAsia"/>
        </w:rPr>
        <w:t>重视课程设计，</w:t>
      </w:r>
      <w:r w:rsidRPr="000A5D60">
        <w:rPr>
          <w:rFonts w:ascii="SimSun" w:eastAsia="SimSun" w:hAnsi="SimSun"/>
        </w:rPr>
        <w:t>将</w:t>
      </w:r>
      <w:r w:rsidRPr="000A5D60">
        <w:rPr>
          <w:rFonts w:ascii="SimSun" w:eastAsia="SimSun" w:hAnsi="SimSun" w:hint="eastAsia"/>
        </w:rPr>
        <w:t>线上/线下以及线下课的</w:t>
      </w:r>
      <w:r w:rsidRPr="000A5D60">
        <w:rPr>
          <w:rFonts w:ascii="SimSun" w:eastAsia="SimSun" w:hAnsi="SimSun"/>
        </w:rPr>
        <w:t>课前设计、课中设计和课后作业有机结合</w:t>
      </w:r>
      <w:r w:rsidRPr="000A5D60">
        <w:rPr>
          <w:rFonts w:ascii="SimSun" w:eastAsia="SimSun" w:hAnsi="SimSun" w:hint="eastAsia"/>
        </w:rPr>
        <w:t>，</w:t>
      </w:r>
      <w:r w:rsidRPr="000A5D60">
        <w:rPr>
          <w:rFonts w:ascii="SimSun" w:eastAsia="SimSun" w:hAnsi="SimSun"/>
        </w:rPr>
        <w:t>根据教学目标、教学进度安排和课堂实际教学效果，及时更新相关资料。同时资料的呈现也是多形式和多媒体化的，能更好地吸引学生阅读。</w:t>
      </w:r>
    </w:p>
    <w:p w14:paraId="3D4C2F79" w14:textId="77777777" w:rsidR="00BF5B0C" w:rsidRPr="00313A87" w:rsidRDefault="00BF5B0C" w:rsidP="00BF5B0C">
      <w:pPr>
        <w:widowControl/>
        <w:spacing w:beforeLines="50" w:before="156" w:afterLines="50" w:after="156"/>
        <w:ind w:firstLineChars="200" w:firstLine="420"/>
        <w:jc w:val="left"/>
        <w:rPr>
          <w:rFonts w:ascii="SimSun" w:eastAsia="SimSun" w:hAnsi="SimSun" w:cs="TimesNewRomanPSMT" w:hint="eastAsia"/>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14:paraId="62501A52" w14:textId="295A3480" w:rsidR="00BF5B0C" w:rsidRPr="00BF5B0C" w:rsidRDefault="00BF5B0C" w:rsidP="00BF5B0C">
      <w:pPr>
        <w:adjustRightInd w:val="0"/>
        <w:snapToGrid w:val="0"/>
        <w:jc w:val="left"/>
        <w:rPr>
          <w:rFonts w:asciiTheme="majorEastAsia" w:eastAsiaTheme="majorEastAsia" w:hAnsiTheme="majorEastAsia"/>
          <w:sz w:val="20"/>
          <w:szCs w:val="20"/>
        </w:rPr>
      </w:pPr>
      <w:r w:rsidRPr="00BF5B0C">
        <w:rPr>
          <w:rFonts w:asciiTheme="majorHAnsi" w:eastAsiaTheme="majorHAnsi" w:hAnsiTheme="majorHAnsi" w:cs="Times New Roman" w:hint="eastAsia"/>
          <w:b/>
          <w:sz w:val="24"/>
          <w:szCs w:val="24"/>
        </w:rPr>
        <w:t>第十</w:t>
      </w:r>
      <w:r w:rsidRPr="00BF5B0C">
        <w:rPr>
          <w:rFonts w:asciiTheme="majorHAnsi" w:eastAsiaTheme="majorHAnsi" w:hAnsiTheme="majorHAnsi" w:cs="Times New Roman" w:hint="eastAsia"/>
          <w:b/>
          <w:sz w:val="24"/>
          <w:szCs w:val="24"/>
        </w:rPr>
        <w:t>二</w:t>
      </w:r>
      <w:r w:rsidRPr="00BF5B0C">
        <w:rPr>
          <w:rFonts w:asciiTheme="majorHAnsi" w:eastAsiaTheme="majorHAnsi" w:hAnsiTheme="majorHAnsi" w:cs="Times New Roman" w:hint="eastAsia"/>
          <w:b/>
          <w:sz w:val="24"/>
          <w:szCs w:val="24"/>
        </w:rPr>
        <w:t xml:space="preserve">章 </w:t>
      </w:r>
      <w:r w:rsidRPr="00BF5B0C">
        <w:rPr>
          <w:rFonts w:asciiTheme="majorEastAsia" w:eastAsiaTheme="majorEastAsia" w:hAnsiTheme="majorEastAsia" w:hint="eastAsia"/>
          <w:b/>
          <w:sz w:val="24"/>
          <w:szCs w:val="24"/>
        </w:rPr>
        <w:t>业界大佬的业务闭环-看Google Ad</w:t>
      </w:r>
      <w:r w:rsidRPr="00BF5B0C">
        <w:rPr>
          <w:rFonts w:asciiTheme="majorHAnsi" w:eastAsiaTheme="majorHAnsi" w:hAnsiTheme="majorHAnsi" w:cs="SimSun" w:hint="eastAsia"/>
          <w:b/>
          <w:color w:val="000000"/>
          <w:kern w:val="0"/>
          <w:sz w:val="24"/>
          <w:szCs w:val="24"/>
        </w:rPr>
        <w:t>（</w:t>
      </w:r>
      <w:r w:rsidRPr="00313A87">
        <w:rPr>
          <w:rFonts w:ascii="SimSun" w:eastAsia="SimSun" w:hAnsi="SimSun" w:cs="SimSun" w:hint="eastAsia"/>
          <w:color w:val="000000"/>
          <w:kern w:val="0"/>
          <w:szCs w:val="21"/>
        </w:rPr>
        <w:t>小四号黑体）</w:t>
      </w:r>
    </w:p>
    <w:p w14:paraId="360EAC7B" w14:textId="1FA7620E" w:rsidR="00BF5B0C" w:rsidRPr="00BF5B0C" w:rsidRDefault="00BF5B0C" w:rsidP="00BF5B0C">
      <w:pPr>
        <w:pStyle w:val="ListParagraph"/>
        <w:widowControl/>
        <w:numPr>
          <w:ilvl w:val="0"/>
          <w:numId w:val="2"/>
        </w:numPr>
        <w:spacing w:beforeLines="50" w:before="156" w:afterLines="50" w:after="156"/>
        <w:jc w:val="left"/>
        <w:rPr>
          <w:rFonts w:ascii="SimSun" w:eastAsia="SimSun" w:hAnsi="SimSun" w:cs="SimSun"/>
          <w:color w:val="000000"/>
          <w:kern w:val="0"/>
          <w:szCs w:val="21"/>
        </w:rPr>
      </w:pPr>
      <w:r w:rsidRPr="00BF5B0C">
        <w:rPr>
          <w:rFonts w:ascii="SimSun" w:eastAsia="SimSun" w:hAnsi="SimSun" w:cs="SimSun" w:hint="eastAsia"/>
          <w:color w:val="000000"/>
          <w:kern w:val="0"/>
          <w:szCs w:val="21"/>
        </w:rPr>
        <w:lastRenderedPageBreak/>
        <w:t xml:space="preserve">教学目标 </w:t>
      </w:r>
    </w:p>
    <w:p w14:paraId="7639BA27" w14:textId="0144EECE" w:rsidR="00BF5B0C" w:rsidRPr="00BF5B0C" w:rsidRDefault="00BF5B0C" w:rsidP="00BF5B0C">
      <w:pPr>
        <w:widowControl/>
        <w:spacing w:beforeLines="50" w:before="156" w:afterLines="50" w:after="156"/>
        <w:ind w:left="420"/>
        <w:jc w:val="left"/>
        <w:rPr>
          <w:rFonts w:ascii="SimSun" w:eastAsia="SimSun" w:hAnsi="SimSun" w:hint="eastAsia"/>
          <w:szCs w:val="21"/>
        </w:rPr>
      </w:pPr>
      <w:r w:rsidRPr="00BF5B0C">
        <w:rPr>
          <w:rFonts w:ascii="SimSun" w:eastAsia="SimSun" w:hAnsi="SimSun" w:hint="eastAsia"/>
          <w:bCs/>
          <w:sz w:val="20"/>
          <w:szCs w:val="20"/>
        </w:rPr>
        <w:t>本章节</w:t>
      </w:r>
      <w:r w:rsidRPr="00BF5B0C">
        <w:rPr>
          <w:rFonts w:ascii="SimSun" w:eastAsia="SimSun" w:hAnsi="SimSun"/>
          <w:bCs/>
          <w:sz w:val="20"/>
          <w:szCs w:val="20"/>
        </w:rPr>
        <w:t>/单元学生能够掌握和展现的具体知识、能力和素养等，对课程目标的贡献等情况</w:t>
      </w:r>
    </w:p>
    <w:p w14:paraId="235C33CB" w14:textId="77777777"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r>
        <w:rPr>
          <w:rFonts w:ascii="SimSun" w:eastAsia="SimSun" w:hAnsi="SimSun" w:cs="SimSun" w:hint="eastAsia"/>
          <w:color w:val="000000"/>
          <w:kern w:val="0"/>
          <w:szCs w:val="21"/>
        </w:rPr>
        <w:t xml:space="preserve"> </w:t>
      </w:r>
    </w:p>
    <w:p w14:paraId="6BFBCBB7" w14:textId="52ABC973" w:rsidR="00BF5B0C" w:rsidRPr="00313A87" w:rsidRDefault="00BF5B0C" w:rsidP="00BF5B0C">
      <w:pPr>
        <w:widowControl/>
        <w:spacing w:beforeLines="50" w:before="156" w:afterLines="50" w:after="156"/>
        <w:ind w:firstLineChars="200" w:firstLine="420"/>
        <w:jc w:val="left"/>
        <w:rPr>
          <w:rFonts w:ascii="SimSun" w:eastAsia="SimSun" w:hAnsi="SimSun" w:cs="SimSun" w:hint="eastAsia"/>
          <w:color w:val="000000"/>
          <w:kern w:val="0"/>
          <w:szCs w:val="21"/>
        </w:rPr>
      </w:pPr>
      <w:r>
        <w:rPr>
          <w:rFonts w:ascii="SimSun" w:eastAsia="SimSun" w:hAnsi="SimSun" w:cs="SimSun" w:hint="eastAsia"/>
          <w:color w:val="000000"/>
          <w:kern w:val="0"/>
          <w:szCs w:val="21"/>
        </w:rPr>
        <w:t>平台展示/学生通过实践了解平台的运作方式和产品逻辑。</w:t>
      </w:r>
    </w:p>
    <w:p w14:paraId="35C30DF0" w14:textId="38BC7D55" w:rsidR="00BF5B0C" w:rsidRDefault="00BF5B0C" w:rsidP="00BF5B0C">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14:paraId="3220E62B" w14:textId="7F9766CA" w:rsidR="00BF5B0C" w:rsidRPr="00313A87" w:rsidRDefault="00BF5B0C" w:rsidP="00BF5B0C">
      <w:pPr>
        <w:widowControl/>
        <w:spacing w:beforeLines="50" w:before="156" w:afterLines="50" w:after="156"/>
        <w:ind w:firstLineChars="200" w:firstLine="420"/>
        <w:jc w:val="left"/>
        <w:rPr>
          <w:rFonts w:ascii="SimSun" w:eastAsia="SimSun" w:hAnsi="SimSun" w:hint="eastAsia"/>
          <w:szCs w:val="21"/>
        </w:rPr>
      </w:pPr>
      <w:r>
        <w:rPr>
          <w:rFonts w:ascii="SimSun" w:eastAsia="SimSun" w:hAnsi="SimSun" w:hint="eastAsia"/>
          <w:szCs w:val="21"/>
        </w:rPr>
        <w:t>案例分析：Google</w:t>
      </w:r>
      <w:r>
        <w:rPr>
          <w:rFonts w:ascii="SimSun" w:eastAsia="SimSun" w:hAnsi="SimSun"/>
          <w:szCs w:val="21"/>
        </w:rPr>
        <w:t xml:space="preserve"> </w:t>
      </w:r>
      <w:r>
        <w:rPr>
          <w:rFonts w:ascii="SimSun" w:eastAsia="SimSun" w:hAnsi="SimSun" w:hint="eastAsia"/>
          <w:szCs w:val="21"/>
        </w:rPr>
        <w:t>Ads</w:t>
      </w:r>
    </w:p>
    <w:p w14:paraId="439F603E" w14:textId="77777777" w:rsidR="00BF5B0C" w:rsidRDefault="00BF5B0C" w:rsidP="00BF5B0C">
      <w:pPr>
        <w:ind w:firstLine="420"/>
        <w:rPr>
          <w:rFonts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 xml:space="preserve">教学方法 </w:t>
      </w:r>
    </w:p>
    <w:p w14:paraId="600D6E01" w14:textId="543BF1B4" w:rsidR="00BF5B0C" w:rsidRPr="00BF5B0C" w:rsidRDefault="00BF5B0C" w:rsidP="00BF5B0C">
      <w:pPr>
        <w:ind w:firstLine="420"/>
        <w:rPr>
          <w:rFonts w:hAnsi="SimSun" w:cs="SimSun"/>
          <w:color w:val="000000"/>
          <w:kern w:val="0"/>
          <w:szCs w:val="21"/>
        </w:rPr>
      </w:pPr>
      <w:r w:rsidRPr="00286735">
        <w:rPr>
          <w:rFonts w:ascii="SimSun" w:eastAsia="SimSun" w:hAnsi="SimSun"/>
        </w:rPr>
        <w:t>线下课上课前，任课老师已经把与</w:t>
      </w:r>
      <w:r>
        <w:rPr>
          <w:rFonts w:ascii="SimSun" w:eastAsia="SimSun" w:hAnsi="SimSun" w:hint="eastAsia"/>
        </w:rPr>
        <w:t>本讲</w:t>
      </w:r>
      <w:r w:rsidRPr="00286735">
        <w:rPr>
          <w:rFonts w:ascii="SimSun" w:eastAsia="SimSun" w:hAnsi="SimSun"/>
        </w:rPr>
        <w:t>相关的内容</w:t>
      </w:r>
      <w:r>
        <w:rPr>
          <w:rFonts w:ascii="SimSun" w:eastAsia="SimSun" w:hAnsi="SimSun" w:hint="eastAsia"/>
        </w:rPr>
        <w:t>—广告管理学的学科属性</w:t>
      </w:r>
      <w:r w:rsidRPr="00286735">
        <w:rPr>
          <w:rFonts w:ascii="SimSun" w:eastAsia="SimSun" w:hAnsi="SimSun"/>
        </w:rPr>
        <w:t>以及发展趋势等以课程讲授视频、PDF文件、PPT等形式上传至</w:t>
      </w:r>
      <w:r>
        <w:rPr>
          <w:rFonts w:ascii="SimSun" w:eastAsia="SimSun" w:hAnsi="SimSun" w:hint="eastAsia"/>
        </w:rPr>
        <w:t>中国大学</w:t>
      </w:r>
      <w:r>
        <w:rPr>
          <w:rFonts w:ascii="SimSun" w:eastAsia="SimSun" w:hAnsi="SimSun"/>
        </w:rPr>
        <w:t>MOOC</w:t>
      </w:r>
      <w:r>
        <w:rPr>
          <w:rFonts w:ascii="SimSun" w:eastAsia="SimSun" w:hAnsi="SimSun" w:hint="eastAsia"/>
        </w:rPr>
        <w:t>等</w:t>
      </w:r>
      <w:r w:rsidRPr="00286735">
        <w:rPr>
          <w:rFonts w:ascii="SimSun" w:eastAsia="SimSun" w:hAnsi="SimSun"/>
        </w:rPr>
        <w:t>课程平台，作为在线学习必须完成的任务点，并且要求大家在线下课前，完成该部分内容的学习，并明确告诉大家，线下课要就该部分内容进行提问。</w:t>
      </w:r>
      <w:r>
        <w:rPr>
          <w:rFonts w:ascii="SimSun" w:eastAsia="SimSun" w:hAnsi="SimSun" w:hint="eastAsia"/>
          <w:b/>
          <w:bCs/>
        </w:rPr>
        <w:t>有效</w:t>
      </w:r>
      <w:r w:rsidRPr="00592A19">
        <w:rPr>
          <w:rFonts w:ascii="SimSun" w:eastAsia="SimSun" w:hAnsi="SimSun"/>
          <w:b/>
          <w:bCs/>
        </w:rPr>
        <w:t>发挥</w:t>
      </w:r>
      <w:r>
        <w:rPr>
          <w:rFonts w:ascii="SimSun" w:eastAsia="SimSun" w:hAnsi="SimSun" w:hint="eastAsia"/>
          <w:b/>
          <w:bCs/>
        </w:rPr>
        <w:t>了线上/线下混合式教学的合力作用。</w:t>
      </w:r>
      <w:r w:rsidRPr="000A5D60">
        <w:rPr>
          <w:rFonts w:ascii="SimSun" w:eastAsia="SimSun" w:hAnsi="SimSun" w:hint="eastAsia"/>
        </w:rPr>
        <w:t>重视课程设计，</w:t>
      </w:r>
      <w:r w:rsidRPr="000A5D60">
        <w:rPr>
          <w:rFonts w:ascii="SimSun" w:eastAsia="SimSun" w:hAnsi="SimSun"/>
        </w:rPr>
        <w:t>将</w:t>
      </w:r>
      <w:r w:rsidRPr="000A5D60">
        <w:rPr>
          <w:rFonts w:ascii="SimSun" w:eastAsia="SimSun" w:hAnsi="SimSun" w:hint="eastAsia"/>
        </w:rPr>
        <w:t>线上/线下以及线下课的</w:t>
      </w:r>
      <w:r w:rsidRPr="000A5D60">
        <w:rPr>
          <w:rFonts w:ascii="SimSun" w:eastAsia="SimSun" w:hAnsi="SimSun"/>
        </w:rPr>
        <w:t>课前设计、课中设计和课后作业有机结合</w:t>
      </w:r>
      <w:r w:rsidRPr="000A5D60">
        <w:rPr>
          <w:rFonts w:ascii="SimSun" w:eastAsia="SimSun" w:hAnsi="SimSun" w:hint="eastAsia"/>
        </w:rPr>
        <w:t>，</w:t>
      </w:r>
      <w:r w:rsidRPr="000A5D60">
        <w:rPr>
          <w:rFonts w:ascii="SimSun" w:eastAsia="SimSun" w:hAnsi="SimSun"/>
        </w:rPr>
        <w:t>根据教学目标、教学进度安排和课堂实际教学效果，及时更新相关资料。同时资料的呈现也是多形式和多媒体化的，能更好地吸引学生阅读。</w:t>
      </w:r>
    </w:p>
    <w:p w14:paraId="296AF26C" w14:textId="6E4F42E0" w:rsidR="00BF5B0C" w:rsidRPr="00313A87" w:rsidRDefault="00BF5B0C" w:rsidP="00BF5B0C">
      <w:pPr>
        <w:widowControl/>
        <w:spacing w:beforeLines="50" w:before="156" w:afterLines="50" w:after="156"/>
        <w:ind w:firstLineChars="200" w:firstLine="420"/>
        <w:jc w:val="left"/>
        <w:rPr>
          <w:rFonts w:ascii="SimSun" w:eastAsia="SimSun" w:hAnsi="SimSun" w:cs="TimesNewRomanPSMT" w:hint="eastAsia"/>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14:paraId="36F8CD2E" w14:textId="77777777" w:rsidR="00BF5B0C" w:rsidRPr="00313A87" w:rsidRDefault="00BF5B0C" w:rsidP="00BF5B0C">
      <w:pPr>
        <w:widowControl/>
        <w:spacing w:beforeLines="50" w:before="156" w:afterLines="50" w:after="156"/>
        <w:ind w:firstLineChars="200" w:firstLine="420"/>
        <w:jc w:val="left"/>
        <w:rPr>
          <w:rFonts w:ascii="SimSun" w:eastAsia="SimSun" w:hAnsi="SimSun" w:cs="TimesNewRomanPSMT" w:hint="eastAsia"/>
          <w:color w:val="000000"/>
          <w:kern w:val="0"/>
          <w:szCs w:val="21"/>
        </w:rPr>
      </w:pPr>
    </w:p>
    <w:p w14:paraId="6EDED2BD" w14:textId="77777777" w:rsidR="00313A87" w:rsidRDefault="00313A87" w:rsidP="00DD7B5F">
      <w:pPr>
        <w:widowControl/>
        <w:spacing w:beforeLines="50" w:before="156" w:afterLines="50" w:after="156"/>
        <w:ind w:firstLineChars="200" w:firstLine="562"/>
        <w:jc w:val="left"/>
      </w:pPr>
      <w:r w:rsidRPr="00313A87">
        <w:rPr>
          <w:rFonts w:ascii="SimHei" w:eastAsia="SimHei" w:hAnsi="SimHei" w:hint="eastAsia"/>
          <w:b/>
          <w:sz w:val="28"/>
          <w:szCs w:val="28"/>
        </w:rPr>
        <w:t>四、学时分配</w:t>
      </w:r>
      <w:r w:rsidRPr="007C62ED">
        <w:rPr>
          <w:rFonts w:ascii="SimSun" w:eastAsia="SimSun" w:hAnsi="SimSun" w:hint="eastAsia"/>
          <w:szCs w:val="21"/>
        </w:rPr>
        <w:t>（四号黑体）</w:t>
      </w:r>
    </w:p>
    <w:p w14:paraId="7547802A" w14:textId="77777777" w:rsidR="00313A87" w:rsidRPr="00CA53B2" w:rsidRDefault="00DD7B5F" w:rsidP="00DD7B5F">
      <w:pPr>
        <w:widowControl/>
        <w:spacing w:beforeLines="50" w:before="156" w:afterLines="50" w:after="156"/>
        <w:jc w:val="center"/>
        <w:rPr>
          <w:rFonts w:ascii="SimHei" w:eastAsia="SimHei" w:hAnsi="SimHei"/>
          <w:b/>
          <w:sz w:val="24"/>
          <w:szCs w:val="24"/>
        </w:rPr>
      </w:pPr>
      <w:r w:rsidRPr="00D504B7">
        <w:rPr>
          <w:rFonts w:ascii="SimSun" w:eastAsia="SimSun" w:hAnsi="SimSun" w:hint="eastAsia"/>
          <w:b/>
          <w:szCs w:val="21"/>
        </w:rPr>
        <w:t>表2：</w:t>
      </w:r>
      <w:r w:rsidR="00CA53B2" w:rsidRPr="00D504B7">
        <w:rPr>
          <w:rFonts w:ascii="SimSun" w:eastAsia="SimSun" w:hAnsi="SimSun" w:hint="eastAsia"/>
          <w:b/>
          <w:szCs w:val="21"/>
        </w:rPr>
        <w:t>各章节的具体内容和学时分配表</w:t>
      </w:r>
      <w:r w:rsidR="00D504B7">
        <w:rPr>
          <w:rFonts w:ascii="SimSun" w:eastAsia="SimSun" w:hAnsi="SimSun" w:hint="eastAsia"/>
          <w:szCs w:val="21"/>
        </w:rPr>
        <w:t>（五</w:t>
      </w:r>
      <w:r w:rsidR="00CA53B2" w:rsidRPr="00CA53B2">
        <w:rPr>
          <w:rFonts w:ascii="SimSun" w:eastAsia="SimSun" w:hAnsi="SimSun" w:hint="eastAsia"/>
          <w:szCs w:val="21"/>
        </w:rPr>
        <w:t>号</w:t>
      </w:r>
      <w:r w:rsidR="00D504B7">
        <w:rPr>
          <w:rFonts w:ascii="SimSun" w:eastAsia="SimSun" w:hAnsi="SimSun" w:hint="eastAsia"/>
          <w:szCs w:val="21"/>
        </w:rPr>
        <w:t>宋</w:t>
      </w:r>
      <w:r w:rsidR="00CA53B2" w:rsidRPr="00CA53B2">
        <w:rPr>
          <w:rFonts w:ascii="SimSun" w:eastAsia="SimSun" w:hAnsi="SimSun" w:hint="eastAsia"/>
          <w:szCs w:val="21"/>
        </w:rPr>
        <w:t>体）</w:t>
      </w:r>
    </w:p>
    <w:tbl>
      <w:tblPr>
        <w:tblStyle w:val="TableGrid"/>
        <w:tblW w:w="8408" w:type="dxa"/>
        <w:jc w:val="center"/>
        <w:tblLook w:val="04A0" w:firstRow="1" w:lastRow="0" w:firstColumn="1" w:lastColumn="0" w:noHBand="0" w:noVBand="1"/>
      </w:tblPr>
      <w:tblGrid>
        <w:gridCol w:w="1719"/>
        <w:gridCol w:w="3886"/>
        <w:gridCol w:w="2803"/>
      </w:tblGrid>
      <w:tr w:rsidR="00CA53B2" w14:paraId="7194BCEA" w14:textId="77777777" w:rsidTr="00BF5B0C">
        <w:trPr>
          <w:trHeight w:val="360"/>
          <w:jc w:val="center"/>
        </w:trPr>
        <w:tc>
          <w:tcPr>
            <w:tcW w:w="1719" w:type="dxa"/>
            <w:vAlign w:val="center"/>
          </w:tcPr>
          <w:p w14:paraId="530CB907"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章节</w:t>
            </w:r>
          </w:p>
        </w:tc>
        <w:tc>
          <w:tcPr>
            <w:tcW w:w="3886" w:type="dxa"/>
            <w:vAlign w:val="center"/>
          </w:tcPr>
          <w:p w14:paraId="2A231F6E"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章节内容</w:t>
            </w:r>
          </w:p>
        </w:tc>
        <w:tc>
          <w:tcPr>
            <w:tcW w:w="2803" w:type="dxa"/>
            <w:vAlign w:val="center"/>
          </w:tcPr>
          <w:p w14:paraId="2079894B"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学时分配</w:t>
            </w:r>
          </w:p>
        </w:tc>
      </w:tr>
      <w:tr w:rsidR="00CA53B2" w14:paraId="745A90CE" w14:textId="77777777" w:rsidTr="00BF5B0C">
        <w:trPr>
          <w:trHeight w:val="360"/>
          <w:jc w:val="center"/>
        </w:trPr>
        <w:tc>
          <w:tcPr>
            <w:tcW w:w="1719" w:type="dxa"/>
            <w:vAlign w:val="center"/>
          </w:tcPr>
          <w:p w14:paraId="72203F76"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第一章</w:t>
            </w:r>
          </w:p>
        </w:tc>
        <w:tc>
          <w:tcPr>
            <w:tcW w:w="3886" w:type="dxa"/>
            <w:vAlign w:val="center"/>
          </w:tcPr>
          <w:p w14:paraId="5A2F85C8" w14:textId="1A1AC676" w:rsidR="00CA53B2" w:rsidRPr="00BF5B0C" w:rsidRDefault="00BF5B0C" w:rsidP="00BF5B0C">
            <w:pPr>
              <w:widowControl/>
              <w:spacing w:beforeLines="50" w:before="156" w:afterLines="50" w:after="156"/>
              <w:jc w:val="left"/>
              <w:rPr>
                <w:rFonts w:ascii="SimSun" w:eastAsia="SimSun" w:hAnsi="SimSun"/>
                <w:bCs/>
                <w:sz w:val="20"/>
                <w:szCs w:val="20"/>
              </w:rPr>
            </w:pPr>
            <w:r w:rsidRPr="00BF5B0C">
              <w:rPr>
                <w:rFonts w:asciiTheme="majorHAnsi" w:eastAsiaTheme="majorHAnsi" w:hAnsiTheme="majorHAnsi" w:hint="eastAsia"/>
                <w:bCs/>
                <w:sz w:val="20"/>
                <w:szCs w:val="20"/>
              </w:rPr>
              <w:t>理解什么是数智广告</w:t>
            </w:r>
          </w:p>
        </w:tc>
        <w:tc>
          <w:tcPr>
            <w:tcW w:w="2803" w:type="dxa"/>
            <w:vAlign w:val="center"/>
          </w:tcPr>
          <w:p w14:paraId="6C2C237E" w14:textId="3CA194B9" w:rsidR="00CA53B2" w:rsidRPr="0034254B" w:rsidRDefault="00BF5B0C" w:rsidP="00BF5B0C">
            <w:pPr>
              <w:widowControl/>
              <w:spacing w:beforeLines="50" w:before="156" w:afterLines="50" w:after="156"/>
              <w:jc w:val="left"/>
              <w:rPr>
                <w:rFonts w:ascii="SimSun" w:eastAsia="SimSun" w:hAnsi="SimSun"/>
              </w:rPr>
            </w:pPr>
            <w:r>
              <w:rPr>
                <w:rFonts w:ascii="SimSun" w:eastAsia="SimSun" w:hAnsi="SimSun"/>
              </w:rPr>
              <w:t>2</w:t>
            </w:r>
            <w:r>
              <w:rPr>
                <w:rFonts w:ascii="SimSun" w:eastAsia="SimSun" w:hAnsi="SimSun" w:hint="eastAsia"/>
              </w:rPr>
              <w:t>课时</w:t>
            </w:r>
          </w:p>
        </w:tc>
      </w:tr>
      <w:tr w:rsidR="00CA53B2" w14:paraId="407B1FE0" w14:textId="77777777" w:rsidTr="00BF5B0C">
        <w:trPr>
          <w:trHeight w:val="360"/>
          <w:jc w:val="center"/>
        </w:trPr>
        <w:tc>
          <w:tcPr>
            <w:tcW w:w="1719" w:type="dxa"/>
            <w:vAlign w:val="center"/>
          </w:tcPr>
          <w:p w14:paraId="51722EBD"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第二章</w:t>
            </w:r>
          </w:p>
        </w:tc>
        <w:tc>
          <w:tcPr>
            <w:tcW w:w="3886" w:type="dxa"/>
            <w:vAlign w:val="center"/>
          </w:tcPr>
          <w:p w14:paraId="2477E4E6" w14:textId="2AF1DA01" w:rsidR="00CA53B2" w:rsidRPr="00BF5B0C" w:rsidRDefault="00BF5B0C" w:rsidP="00BF5B0C">
            <w:pPr>
              <w:widowControl/>
              <w:spacing w:beforeLines="50" w:before="156" w:afterLines="50" w:after="156"/>
              <w:jc w:val="left"/>
              <w:rPr>
                <w:rFonts w:asciiTheme="majorEastAsia" w:eastAsiaTheme="majorEastAsia" w:hAnsiTheme="majorEastAsia"/>
                <w:bCs/>
                <w:sz w:val="20"/>
                <w:szCs w:val="20"/>
              </w:rPr>
            </w:pPr>
            <w:r w:rsidRPr="00BF5B0C">
              <w:rPr>
                <w:rFonts w:asciiTheme="majorEastAsia" w:eastAsiaTheme="majorEastAsia" w:hAnsiTheme="majorEastAsia" w:hint="eastAsia"/>
                <w:bCs/>
                <w:sz w:val="20"/>
                <w:szCs w:val="20"/>
              </w:rPr>
              <w:t>内容中台+管理中台-一栈式解决方案</w:t>
            </w:r>
          </w:p>
        </w:tc>
        <w:tc>
          <w:tcPr>
            <w:tcW w:w="2803" w:type="dxa"/>
            <w:vAlign w:val="center"/>
          </w:tcPr>
          <w:p w14:paraId="26951609" w14:textId="75BD8714" w:rsidR="00CA53B2" w:rsidRPr="0034254B" w:rsidRDefault="00BF5B0C" w:rsidP="00BF5B0C">
            <w:pPr>
              <w:widowControl/>
              <w:spacing w:beforeLines="50" w:before="156" w:afterLines="50" w:after="156"/>
              <w:jc w:val="left"/>
              <w:rPr>
                <w:rFonts w:ascii="SimSun" w:eastAsia="SimSun" w:hAnsi="SimSun"/>
              </w:rPr>
            </w:pPr>
            <w:r>
              <w:rPr>
                <w:rFonts w:ascii="SimSun" w:eastAsia="SimSun" w:hAnsi="SimSun"/>
              </w:rPr>
              <w:t>2</w:t>
            </w:r>
            <w:r>
              <w:rPr>
                <w:rFonts w:ascii="SimSun" w:eastAsia="SimSun" w:hAnsi="SimSun" w:hint="eastAsia"/>
              </w:rPr>
              <w:t>课时</w:t>
            </w:r>
          </w:p>
        </w:tc>
      </w:tr>
      <w:tr w:rsidR="00CA53B2" w14:paraId="32A82BB0" w14:textId="77777777" w:rsidTr="00BF5B0C">
        <w:trPr>
          <w:trHeight w:val="360"/>
          <w:jc w:val="center"/>
        </w:trPr>
        <w:tc>
          <w:tcPr>
            <w:tcW w:w="1719" w:type="dxa"/>
            <w:vAlign w:val="center"/>
          </w:tcPr>
          <w:p w14:paraId="4E82AE97"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第三章</w:t>
            </w:r>
          </w:p>
        </w:tc>
        <w:tc>
          <w:tcPr>
            <w:tcW w:w="3886" w:type="dxa"/>
            <w:vAlign w:val="center"/>
          </w:tcPr>
          <w:p w14:paraId="0670A502" w14:textId="5C6D9E1C" w:rsidR="00CA53B2" w:rsidRPr="00BF5B0C" w:rsidRDefault="00BF5B0C" w:rsidP="00BF5B0C">
            <w:pPr>
              <w:widowControl/>
              <w:spacing w:beforeLines="50" w:before="156" w:afterLines="50" w:after="156"/>
              <w:jc w:val="left"/>
              <w:rPr>
                <w:rFonts w:ascii="SimSun" w:eastAsia="SimSun" w:hAnsi="SimSun"/>
                <w:bCs/>
                <w:sz w:val="20"/>
                <w:szCs w:val="20"/>
              </w:rPr>
            </w:pPr>
            <w:r w:rsidRPr="00BF5B0C">
              <w:rPr>
                <w:rFonts w:asciiTheme="majorEastAsia" w:eastAsiaTheme="majorEastAsia" w:hAnsiTheme="majorEastAsia" w:hint="eastAsia"/>
                <w:bCs/>
                <w:sz w:val="20"/>
                <w:szCs w:val="20"/>
              </w:rPr>
              <w:t>挖掘数据的价值-技术改变生产关系</w:t>
            </w:r>
          </w:p>
        </w:tc>
        <w:tc>
          <w:tcPr>
            <w:tcW w:w="2803" w:type="dxa"/>
            <w:vAlign w:val="center"/>
          </w:tcPr>
          <w:p w14:paraId="2A770283" w14:textId="02F40933" w:rsidR="00CA53B2" w:rsidRPr="0034254B" w:rsidRDefault="00BF5B0C" w:rsidP="00BF5B0C">
            <w:pPr>
              <w:widowControl/>
              <w:spacing w:beforeLines="50" w:before="156" w:afterLines="50" w:after="156"/>
              <w:jc w:val="left"/>
              <w:rPr>
                <w:rFonts w:ascii="SimSun" w:eastAsia="SimSun" w:hAnsi="SimSun"/>
              </w:rPr>
            </w:pPr>
            <w:r>
              <w:rPr>
                <w:rFonts w:ascii="SimSun" w:eastAsia="SimSun" w:hAnsi="SimSun"/>
              </w:rPr>
              <w:t>2</w:t>
            </w:r>
            <w:r>
              <w:rPr>
                <w:rFonts w:ascii="SimSun" w:eastAsia="SimSun" w:hAnsi="SimSun" w:hint="eastAsia"/>
              </w:rPr>
              <w:t>课时</w:t>
            </w:r>
          </w:p>
        </w:tc>
      </w:tr>
      <w:tr w:rsidR="00CA53B2" w14:paraId="003CB168" w14:textId="77777777" w:rsidTr="00BF5B0C">
        <w:trPr>
          <w:trHeight w:val="360"/>
          <w:jc w:val="center"/>
        </w:trPr>
        <w:tc>
          <w:tcPr>
            <w:tcW w:w="1719" w:type="dxa"/>
            <w:vAlign w:val="center"/>
          </w:tcPr>
          <w:p w14:paraId="78A0DF71"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第四章</w:t>
            </w:r>
          </w:p>
        </w:tc>
        <w:tc>
          <w:tcPr>
            <w:tcW w:w="3886" w:type="dxa"/>
            <w:vAlign w:val="center"/>
          </w:tcPr>
          <w:p w14:paraId="4EA8F074" w14:textId="2077788E" w:rsidR="00CA53B2" w:rsidRPr="00BF5B0C" w:rsidRDefault="00BF5B0C" w:rsidP="00BF5B0C">
            <w:pPr>
              <w:widowControl/>
              <w:spacing w:beforeLines="50" w:before="156" w:afterLines="50" w:after="156"/>
              <w:jc w:val="left"/>
              <w:rPr>
                <w:rFonts w:ascii="SimSun" w:eastAsia="SimSun" w:hAnsi="SimSun"/>
                <w:bCs/>
                <w:sz w:val="20"/>
                <w:szCs w:val="20"/>
              </w:rPr>
            </w:pPr>
            <w:r w:rsidRPr="00BF5B0C">
              <w:rPr>
                <w:rFonts w:asciiTheme="majorEastAsia" w:eastAsiaTheme="majorEastAsia" w:hAnsiTheme="majorEastAsia" w:hint="eastAsia"/>
                <w:bCs/>
                <w:sz w:val="20"/>
                <w:szCs w:val="20"/>
              </w:rPr>
              <w:t>数据处理与数据库-创意的基础</w:t>
            </w:r>
          </w:p>
        </w:tc>
        <w:tc>
          <w:tcPr>
            <w:tcW w:w="2803" w:type="dxa"/>
            <w:vAlign w:val="center"/>
          </w:tcPr>
          <w:p w14:paraId="421D7C77" w14:textId="6711919D" w:rsidR="00CA53B2" w:rsidRPr="0034254B" w:rsidRDefault="00BF5B0C" w:rsidP="00BF5B0C">
            <w:pPr>
              <w:widowControl/>
              <w:spacing w:beforeLines="50" w:before="156" w:afterLines="50" w:after="156"/>
              <w:jc w:val="left"/>
              <w:rPr>
                <w:rFonts w:ascii="SimSun" w:eastAsia="SimSun" w:hAnsi="SimSun"/>
              </w:rPr>
            </w:pPr>
            <w:r>
              <w:rPr>
                <w:rFonts w:ascii="SimSun" w:eastAsia="SimSun" w:hAnsi="SimSun"/>
              </w:rPr>
              <w:t>2</w:t>
            </w:r>
            <w:r>
              <w:rPr>
                <w:rFonts w:ascii="SimSun" w:eastAsia="SimSun" w:hAnsi="SimSun" w:hint="eastAsia"/>
              </w:rPr>
              <w:t>课时</w:t>
            </w:r>
          </w:p>
        </w:tc>
      </w:tr>
      <w:tr w:rsidR="00CA53B2" w14:paraId="0788A6F7" w14:textId="77777777" w:rsidTr="00BF5B0C">
        <w:trPr>
          <w:trHeight w:val="360"/>
          <w:jc w:val="center"/>
        </w:trPr>
        <w:tc>
          <w:tcPr>
            <w:tcW w:w="1719" w:type="dxa"/>
            <w:vAlign w:val="center"/>
          </w:tcPr>
          <w:p w14:paraId="336EA3E5"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第五章</w:t>
            </w:r>
          </w:p>
        </w:tc>
        <w:tc>
          <w:tcPr>
            <w:tcW w:w="3886" w:type="dxa"/>
            <w:vAlign w:val="center"/>
          </w:tcPr>
          <w:p w14:paraId="36925C1D" w14:textId="6DCB5B61" w:rsidR="00CA53B2" w:rsidRPr="00BF5B0C" w:rsidRDefault="00BF5B0C" w:rsidP="00BF5B0C">
            <w:pPr>
              <w:widowControl/>
              <w:spacing w:beforeLines="50" w:before="156" w:afterLines="50" w:after="156"/>
              <w:jc w:val="left"/>
              <w:rPr>
                <w:rFonts w:ascii="SimSun" w:eastAsia="SimSun" w:hAnsi="SimSun"/>
                <w:bCs/>
                <w:sz w:val="20"/>
                <w:szCs w:val="20"/>
              </w:rPr>
            </w:pPr>
            <w:r w:rsidRPr="00BF5B0C">
              <w:rPr>
                <w:rFonts w:asciiTheme="majorEastAsia" w:eastAsiaTheme="majorEastAsia" w:hAnsiTheme="majorEastAsia" w:hint="eastAsia"/>
                <w:bCs/>
                <w:sz w:val="20"/>
                <w:szCs w:val="20"/>
              </w:rPr>
              <w:t>看IBM的智能化数据工具</w:t>
            </w:r>
          </w:p>
        </w:tc>
        <w:tc>
          <w:tcPr>
            <w:tcW w:w="2803" w:type="dxa"/>
            <w:vAlign w:val="center"/>
          </w:tcPr>
          <w:p w14:paraId="27E4972F" w14:textId="27745F46" w:rsidR="00CA53B2" w:rsidRPr="0034254B" w:rsidRDefault="00BF5B0C" w:rsidP="00BF5B0C">
            <w:pPr>
              <w:widowControl/>
              <w:spacing w:beforeLines="50" w:before="156" w:afterLines="50" w:after="156"/>
              <w:jc w:val="left"/>
              <w:rPr>
                <w:rFonts w:ascii="SimSun" w:eastAsia="SimSun" w:hAnsi="SimSun"/>
              </w:rPr>
            </w:pPr>
            <w:r>
              <w:rPr>
                <w:rFonts w:ascii="SimSun" w:eastAsia="SimSun" w:hAnsi="SimSun" w:hint="eastAsia"/>
              </w:rPr>
              <w:t>2</w:t>
            </w:r>
            <w:r>
              <w:rPr>
                <w:rFonts w:ascii="SimSun" w:eastAsia="SimSun" w:hAnsi="SimSun" w:hint="eastAsia"/>
              </w:rPr>
              <w:t>课时</w:t>
            </w:r>
          </w:p>
        </w:tc>
      </w:tr>
      <w:tr w:rsidR="00CA53B2" w14:paraId="0F37FCDD" w14:textId="77777777" w:rsidTr="00BF5B0C">
        <w:trPr>
          <w:trHeight w:val="360"/>
          <w:jc w:val="center"/>
        </w:trPr>
        <w:tc>
          <w:tcPr>
            <w:tcW w:w="1719" w:type="dxa"/>
            <w:vAlign w:val="center"/>
          </w:tcPr>
          <w:p w14:paraId="207A10BF" w14:textId="77777777"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第六章</w:t>
            </w:r>
          </w:p>
        </w:tc>
        <w:tc>
          <w:tcPr>
            <w:tcW w:w="3886" w:type="dxa"/>
            <w:vAlign w:val="center"/>
          </w:tcPr>
          <w:p w14:paraId="05E14003" w14:textId="588CA039" w:rsidR="00CA53B2" w:rsidRPr="00BF5B0C" w:rsidRDefault="00BF5B0C" w:rsidP="00BF5B0C">
            <w:pPr>
              <w:widowControl/>
              <w:spacing w:beforeLines="50" w:before="156" w:afterLines="50" w:after="156"/>
              <w:jc w:val="left"/>
              <w:rPr>
                <w:rFonts w:ascii="SimSun" w:eastAsia="SimSun" w:hAnsi="SimSun"/>
                <w:bCs/>
                <w:sz w:val="20"/>
                <w:szCs w:val="20"/>
              </w:rPr>
            </w:pPr>
            <w:r w:rsidRPr="00BF5B0C">
              <w:rPr>
                <w:rFonts w:asciiTheme="majorEastAsia" w:eastAsiaTheme="majorEastAsia" w:hAnsiTheme="majorEastAsia" w:hint="eastAsia"/>
                <w:bCs/>
                <w:sz w:val="20"/>
                <w:szCs w:val="20"/>
              </w:rPr>
              <w:t>算法，算出有效创意</w:t>
            </w:r>
          </w:p>
        </w:tc>
        <w:tc>
          <w:tcPr>
            <w:tcW w:w="2803" w:type="dxa"/>
            <w:vAlign w:val="center"/>
          </w:tcPr>
          <w:p w14:paraId="2D6177A7" w14:textId="3677C60A" w:rsidR="00CA53B2" w:rsidRPr="0034254B" w:rsidRDefault="00BF5B0C" w:rsidP="00BF5B0C">
            <w:pPr>
              <w:widowControl/>
              <w:spacing w:beforeLines="50" w:before="156" w:afterLines="50" w:after="156"/>
              <w:jc w:val="left"/>
              <w:rPr>
                <w:rFonts w:ascii="SimSun" w:eastAsia="SimSun" w:hAnsi="SimSun"/>
              </w:rPr>
            </w:pPr>
            <w:r>
              <w:rPr>
                <w:rFonts w:ascii="SimSun" w:eastAsia="SimSun" w:hAnsi="SimSun"/>
              </w:rPr>
              <w:t>2</w:t>
            </w:r>
            <w:r>
              <w:rPr>
                <w:rFonts w:ascii="SimSun" w:eastAsia="SimSun" w:hAnsi="SimSun" w:hint="eastAsia"/>
              </w:rPr>
              <w:t>课时</w:t>
            </w:r>
          </w:p>
        </w:tc>
      </w:tr>
      <w:tr w:rsidR="00CA53B2" w14:paraId="6A7BFBE9" w14:textId="77777777" w:rsidTr="00BF5B0C">
        <w:trPr>
          <w:trHeight w:val="360"/>
          <w:jc w:val="center"/>
        </w:trPr>
        <w:tc>
          <w:tcPr>
            <w:tcW w:w="1719" w:type="dxa"/>
            <w:vAlign w:val="center"/>
          </w:tcPr>
          <w:p w14:paraId="71EC70CA" w14:textId="4A368269" w:rsidR="00BF5B0C" w:rsidRPr="0034254B" w:rsidRDefault="00BF5B0C" w:rsidP="00BF5B0C">
            <w:pPr>
              <w:widowControl/>
              <w:spacing w:beforeLines="50" w:before="156" w:afterLines="50" w:after="156"/>
              <w:jc w:val="center"/>
              <w:rPr>
                <w:rFonts w:ascii="SimSun" w:eastAsia="SimSun" w:hAnsi="SimSun" w:hint="eastAsia"/>
              </w:rPr>
            </w:pPr>
            <w:r w:rsidRPr="0034254B">
              <w:rPr>
                <w:rFonts w:ascii="SimSun" w:eastAsia="SimSun" w:hAnsi="SimSun" w:hint="eastAsia"/>
              </w:rPr>
              <w:t>第</w:t>
            </w:r>
            <w:r>
              <w:rPr>
                <w:rFonts w:ascii="SimSun" w:eastAsia="SimSun" w:hAnsi="SimSun" w:hint="eastAsia"/>
              </w:rPr>
              <w:t>七</w:t>
            </w:r>
            <w:r w:rsidRPr="0034254B">
              <w:rPr>
                <w:rFonts w:ascii="SimSun" w:eastAsia="SimSun" w:hAnsi="SimSun" w:hint="eastAsia"/>
              </w:rPr>
              <w:t>章</w:t>
            </w:r>
          </w:p>
        </w:tc>
        <w:tc>
          <w:tcPr>
            <w:tcW w:w="3886" w:type="dxa"/>
            <w:vAlign w:val="center"/>
          </w:tcPr>
          <w:p w14:paraId="16AFF2AA" w14:textId="0874F3CB" w:rsidR="00CA53B2" w:rsidRPr="00BF5B0C" w:rsidRDefault="00BF5B0C" w:rsidP="00BF5B0C">
            <w:pPr>
              <w:widowControl/>
              <w:spacing w:beforeLines="50" w:before="156" w:afterLines="50" w:after="156"/>
              <w:jc w:val="left"/>
              <w:rPr>
                <w:rFonts w:ascii="SimSun" w:eastAsia="SimSun" w:hAnsi="SimSun"/>
                <w:bCs/>
                <w:sz w:val="20"/>
                <w:szCs w:val="20"/>
              </w:rPr>
            </w:pPr>
            <w:r w:rsidRPr="00BF5B0C">
              <w:rPr>
                <w:rFonts w:asciiTheme="majorEastAsia" w:eastAsiaTheme="majorEastAsia" w:hAnsiTheme="majorEastAsia" w:hint="eastAsia"/>
                <w:bCs/>
                <w:sz w:val="20"/>
                <w:szCs w:val="20"/>
              </w:rPr>
              <w:t>看埃森哲的数字化营销解决方案1</w:t>
            </w:r>
          </w:p>
        </w:tc>
        <w:tc>
          <w:tcPr>
            <w:tcW w:w="2803" w:type="dxa"/>
            <w:vAlign w:val="center"/>
          </w:tcPr>
          <w:p w14:paraId="76FD3234" w14:textId="316CD034" w:rsidR="00CA53B2" w:rsidRPr="0034254B" w:rsidRDefault="00BF5B0C" w:rsidP="00BF5B0C">
            <w:pPr>
              <w:widowControl/>
              <w:spacing w:beforeLines="50" w:before="156" w:afterLines="50" w:after="156"/>
              <w:jc w:val="left"/>
              <w:rPr>
                <w:rFonts w:ascii="SimSun" w:eastAsia="SimSun" w:hAnsi="SimSun"/>
              </w:rPr>
            </w:pPr>
            <w:r>
              <w:rPr>
                <w:rFonts w:ascii="SimSun" w:eastAsia="SimSun" w:hAnsi="SimSun" w:hint="eastAsia"/>
              </w:rPr>
              <w:t>4</w:t>
            </w:r>
            <w:r>
              <w:rPr>
                <w:rFonts w:ascii="SimSun" w:eastAsia="SimSun" w:hAnsi="SimSun" w:hint="eastAsia"/>
              </w:rPr>
              <w:t>课时</w:t>
            </w:r>
          </w:p>
        </w:tc>
      </w:tr>
      <w:tr w:rsidR="00BF5B0C" w:rsidRPr="0034254B" w14:paraId="08074021" w14:textId="77777777" w:rsidTr="00BF5B0C">
        <w:tblPrEx>
          <w:jc w:val="left"/>
        </w:tblPrEx>
        <w:trPr>
          <w:trHeight w:val="360"/>
        </w:trPr>
        <w:tc>
          <w:tcPr>
            <w:tcW w:w="1719" w:type="dxa"/>
          </w:tcPr>
          <w:p w14:paraId="267C0416" w14:textId="50A0EF4B" w:rsidR="00BF5B0C" w:rsidRPr="0034254B" w:rsidRDefault="00BF5B0C" w:rsidP="00B84B12">
            <w:pPr>
              <w:widowControl/>
              <w:spacing w:beforeLines="50" w:before="156" w:afterLines="50" w:after="156"/>
              <w:jc w:val="center"/>
              <w:rPr>
                <w:rFonts w:ascii="SimSun" w:eastAsia="SimSun" w:hAnsi="SimSun" w:hint="eastAsia"/>
              </w:rPr>
            </w:pPr>
            <w:r w:rsidRPr="0034254B">
              <w:rPr>
                <w:rFonts w:ascii="SimSun" w:eastAsia="SimSun" w:hAnsi="SimSun" w:hint="eastAsia"/>
              </w:rPr>
              <w:t>第</w:t>
            </w:r>
            <w:r>
              <w:rPr>
                <w:rFonts w:ascii="SimSun" w:eastAsia="SimSun" w:hAnsi="SimSun" w:hint="eastAsia"/>
              </w:rPr>
              <w:t>八</w:t>
            </w:r>
            <w:r w:rsidRPr="0034254B">
              <w:rPr>
                <w:rFonts w:ascii="SimSun" w:eastAsia="SimSun" w:hAnsi="SimSun" w:hint="eastAsia"/>
              </w:rPr>
              <w:t>章</w:t>
            </w:r>
          </w:p>
        </w:tc>
        <w:tc>
          <w:tcPr>
            <w:tcW w:w="3886" w:type="dxa"/>
          </w:tcPr>
          <w:p w14:paraId="7EB574D0" w14:textId="1EF7D801" w:rsidR="00BF5B0C" w:rsidRPr="00BF5B0C" w:rsidRDefault="00BF5B0C" w:rsidP="00BF5B0C">
            <w:pPr>
              <w:widowControl/>
              <w:spacing w:beforeLines="50" w:before="156" w:afterLines="50" w:after="156"/>
              <w:rPr>
                <w:rFonts w:ascii="SimSun" w:eastAsia="SimSun" w:hAnsi="SimSun"/>
                <w:bCs/>
                <w:sz w:val="20"/>
                <w:szCs w:val="20"/>
              </w:rPr>
            </w:pPr>
            <w:r w:rsidRPr="00BF5B0C">
              <w:rPr>
                <w:rFonts w:asciiTheme="majorEastAsia" w:eastAsiaTheme="majorEastAsia" w:hAnsiTheme="majorEastAsia" w:hint="eastAsia"/>
                <w:bCs/>
                <w:sz w:val="20"/>
                <w:szCs w:val="20"/>
              </w:rPr>
              <w:t>洞察分析”与“标签体系”</w:t>
            </w:r>
          </w:p>
        </w:tc>
        <w:tc>
          <w:tcPr>
            <w:tcW w:w="2803" w:type="dxa"/>
          </w:tcPr>
          <w:p w14:paraId="124F51F1" w14:textId="367C1E8D" w:rsidR="00BF5B0C" w:rsidRPr="0034254B" w:rsidRDefault="00BF5B0C" w:rsidP="00BF5B0C">
            <w:pPr>
              <w:widowControl/>
              <w:spacing w:beforeLines="50" w:before="156" w:afterLines="50" w:after="156"/>
              <w:jc w:val="left"/>
              <w:rPr>
                <w:rFonts w:ascii="SimSun" w:eastAsia="SimSun" w:hAnsi="SimSun"/>
              </w:rPr>
            </w:pPr>
            <w:r>
              <w:rPr>
                <w:rFonts w:ascii="SimSun" w:eastAsia="SimSun" w:hAnsi="SimSun"/>
              </w:rPr>
              <w:t>2</w:t>
            </w:r>
            <w:r>
              <w:rPr>
                <w:rFonts w:ascii="SimSun" w:eastAsia="SimSun" w:hAnsi="SimSun" w:hint="eastAsia"/>
              </w:rPr>
              <w:t>课时</w:t>
            </w:r>
          </w:p>
        </w:tc>
      </w:tr>
      <w:tr w:rsidR="00BF5B0C" w:rsidRPr="0034254B" w14:paraId="3E2A51BF" w14:textId="77777777" w:rsidTr="00BF5B0C">
        <w:tblPrEx>
          <w:jc w:val="left"/>
        </w:tblPrEx>
        <w:trPr>
          <w:trHeight w:val="360"/>
        </w:trPr>
        <w:tc>
          <w:tcPr>
            <w:tcW w:w="1719" w:type="dxa"/>
          </w:tcPr>
          <w:p w14:paraId="1933E099" w14:textId="0941F228" w:rsidR="00BF5B0C" w:rsidRPr="0034254B" w:rsidRDefault="00BF5B0C" w:rsidP="00B84B12">
            <w:pPr>
              <w:widowControl/>
              <w:spacing w:beforeLines="50" w:before="156" w:afterLines="50" w:after="156"/>
              <w:jc w:val="center"/>
              <w:rPr>
                <w:rFonts w:ascii="SimSun" w:eastAsia="SimSun" w:hAnsi="SimSun" w:hint="eastAsia"/>
              </w:rPr>
            </w:pPr>
            <w:r w:rsidRPr="0034254B">
              <w:rPr>
                <w:rFonts w:ascii="SimSun" w:eastAsia="SimSun" w:hAnsi="SimSun" w:hint="eastAsia"/>
              </w:rPr>
              <w:lastRenderedPageBreak/>
              <w:t>第</w:t>
            </w:r>
            <w:r>
              <w:rPr>
                <w:rFonts w:ascii="SimSun" w:eastAsia="SimSun" w:hAnsi="SimSun" w:hint="eastAsia"/>
              </w:rPr>
              <w:t>九</w:t>
            </w:r>
            <w:r w:rsidRPr="0034254B">
              <w:rPr>
                <w:rFonts w:ascii="SimSun" w:eastAsia="SimSun" w:hAnsi="SimSun" w:hint="eastAsia"/>
              </w:rPr>
              <w:t>章</w:t>
            </w:r>
          </w:p>
        </w:tc>
        <w:tc>
          <w:tcPr>
            <w:tcW w:w="3886" w:type="dxa"/>
          </w:tcPr>
          <w:p w14:paraId="763C004E" w14:textId="5D068180" w:rsidR="00BF5B0C" w:rsidRPr="00BF5B0C" w:rsidRDefault="00BF5B0C" w:rsidP="00BF5B0C">
            <w:pPr>
              <w:widowControl/>
              <w:spacing w:beforeLines="50" w:before="156" w:afterLines="50" w:after="156"/>
              <w:rPr>
                <w:rFonts w:ascii="SimSun" w:eastAsia="SimSun" w:hAnsi="SimSun"/>
                <w:bCs/>
                <w:sz w:val="20"/>
                <w:szCs w:val="20"/>
              </w:rPr>
            </w:pPr>
            <w:r w:rsidRPr="00BF5B0C">
              <w:rPr>
                <w:rFonts w:asciiTheme="majorEastAsia" w:eastAsiaTheme="majorEastAsia" w:hAnsiTheme="majorEastAsia" w:hint="eastAsia"/>
                <w:bCs/>
                <w:sz w:val="20"/>
                <w:szCs w:val="20"/>
              </w:rPr>
              <w:t>“看埃森哲的数字化营销解决方案2”</w:t>
            </w:r>
          </w:p>
        </w:tc>
        <w:tc>
          <w:tcPr>
            <w:tcW w:w="2803" w:type="dxa"/>
          </w:tcPr>
          <w:p w14:paraId="76E4AF69" w14:textId="52ACE1E3" w:rsidR="00BF5B0C" w:rsidRPr="0034254B" w:rsidRDefault="00BF5B0C" w:rsidP="00BF5B0C">
            <w:pPr>
              <w:widowControl/>
              <w:spacing w:beforeLines="50" w:before="156" w:afterLines="50" w:after="156"/>
              <w:jc w:val="left"/>
              <w:rPr>
                <w:rFonts w:ascii="SimSun" w:eastAsia="SimSun" w:hAnsi="SimSun"/>
              </w:rPr>
            </w:pPr>
            <w:r>
              <w:rPr>
                <w:rFonts w:ascii="SimSun" w:eastAsia="SimSun" w:hAnsi="SimSun"/>
              </w:rPr>
              <w:t>2</w:t>
            </w:r>
            <w:r>
              <w:rPr>
                <w:rFonts w:ascii="SimSun" w:eastAsia="SimSun" w:hAnsi="SimSun" w:hint="eastAsia"/>
              </w:rPr>
              <w:t>课时</w:t>
            </w:r>
          </w:p>
        </w:tc>
      </w:tr>
      <w:tr w:rsidR="00BF5B0C" w:rsidRPr="0034254B" w14:paraId="2DD8E11D" w14:textId="77777777" w:rsidTr="00BF5B0C">
        <w:tblPrEx>
          <w:jc w:val="left"/>
        </w:tblPrEx>
        <w:trPr>
          <w:trHeight w:val="360"/>
        </w:trPr>
        <w:tc>
          <w:tcPr>
            <w:tcW w:w="1719" w:type="dxa"/>
          </w:tcPr>
          <w:p w14:paraId="788ED6F0" w14:textId="3777C3D7" w:rsidR="00BF5B0C" w:rsidRPr="0034254B" w:rsidRDefault="00BF5B0C" w:rsidP="00B84B12">
            <w:pPr>
              <w:widowControl/>
              <w:spacing w:beforeLines="50" w:before="156" w:afterLines="50" w:after="156"/>
              <w:jc w:val="center"/>
              <w:rPr>
                <w:rFonts w:ascii="SimSun" w:eastAsia="SimSun" w:hAnsi="SimSun" w:hint="eastAsia"/>
              </w:rPr>
            </w:pPr>
            <w:r w:rsidRPr="0034254B">
              <w:rPr>
                <w:rFonts w:ascii="SimSun" w:eastAsia="SimSun" w:hAnsi="SimSun" w:hint="eastAsia"/>
              </w:rPr>
              <w:t>第</w:t>
            </w:r>
            <w:r>
              <w:rPr>
                <w:rFonts w:ascii="SimSun" w:eastAsia="SimSun" w:hAnsi="SimSun" w:hint="eastAsia"/>
              </w:rPr>
              <w:t>十</w:t>
            </w:r>
            <w:r w:rsidRPr="0034254B">
              <w:rPr>
                <w:rFonts w:ascii="SimSun" w:eastAsia="SimSun" w:hAnsi="SimSun" w:hint="eastAsia"/>
              </w:rPr>
              <w:t>章</w:t>
            </w:r>
          </w:p>
        </w:tc>
        <w:tc>
          <w:tcPr>
            <w:tcW w:w="3886" w:type="dxa"/>
          </w:tcPr>
          <w:p w14:paraId="1AD8AB21" w14:textId="25EB8020" w:rsidR="00BF5B0C" w:rsidRPr="00BF5B0C" w:rsidRDefault="00BF5B0C" w:rsidP="00BF5B0C">
            <w:pPr>
              <w:widowControl/>
              <w:spacing w:beforeLines="50" w:before="156" w:afterLines="50" w:after="156"/>
              <w:rPr>
                <w:rFonts w:ascii="SimSun" w:eastAsia="SimSun" w:hAnsi="SimSun"/>
                <w:bCs/>
                <w:sz w:val="20"/>
                <w:szCs w:val="20"/>
              </w:rPr>
            </w:pPr>
            <w:r w:rsidRPr="00BF5B0C">
              <w:rPr>
                <w:rFonts w:asciiTheme="majorHAnsi" w:eastAsiaTheme="majorHAnsi" w:hAnsiTheme="majorHAnsi" w:hint="eastAsia"/>
                <w:bCs/>
                <w:sz w:val="20"/>
                <w:szCs w:val="20"/>
              </w:rPr>
              <w:t>海量创意怎么管？</w:t>
            </w:r>
          </w:p>
        </w:tc>
        <w:tc>
          <w:tcPr>
            <w:tcW w:w="2803" w:type="dxa"/>
          </w:tcPr>
          <w:p w14:paraId="0529C0DF" w14:textId="67D99324" w:rsidR="00BF5B0C" w:rsidRPr="0034254B" w:rsidRDefault="00BF5B0C" w:rsidP="00BF5B0C">
            <w:pPr>
              <w:widowControl/>
              <w:spacing w:beforeLines="50" w:before="156" w:afterLines="50" w:after="156"/>
              <w:jc w:val="left"/>
              <w:rPr>
                <w:rFonts w:ascii="SimSun" w:eastAsia="SimSun" w:hAnsi="SimSun"/>
              </w:rPr>
            </w:pPr>
            <w:r>
              <w:rPr>
                <w:rFonts w:ascii="SimSun" w:eastAsia="SimSun" w:hAnsi="SimSun" w:hint="eastAsia"/>
              </w:rPr>
              <w:t>4</w:t>
            </w:r>
            <w:r>
              <w:rPr>
                <w:rFonts w:ascii="SimSun" w:eastAsia="SimSun" w:hAnsi="SimSun" w:hint="eastAsia"/>
              </w:rPr>
              <w:t>课时</w:t>
            </w:r>
          </w:p>
        </w:tc>
      </w:tr>
      <w:tr w:rsidR="00BF5B0C" w:rsidRPr="0034254B" w14:paraId="7E03AFBC" w14:textId="77777777" w:rsidTr="00BF5B0C">
        <w:tblPrEx>
          <w:jc w:val="left"/>
        </w:tblPrEx>
        <w:trPr>
          <w:trHeight w:val="360"/>
        </w:trPr>
        <w:tc>
          <w:tcPr>
            <w:tcW w:w="1719" w:type="dxa"/>
          </w:tcPr>
          <w:p w14:paraId="7440CE8D" w14:textId="615126C1" w:rsidR="00BF5B0C" w:rsidRPr="0034254B" w:rsidRDefault="00BF5B0C" w:rsidP="00B84B12">
            <w:pPr>
              <w:widowControl/>
              <w:spacing w:beforeLines="50" w:before="156" w:afterLines="50" w:after="156"/>
              <w:jc w:val="center"/>
              <w:rPr>
                <w:rFonts w:ascii="SimSun" w:eastAsia="SimSun" w:hAnsi="SimSun" w:hint="eastAsia"/>
              </w:rPr>
            </w:pPr>
            <w:r w:rsidRPr="0034254B">
              <w:rPr>
                <w:rFonts w:ascii="SimSun" w:eastAsia="SimSun" w:hAnsi="SimSun" w:hint="eastAsia"/>
              </w:rPr>
              <w:t>第</w:t>
            </w:r>
            <w:r>
              <w:rPr>
                <w:rFonts w:ascii="SimSun" w:eastAsia="SimSun" w:hAnsi="SimSun" w:hint="eastAsia"/>
              </w:rPr>
              <w:t>十一</w:t>
            </w:r>
            <w:r w:rsidRPr="0034254B">
              <w:rPr>
                <w:rFonts w:ascii="SimSun" w:eastAsia="SimSun" w:hAnsi="SimSun" w:hint="eastAsia"/>
              </w:rPr>
              <w:t>章</w:t>
            </w:r>
          </w:p>
        </w:tc>
        <w:tc>
          <w:tcPr>
            <w:tcW w:w="3886" w:type="dxa"/>
          </w:tcPr>
          <w:p w14:paraId="75410030" w14:textId="0B1FEADB" w:rsidR="00BF5B0C" w:rsidRPr="00BF5B0C" w:rsidRDefault="00BF5B0C" w:rsidP="00B84B12">
            <w:pPr>
              <w:widowControl/>
              <w:spacing w:beforeLines="50" w:before="156" w:afterLines="50" w:after="156"/>
              <w:jc w:val="left"/>
              <w:rPr>
                <w:rFonts w:ascii="SimSun" w:eastAsia="SimSun" w:hAnsi="SimSun"/>
                <w:bCs/>
                <w:sz w:val="20"/>
                <w:szCs w:val="20"/>
              </w:rPr>
            </w:pPr>
            <w:r w:rsidRPr="00BF5B0C">
              <w:rPr>
                <w:rFonts w:asciiTheme="majorEastAsia" w:eastAsiaTheme="majorEastAsia" w:hAnsiTheme="majorEastAsia" w:hint="eastAsia"/>
                <w:bCs/>
                <w:sz w:val="20"/>
                <w:szCs w:val="20"/>
              </w:rPr>
              <w:t>看特赞的DAM创意管理工具</w:t>
            </w:r>
          </w:p>
        </w:tc>
        <w:tc>
          <w:tcPr>
            <w:tcW w:w="2803" w:type="dxa"/>
          </w:tcPr>
          <w:p w14:paraId="59B13323" w14:textId="2CC64482" w:rsidR="00BF5B0C" w:rsidRPr="0034254B" w:rsidRDefault="00BF5B0C" w:rsidP="00BF5B0C">
            <w:pPr>
              <w:widowControl/>
              <w:spacing w:beforeLines="50" w:before="156" w:afterLines="50" w:after="156"/>
              <w:jc w:val="left"/>
              <w:rPr>
                <w:rFonts w:ascii="SimSun" w:eastAsia="SimSun" w:hAnsi="SimSun"/>
              </w:rPr>
            </w:pPr>
            <w:r>
              <w:rPr>
                <w:rFonts w:ascii="SimSun" w:eastAsia="SimSun" w:hAnsi="SimSun" w:hint="eastAsia"/>
              </w:rPr>
              <w:t>4课时</w:t>
            </w:r>
          </w:p>
        </w:tc>
      </w:tr>
      <w:tr w:rsidR="00BF5B0C" w:rsidRPr="0034254B" w14:paraId="73811EFB" w14:textId="77777777" w:rsidTr="00BF5B0C">
        <w:tblPrEx>
          <w:jc w:val="left"/>
        </w:tblPrEx>
        <w:trPr>
          <w:trHeight w:val="360"/>
        </w:trPr>
        <w:tc>
          <w:tcPr>
            <w:tcW w:w="1719" w:type="dxa"/>
          </w:tcPr>
          <w:p w14:paraId="6E79C052" w14:textId="6590FE19" w:rsidR="00BF5B0C" w:rsidRPr="0034254B" w:rsidRDefault="00BF5B0C" w:rsidP="00B84B12">
            <w:pPr>
              <w:widowControl/>
              <w:spacing w:beforeLines="50" w:before="156" w:afterLines="50" w:after="156"/>
              <w:jc w:val="center"/>
              <w:rPr>
                <w:rFonts w:ascii="SimSun" w:eastAsia="SimSun" w:hAnsi="SimSun" w:hint="eastAsia"/>
              </w:rPr>
            </w:pPr>
            <w:r w:rsidRPr="0034254B">
              <w:rPr>
                <w:rFonts w:ascii="SimSun" w:eastAsia="SimSun" w:hAnsi="SimSun" w:hint="eastAsia"/>
              </w:rPr>
              <w:t>第</w:t>
            </w:r>
            <w:r>
              <w:rPr>
                <w:rFonts w:ascii="SimSun" w:eastAsia="SimSun" w:hAnsi="SimSun" w:hint="eastAsia"/>
              </w:rPr>
              <w:t>十二</w:t>
            </w:r>
            <w:r w:rsidRPr="0034254B">
              <w:rPr>
                <w:rFonts w:ascii="SimSun" w:eastAsia="SimSun" w:hAnsi="SimSun" w:hint="eastAsia"/>
              </w:rPr>
              <w:t>章</w:t>
            </w:r>
          </w:p>
        </w:tc>
        <w:tc>
          <w:tcPr>
            <w:tcW w:w="3886" w:type="dxa"/>
          </w:tcPr>
          <w:p w14:paraId="4FD401E6" w14:textId="584A69FB" w:rsidR="00BF5B0C" w:rsidRPr="00BF5B0C" w:rsidRDefault="00BF5B0C" w:rsidP="00B84B12">
            <w:pPr>
              <w:widowControl/>
              <w:spacing w:beforeLines="50" w:before="156" w:afterLines="50" w:after="156"/>
              <w:jc w:val="left"/>
              <w:rPr>
                <w:rFonts w:ascii="SimSun" w:eastAsia="SimSun" w:hAnsi="SimSun"/>
                <w:bCs/>
                <w:sz w:val="20"/>
                <w:szCs w:val="20"/>
              </w:rPr>
            </w:pPr>
            <w:r w:rsidRPr="00BF5B0C">
              <w:rPr>
                <w:rFonts w:asciiTheme="majorEastAsia" w:eastAsiaTheme="majorEastAsia" w:hAnsiTheme="majorEastAsia" w:hint="eastAsia"/>
                <w:bCs/>
                <w:sz w:val="20"/>
                <w:szCs w:val="20"/>
              </w:rPr>
              <w:t>业界大佬的业务闭环-看Google Ad</w:t>
            </w:r>
          </w:p>
        </w:tc>
        <w:tc>
          <w:tcPr>
            <w:tcW w:w="2803" w:type="dxa"/>
          </w:tcPr>
          <w:p w14:paraId="1359B4FE" w14:textId="47BDFB04" w:rsidR="00BF5B0C" w:rsidRPr="0034254B" w:rsidRDefault="00BF5B0C" w:rsidP="00BF5B0C">
            <w:pPr>
              <w:widowControl/>
              <w:spacing w:beforeLines="50" w:before="156" w:afterLines="50" w:after="156"/>
              <w:jc w:val="left"/>
              <w:rPr>
                <w:rFonts w:ascii="SimSun" w:eastAsia="SimSun" w:hAnsi="SimSun"/>
              </w:rPr>
            </w:pPr>
            <w:r>
              <w:rPr>
                <w:rFonts w:ascii="SimSun" w:eastAsia="SimSun" w:hAnsi="SimSun" w:hint="eastAsia"/>
              </w:rPr>
              <w:t>4课时</w:t>
            </w:r>
          </w:p>
        </w:tc>
      </w:tr>
    </w:tbl>
    <w:p w14:paraId="7D101882" w14:textId="58F01F70" w:rsidR="0034254B" w:rsidRPr="00BF5B0C" w:rsidRDefault="0034254B" w:rsidP="00BF5B0C">
      <w:pPr>
        <w:widowControl/>
        <w:spacing w:beforeLines="50" w:before="156" w:afterLines="50" w:after="156"/>
        <w:ind w:firstLineChars="200" w:firstLine="562"/>
        <w:jc w:val="left"/>
      </w:pPr>
      <w:r w:rsidRPr="0034254B">
        <w:rPr>
          <w:rFonts w:ascii="SimHei" w:eastAsia="SimHei" w:hAnsi="SimHei" w:hint="eastAsia"/>
          <w:b/>
          <w:sz w:val="28"/>
          <w:szCs w:val="28"/>
        </w:rPr>
        <w:t>五、教学进度</w:t>
      </w:r>
      <w:r w:rsidRPr="0034254B">
        <w:rPr>
          <w:rFonts w:ascii="SimSun" w:eastAsia="SimSun" w:hAnsi="SimSun" w:hint="eastAsia"/>
        </w:rPr>
        <w:t>（四号黑体</w:t>
      </w:r>
      <w:r w:rsidR="00BF5B0C">
        <w:rPr>
          <w:rFonts w:ascii="SimSun" w:eastAsia="SimSun" w:hAnsi="SimSun" w:hint="eastAsia"/>
        </w:rPr>
        <w:t>，另见独立表格</w:t>
      </w:r>
      <w:r w:rsidRPr="0034254B">
        <w:rPr>
          <w:rFonts w:ascii="SimSun" w:eastAsia="SimSun" w:hAnsi="SimSun" w:hint="eastAsia"/>
        </w:rPr>
        <w:t>）</w:t>
      </w:r>
      <w:r w:rsidR="00DD7B5F" w:rsidRPr="00D504B7">
        <w:rPr>
          <w:rFonts w:ascii="SimSun" w:eastAsia="SimSun" w:hAnsi="SimSun" w:hint="eastAsia"/>
          <w:b/>
          <w:szCs w:val="21"/>
        </w:rPr>
        <w:t>表3：</w:t>
      </w:r>
      <w:r w:rsidR="007E39E3" w:rsidRPr="00D504B7">
        <w:rPr>
          <w:rFonts w:ascii="SimSun" w:eastAsia="SimSun" w:hAnsi="SimSun" w:hint="eastAsia"/>
          <w:b/>
          <w:szCs w:val="21"/>
        </w:rPr>
        <w:t>教学进度表</w:t>
      </w:r>
      <w:r w:rsidR="00D504B7" w:rsidRPr="00D504B7">
        <w:rPr>
          <w:rFonts w:ascii="SimSun" w:eastAsia="SimSun" w:hAnsi="SimSun" w:hint="eastAsia"/>
          <w:szCs w:val="21"/>
        </w:rPr>
        <w:t>（五</w:t>
      </w:r>
      <w:r w:rsidR="008128AD" w:rsidRPr="00D504B7">
        <w:rPr>
          <w:rFonts w:ascii="SimSun" w:eastAsia="SimSun" w:hAnsi="SimSun" w:hint="eastAsia"/>
          <w:szCs w:val="21"/>
        </w:rPr>
        <w:t>号</w:t>
      </w:r>
      <w:r w:rsidR="00D504B7" w:rsidRPr="00D504B7">
        <w:rPr>
          <w:rFonts w:ascii="SimSun" w:eastAsia="SimSun" w:hAnsi="SimSun" w:hint="eastAsia"/>
          <w:szCs w:val="21"/>
        </w:rPr>
        <w:t>宋</w:t>
      </w:r>
      <w:r w:rsidR="008128AD" w:rsidRPr="00D504B7">
        <w:rPr>
          <w:rFonts w:ascii="SimSun" w:eastAsia="SimSun" w:hAnsi="SimSun" w:hint="eastAsia"/>
          <w:szCs w:val="21"/>
        </w:rPr>
        <w:t>体）</w:t>
      </w:r>
    </w:p>
    <w:p w14:paraId="11826CE1" w14:textId="77777777" w:rsidR="00BA23F0" w:rsidRDefault="00BA23F0" w:rsidP="00022CBB">
      <w:pPr>
        <w:widowControl/>
        <w:spacing w:beforeLines="50" w:before="156" w:afterLines="50" w:after="156"/>
        <w:ind w:firstLineChars="200" w:firstLine="562"/>
        <w:jc w:val="left"/>
      </w:pPr>
      <w:r w:rsidRPr="00BA23F0">
        <w:rPr>
          <w:rFonts w:ascii="SimHei" w:eastAsia="SimHei" w:hAnsi="SimHei" w:hint="eastAsia"/>
          <w:b/>
          <w:sz w:val="28"/>
          <w:szCs w:val="28"/>
        </w:rPr>
        <w:t>六、教材及参考书目</w:t>
      </w:r>
      <w:r w:rsidRPr="0034254B">
        <w:rPr>
          <w:rFonts w:ascii="SimSun" w:eastAsia="SimSun" w:hAnsi="SimSun" w:hint="eastAsia"/>
        </w:rPr>
        <w:t>（四号黑体）</w:t>
      </w:r>
    </w:p>
    <w:p w14:paraId="5397B573" w14:textId="77777777" w:rsidR="00BA23F0" w:rsidRDefault="00E76E34" w:rsidP="00022CBB">
      <w:pPr>
        <w:widowControl/>
        <w:spacing w:beforeLines="50" w:before="156" w:afterLines="50" w:after="156"/>
        <w:ind w:firstLineChars="200" w:firstLine="420"/>
        <w:jc w:val="left"/>
        <w:rPr>
          <w:rFonts w:ascii="SimSun" w:eastAsia="SimSun" w:hAnsi="SimSun"/>
        </w:rPr>
      </w:pPr>
      <w:r>
        <w:rPr>
          <w:rFonts w:ascii="SimSun" w:eastAsia="SimSun" w:hAnsi="SimSun" w:hint="eastAsia"/>
        </w:rPr>
        <w:t>（电子学术资源、纸质学术资源等，按规范方式列举）</w:t>
      </w:r>
      <w:r w:rsidRPr="00E76E34">
        <w:rPr>
          <w:rFonts w:ascii="SimSun" w:eastAsia="SimSun" w:hAnsi="SimSun" w:hint="eastAsia"/>
        </w:rPr>
        <w:t>（五号宋体）</w:t>
      </w:r>
    </w:p>
    <w:p w14:paraId="7E18E214" w14:textId="3D39B3CF" w:rsidR="00E76E34" w:rsidRDefault="00E76E34" w:rsidP="00022CBB">
      <w:pPr>
        <w:widowControl/>
        <w:spacing w:beforeLines="50" w:before="156" w:afterLines="50" w:after="156"/>
        <w:ind w:firstLineChars="200" w:firstLine="420"/>
        <w:jc w:val="left"/>
        <w:rPr>
          <w:rFonts w:ascii="SimSun" w:eastAsia="SimSun" w:hAnsi="SimSun"/>
        </w:rPr>
      </w:pPr>
      <w:r>
        <w:rPr>
          <w:rFonts w:ascii="SimSun" w:eastAsia="SimSun" w:hAnsi="SimSun"/>
        </w:rPr>
        <w:t>1</w:t>
      </w:r>
      <w:r>
        <w:rPr>
          <w:rFonts w:ascii="SimSun" w:eastAsia="SimSun" w:hAnsi="SimSun" w:hint="eastAsia"/>
        </w:rPr>
        <w:t>．</w:t>
      </w:r>
      <w:r w:rsidR="00BF5B0C" w:rsidRPr="00BF5B0C">
        <w:rPr>
          <w:rFonts w:ascii="SimSun" w:eastAsia="SimSun" w:hAnsi="SimSun"/>
        </w:rPr>
        <w:t>https://ads.google.com</w:t>
      </w:r>
    </w:p>
    <w:p w14:paraId="1BA60949" w14:textId="29B96C99" w:rsidR="00E76E34" w:rsidRDefault="00E76E34" w:rsidP="00022CBB">
      <w:pPr>
        <w:widowControl/>
        <w:spacing w:beforeLines="50" w:before="156" w:afterLines="50" w:after="156"/>
        <w:ind w:firstLineChars="200" w:firstLine="420"/>
        <w:jc w:val="left"/>
        <w:rPr>
          <w:rFonts w:ascii="SimSun" w:eastAsia="SimSun" w:hAnsi="SimSun"/>
        </w:rPr>
      </w:pPr>
      <w:r>
        <w:rPr>
          <w:rFonts w:ascii="SimSun" w:eastAsia="SimSun" w:hAnsi="SimSun" w:hint="eastAsia"/>
        </w:rPr>
        <w:t>2．</w:t>
      </w:r>
      <w:r w:rsidR="00BF5B0C" w:rsidRPr="00BF5B0C">
        <w:rPr>
          <w:rFonts w:ascii="SimSun" w:eastAsia="SimSun" w:hAnsi="SimSun"/>
        </w:rPr>
        <w:t>https://www.tezign.com</w:t>
      </w:r>
    </w:p>
    <w:p w14:paraId="792DAB94" w14:textId="1A085EF0" w:rsidR="00E76E34" w:rsidRDefault="00022CBB" w:rsidP="00BF5B0C">
      <w:pPr>
        <w:widowControl/>
        <w:spacing w:beforeLines="50" w:before="156" w:afterLines="50" w:after="156"/>
        <w:jc w:val="left"/>
        <w:rPr>
          <w:rFonts w:ascii="SimSun" w:eastAsia="SimSun" w:hAnsi="SimSun"/>
        </w:rPr>
      </w:pPr>
      <w:r>
        <w:rPr>
          <w:rFonts w:ascii="SimSun" w:eastAsia="SimSun" w:hAnsi="SimSun" w:hint="eastAsia"/>
        </w:rPr>
        <w:t xml:space="preserve"> </w:t>
      </w:r>
      <w:r>
        <w:rPr>
          <w:rFonts w:ascii="SimSun" w:eastAsia="SimSun" w:hAnsi="SimSun"/>
        </w:rPr>
        <w:t xml:space="preserve">   </w:t>
      </w:r>
      <w:r w:rsidR="00E76E34" w:rsidRPr="00E76E34">
        <w:rPr>
          <w:rFonts w:ascii="SimHei" w:eastAsia="SimHei" w:hAnsi="SimHei" w:hint="eastAsia"/>
          <w:b/>
          <w:sz w:val="28"/>
          <w:szCs w:val="28"/>
        </w:rPr>
        <w:t>七、教学方法</w:t>
      </w:r>
      <w:r w:rsidR="00E76E34">
        <w:rPr>
          <w:rFonts w:ascii="SimHei" w:eastAsia="SimHei" w:hAnsi="SimHei" w:hint="eastAsia"/>
          <w:b/>
          <w:sz w:val="28"/>
          <w:szCs w:val="28"/>
        </w:rPr>
        <w:t xml:space="preserve"> </w:t>
      </w:r>
      <w:r w:rsidR="00E76E34" w:rsidRPr="0034254B">
        <w:rPr>
          <w:rFonts w:ascii="SimSun" w:eastAsia="SimSun" w:hAnsi="SimSun" w:hint="eastAsia"/>
        </w:rPr>
        <w:t>（四号黑体）</w:t>
      </w:r>
    </w:p>
    <w:p w14:paraId="681C3909" w14:textId="77777777" w:rsidR="00E76E34" w:rsidRDefault="00D417A1" w:rsidP="00022CBB">
      <w:pPr>
        <w:widowControl/>
        <w:spacing w:beforeLines="50" w:before="156" w:afterLines="50" w:after="156"/>
        <w:ind w:firstLineChars="200" w:firstLine="420"/>
        <w:jc w:val="left"/>
        <w:rPr>
          <w:rFonts w:ascii="SimSun" w:eastAsia="SimSun" w:hAnsi="SimSun"/>
        </w:rPr>
      </w:pPr>
      <w:r>
        <w:rPr>
          <w:rFonts w:ascii="SimSun" w:eastAsia="SimSun" w:hAnsi="SimSun" w:hint="eastAsia"/>
        </w:rPr>
        <w:t>（讲授法、讨论法、案例教学法等，按规范方式列举，并进行简要说明）（五号宋体）</w:t>
      </w:r>
    </w:p>
    <w:p w14:paraId="1DC4FA3E" w14:textId="00F9869F" w:rsidR="00E76E34" w:rsidRDefault="00D417A1" w:rsidP="00022CBB">
      <w:pPr>
        <w:widowControl/>
        <w:spacing w:beforeLines="50" w:before="156" w:afterLines="50" w:after="156"/>
        <w:ind w:firstLineChars="200" w:firstLine="420"/>
        <w:jc w:val="left"/>
        <w:rPr>
          <w:rFonts w:ascii="SimSun" w:eastAsia="SimSun" w:hAnsi="SimSun" w:hint="eastAsia"/>
        </w:rPr>
      </w:pPr>
      <w:r>
        <w:rPr>
          <w:rFonts w:ascii="SimSun" w:eastAsia="SimSun" w:hAnsi="SimSun" w:hint="eastAsia"/>
        </w:rPr>
        <w:t>1．</w:t>
      </w:r>
      <w:r w:rsidR="00BF5B0C">
        <w:rPr>
          <w:rFonts w:ascii="SimSun" w:eastAsia="SimSun" w:hAnsi="SimSun" w:hint="eastAsia"/>
        </w:rPr>
        <w:t>授课法结合讨论法</w:t>
      </w:r>
    </w:p>
    <w:p w14:paraId="5A59CA07" w14:textId="0EF2F75D" w:rsidR="00BF5B0C" w:rsidRDefault="00D417A1" w:rsidP="00BF5B0C">
      <w:pPr>
        <w:widowControl/>
        <w:spacing w:beforeLines="50" w:before="156" w:afterLines="50" w:after="156"/>
        <w:ind w:firstLineChars="200" w:firstLine="420"/>
        <w:jc w:val="left"/>
        <w:rPr>
          <w:rFonts w:ascii="SimSun" w:eastAsia="SimSun" w:hAnsi="SimSun"/>
        </w:rPr>
      </w:pPr>
      <w:r>
        <w:rPr>
          <w:rFonts w:ascii="SimSun" w:eastAsia="SimSun" w:hAnsi="SimSun" w:hint="eastAsia"/>
        </w:rPr>
        <w:t>2．</w:t>
      </w:r>
      <w:r w:rsidR="00BF5B0C">
        <w:rPr>
          <w:rFonts w:ascii="SimSun" w:eastAsia="SimSun" w:hAnsi="SimSun" w:hint="eastAsia"/>
        </w:rPr>
        <w:t>案例教学法-</w:t>
      </w:r>
      <w:r w:rsidR="00BF5B0C">
        <w:rPr>
          <w:rFonts w:ascii="SimSun" w:eastAsia="SimSun" w:hAnsi="SimSun"/>
        </w:rPr>
        <w:t xml:space="preserve"> </w:t>
      </w:r>
      <w:r w:rsidR="00BF5B0C">
        <w:rPr>
          <w:rFonts w:ascii="SimSun" w:eastAsia="SimSun" w:hAnsi="SimSun" w:hint="eastAsia"/>
        </w:rPr>
        <w:t>IBM，特赞，Google</w:t>
      </w:r>
      <w:r w:rsidR="00BF5B0C">
        <w:rPr>
          <w:rFonts w:ascii="SimSun" w:eastAsia="SimSun" w:hAnsi="SimSun"/>
        </w:rPr>
        <w:t xml:space="preserve"> </w:t>
      </w:r>
      <w:r w:rsidR="00BF5B0C">
        <w:rPr>
          <w:rFonts w:ascii="SimSun" w:eastAsia="SimSun" w:hAnsi="SimSun" w:hint="eastAsia"/>
        </w:rPr>
        <w:t>Ad</w:t>
      </w:r>
    </w:p>
    <w:p w14:paraId="0C3F9067" w14:textId="77777777" w:rsidR="00D417A1" w:rsidRPr="00F56396" w:rsidRDefault="00022CBB" w:rsidP="00DD7B5F">
      <w:pPr>
        <w:widowControl/>
        <w:spacing w:beforeLines="50" w:before="156" w:afterLines="50" w:after="156"/>
        <w:jc w:val="left"/>
        <w:rPr>
          <w:rFonts w:ascii="SimHei" w:eastAsia="SimHei" w:hAnsi="SimHei"/>
          <w:b/>
          <w:sz w:val="28"/>
          <w:szCs w:val="28"/>
        </w:rPr>
      </w:pPr>
      <w:r>
        <w:rPr>
          <w:rFonts w:ascii="SimSun" w:eastAsia="SimSun" w:hAnsi="SimSun" w:hint="eastAsia"/>
        </w:rPr>
        <w:t xml:space="preserve"> </w:t>
      </w:r>
      <w:r>
        <w:rPr>
          <w:rFonts w:ascii="SimSun" w:eastAsia="SimSun" w:hAnsi="SimSun"/>
        </w:rPr>
        <w:t xml:space="preserve">     </w:t>
      </w:r>
      <w:r w:rsidR="00D417A1" w:rsidRPr="00F56396">
        <w:rPr>
          <w:rFonts w:ascii="SimHei" w:eastAsia="SimHei" w:hAnsi="SimHei" w:hint="eastAsia"/>
          <w:b/>
          <w:sz w:val="28"/>
          <w:szCs w:val="28"/>
        </w:rPr>
        <w:t>八、考核方式及评定方法</w:t>
      </w:r>
      <w:r w:rsidR="00F56396" w:rsidRPr="0034254B">
        <w:rPr>
          <w:rFonts w:ascii="SimSun" w:eastAsia="SimSun" w:hAnsi="SimSun" w:hint="eastAsia"/>
        </w:rPr>
        <w:t>（四号黑体）</w:t>
      </w:r>
    </w:p>
    <w:p w14:paraId="7D937537" w14:textId="77777777" w:rsidR="00D417A1" w:rsidRPr="00DD7B5F" w:rsidRDefault="00DD7B5F" w:rsidP="00022CBB">
      <w:pPr>
        <w:widowControl/>
        <w:spacing w:beforeLines="50" w:before="156" w:afterLines="50" w:after="156"/>
        <w:ind w:firstLineChars="200" w:firstLine="482"/>
        <w:jc w:val="left"/>
        <w:rPr>
          <w:rFonts w:ascii="SimHei" w:eastAsia="SimHei" w:hAnsi="SimHei"/>
          <w:b/>
          <w:sz w:val="24"/>
          <w:szCs w:val="24"/>
        </w:rPr>
      </w:pPr>
      <w:r>
        <w:rPr>
          <w:rFonts w:ascii="SimHei" w:eastAsia="SimHei" w:hAnsi="SimHei" w:hint="eastAsia"/>
          <w:b/>
          <w:sz w:val="24"/>
          <w:szCs w:val="24"/>
        </w:rPr>
        <w:t>（一）</w:t>
      </w:r>
      <w:r w:rsidR="00D417A1" w:rsidRPr="00DD7B5F">
        <w:rPr>
          <w:rFonts w:ascii="SimHei" w:eastAsia="SimHei" w:hAnsi="SimHei" w:hint="eastAsia"/>
          <w:b/>
          <w:sz w:val="24"/>
          <w:szCs w:val="24"/>
        </w:rPr>
        <w:t>课程考核与课程目标的对应关系</w:t>
      </w:r>
      <w:r>
        <w:rPr>
          <w:rFonts w:ascii="SimHei" w:eastAsia="SimHei" w:hAnsi="SimHei" w:hint="eastAsia"/>
          <w:b/>
          <w:sz w:val="24"/>
          <w:szCs w:val="24"/>
        </w:rPr>
        <w:t xml:space="preserve"> </w:t>
      </w:r>
      <w:r w:rsidRPr="00CA53B2">
        <w:rPr>
          <w:rFonts w:ascii="SimSun" w:eastAsia="SimSun" w:hAnsi="SimSun" w:hint="eastAsia"/>
          <w:szCs w:val="21"/>
        </w:rPr>
        <w:t>（小四号黑体）</w:t>
      </w:r>
    </w:p>
    <w:p w14:paraId="1D04A8DB" w14:textId="77777777" w:rsidR="00D417A1" w:rsidRPr="00D504B7" w:rsidRDefault="00022CBB" w:rsidP="00022CBB">
      <w:pPr>
        <w:widowControl/>
        <w:spacing w:beforeLines="50" w:before="156" w:afterLines="50" w:after="156"/>
        <w:jc w:val="center"/>
        <w:rPr>
          <w:rFonts w:ascii="SimSun" w:eastAsia="SimSun" w:hAnsi="SimSun"/>
          <w:szCs w:val="21"/>
        </w:rPr>
      </w:pPr>
      <w:r w:rsidRPr="00D504B7">
        <w:rPr>
          <w:rFonts w:ascii="SimSun" w:eastAsia="SimSun" w:hAnsi="SimSun" w:hint="eastAsia"/>
          <w:b/>
          <w:szCs w:val="21"/>
        </w:rPr>
        <w:t>表4：课程考核与课程目标的对应关系表</w:t>
      </w:r>
      <w:r w:rsidR="00D504B7">
        <w:rPr>
          <w:rFonts w:ascii="SimSun" w:eastAsia="SimSun" w:hAnsi="SimSun" w:hint="eastAsia"/>
          <w:szCs w:val="21"/>
        </w:rPr>
        <w:t>（五</w:t>
      </w:r>
      <w:r w:rsidRPr="00D504B7">
        <w:rPr>
          <w:rFonts w:ascii="SimSun" w:eastAsia="SimSun" w:hAnsi="SimSun" w:hint="eastAsia"/>
          <w:szCs w:val="21"/>
        </w:rPr>
        <w:t>号</w:t>
      </w:r>
      <w:r w:rsidR="00D504B7">
        <w:rPr>
          <w:rFonts w:ascii="SimSun" w:eastAsia="SimSun" w:hAnsi="SimSun" w:hint="eastAsia"/>
          <w:szCs w:val="21"/>
        </w:rPr>
        <w:t>宋</w:t>
      </w:r>
      <w:r w:rsidRPr="00D504B7">
        <w:rPr>
          <w:rFonts w:ascii="SimSun" w:eastAsia="SimSun" w:hAnsi="SimSun"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6B91E94F" w14:textId="77777777" w:rsidTr="00BF5B0C">
        <w:trPr>
          <w:trHeight w:val="567"/>
          <w:jc w:val="center"/>
        </w:trPr>
        <w:tc>
          <w:tcPr>
            <w:tcW w:w="2847" w:type="dxa"/>
            <w:vAlign w:val="center"/>
          </w:tcPr>
          <w:p w14:paraId="56CEA65C" w14:textId="77777777" w:rsidR="00D417A1" w:rsidRDefault="00D417A1" w:rsidP="00DD7B5F">
            <w:pPr>
              <w:pStyle w:val="PlainText"/>
              <w:spacing w:beforeLines="50" w:before="156" w:afterLines="50" w:after="156"/>
              <w:jc w:val="center"/>
              <w:rPr>
                <w:rFonts w:hAnsi="SimSun"/>
                <w:b/>
              </w:rPr>
            </w:pPr>
            <w:r>
              <w:rPr>
                <w:rFonts w:hAnsi="SimSun" w:hint="eastAsia"/>
                <w:b/>
              </w:rPr>
              <w:t>课程目标</w:t>
            </w:r>
          </w:p>
        </w:tc>
        <w:tc>
          <w:tcPr>
            <w:tcW w:w="2849" w:type="dxa"/>
            <w:vAlign w:val="center"/>
          </w:tcPr>
          <w:p w14:paraId="50D0F83B" w14:textId="77777777" w:rsidR="00D417A1" w:rsidRDefault="00D417A1" w:rsidP="00DD7B5F">
            <w:pPr>
              <w:pStyle w:val="PlainText"/>
              <w:spacing w:beforeLines="50" w:before="156" w:afterLines="50" w:after="156"/>
              <w:jc w:val="center"/>
              <w:rPr>
                <w:rFonts w:hAnsi="SimSun"/>
                <w:b/>
              </w:rPr>
            </w:pPr>
            <w:r>
              <w:rPr>
                <w:rFonts w:hAnsi="SimSun" w:hint="eastAsia"/>
                <w:b/>
              </w:rPr>
              <w:t>考核要点</w:t>
            </w:r>
          </w:p>
        </w:tc>
        <w:tc>
          <w:tcPr>
            <w:tcW w:w="2849" w:type="dxa"/>
            <w:vAlign w:val="center"/>
          </w:tcPr>
          <w:p w14:paraId="7BCFBCFB" w14:textId="77777777" w:rsidR="00D417A1" w:rsidRDefault="00D417A1" w:rsidP="00DD7B5F">
            <w:pPr>
              <w:pStyle w:val="PlainText"/>
              <w:spacing w:beforeLines="50" w:before="156" w:afterLines="50" w:after="156"/>
              <w:jc w:val="center"/>
              <w:rPr>
                <w:rFonts w:hAnsi="SimSun"/>
                <w:b/>
              </w:rPr>
            </w:pPr>
            <w:r>
              <w:rPr>
                <w:rFonts w:hAnsi="SimSun" w:hint="eastAsia"/>
                <w:b/>
              </w:rPr>
              <w:t>考核方式</w:t>
            </w:r>
          </w:p>
        </w:tc>
      </w:tr>
      <w:tr w:rsidR="00D417A1" w14:paraId="3B78E073" w14:textId="77777777" w:rsidTr="00BF5B0C">
        <w:trPr>
          <w:trHeight w:val="567"/>
          <w:jc w:val="center"/>
        </w:trPr>
        <w:tc>
          <w:tcPr>
            <w:tcW w:w="2847" w:type="dxa"/>
            <w:vAlign w:val="center"/>
          </w:tcPr>
          <w:p w14:paraId="57B06CEA" w14:textId="36BADC93" w:rsidR="00D417A1" w:rsidRPr="00BF5B0C" w:rsidRDefault="00BF5B0C" w:rsidP="00BF5B0C">
            <w:pPr>
              <w:pStyle w:val="PlainText"/>
              <w:spacing w:beforeLines="50" w:before="156" w:afterLines="50" w:after="156"/>
              <w:jc w:val="left"/>
              <w:rPr>
                <w:rFonts w:hAnsi="SimSun" w:hint="eastAsia"/>
                <w:sz w:val="20"/>
              </w:rPr>
            </w:pPr>
            <w:r w:rsidRPr="00BF5B0C">
              <w:rPr>
                <w:rFonts w:hAnsi="SimSun" w:hint="eastAsia"/>
                <w:sz w:val="20"/>
              </w:rPr>
              <w:t>掌握课程重点知识点</w:t>
            </w:r>
          </w:p>
        </w:tc>
        <w:tc>
          <w:tcPr>
            <w:tcW w:w="2849" w:type="dxa"/>
            <w:vAlign w:val="center"/>
          </w:tcPr>
          <w:p w14:paraId="264F3888" w14:textId="6E9CAB33" w:rsidR="00D417A1" w:rsidRPr="00BF5B0C" w:rsidRDefault="00BF5B0C" w:rsidP="00BF5B0C">
            <w:pPr>
              <w:pStyle w:val="PlainText"/>
              <w:spacing w:beforeLines="50" w:before="156" w:afterLines="50" w:after="156"/>
              <w:jc w:val="left"/>
              <w:rPr>
                <w:rFonts w:hAnsi="SimSun"/>
                <w:b/>
                <w:sz w:val="20"/>
              </w:rPr>
            </w:pPr>
            <w:r w:rsidRPr="00BF5B0C">
              <w:rPr>
                <w:rFonts w:asciiTheme="majorEastAsia" w:eastAsiaTheme="majorEastAsia" w:hAnsiTheme="majorEastAsia" w:hint="eastAsia"/>
                <w:sz w:val="20"/>
              </w:rPr>
              <w:t>智能化技术如何赋能企业的数据管理平台</w:t>
            </w:r>
          </w:p>
        </w:tc>
        <w:tc>
          <w:tcPr>
            <w:tcW w:w="2849" w:type="dxa"/>
            <w:vAlign w:val="center"/>
          </w:tcPr>
          <w:p w14:paraId="483885FC" w14:textId="68029B30" w:rsidR="00D417A1" w:rsidRPr="00BF5B0C" w:rsidRDefault="00BF5B0C" w:rsidP="00BF5B0C">
            <w:pPr>
              <w:pStyle w:val="PlainText"/>
              <w:spacing w:beforeLines="50" w:before="156" w:afterLines="50" w:after="156"/>
              <w:jc w:val="left"/>
              <w:rPr>
                <w:rFonts w:hAnsi="SimSun"/>
                <w:bCs/>
                <w:sz w:val="20"/>
              </w:rPr>
            </w:pPr>
            <w:r w:rsidRPr="00BF5B0C">
              <w:rPr>
                <w:rFonts w:hAnsi="SimSun" w:hint="eastAsia"/>
                <w:bCs/>
                <w:sz w:val="20"/>
              </w:rPr>
              <w:t>期中考试</w:t>
            </w:r>
          </w:p>
        </w:tc>
      </w:tr>
      <w:tr w:rsidR="00D417A1" w14:paraId="4AFC480A" w14:textId="77777777" w:rsidTr="00BF5B0C">
        <w:trPr>
          <w:trHeight w:val="567"/>
          <w:jc w:val="center"/>
        </w:trPr>
        <w:tc>
          <w:tcPr>
            <w:tcW w:w="2847" w:type="dxa"/>
            <w:vAlign w:val="center"/>
          </w:tcPr>
          <w:p w14:paraId="274775B1" w14:textId="42D0D5B3" w:rsidR="00D417A1" w:rsidRPr="00BF5B0C" w:rsidRDefault="00BF5B0C" w:rsidP="00BF5B0C">
            <w:pPr>
              <w:pStyle w:val="PlainText"/>
              <w:spacing w:beforeLines="50" w:before="156" w:afterLines="50" w:after="156"/>
              <w:jc w:val="left"/>
              <w:rPr>
                <w:rFonts w:hAnsi="SimSun" w:hint="eastAsia"/>
                <w:sz w:val="18"/>
                <w:szCs w:val="18"/>
              </w:rPr>
            </w:pPr>
            <w:r w:rsidRPr="00BF5B0C">
              <w:rPr>
                <w:rFonts w:hAnsi="SimSun" w:hint="eastAsia"/>
                <w:sz w:val="18"/>
                <w:szCs w:val="18"/>
              </w:rPr>
              <w:t>通过比较法了解IBM，埃森哲和Google Ad的产品/平台逻辑</w:t>
            </w:r>
          </w:p>
        </w:tc>
        <w:tc>
          <w:tcPr>
            <w:tcW w:w="2849" w:type="dxa"/>
            <w:vAlign w:val="center"/>
          </w:tcPr>
          <w:p w14:paraId="7B7ADFF0" w14:textId="2326568D" w:rsidR="00D417A1" w:rsidRPr="00BF5B0C" w:rsidRDefault="00BF5B0C" w:rsidP="00BF5B0C">
            <w:pPr>
              <w:pStyle w:val="PlainText"/>
              <w:spacing w:beforeLines="50" w:before="156" w:afterLines="50" w:after="156"/>
              <w:jc w:val="left"/>
              <w:rPr>
                <w:rFonts w:hAnsi="SimSun"/>
                <w:sz w:val="20"/>
              </w:rPr>
            </w:pPr>
            <w:r w:rsidRPr="00BF5B0C">
              <w:rPr>
                <w:rFonts w:hAnsi="SimSun" w:hint="eastAsia"/>
                <w:sz w:val="20"/>
              </w:rPr>
              <w:t>可以明确理解各平台的产品逻辑和产品特点</w:t>
            </w:r>
          </w:p>
        </w:tc>
        <w:tc>
          <w:tcPr>
            <w:tcW w:w="2849" w:type="dxa"/>
            <w:vAlign w:val="center"/>
          </w:tcPr>
          <w:p w14:paraId="33EDF5D2" w14:textId="6B4B4D83" w:rsidR="00D417A1" w:rsidRPr="00BF5B0C" w:rsidRDefault="00BF5B0C" w:rsidP="00BF5B0C">
            <w:pPr>
              <w:pStyle w:val="PlainText"/>
              <w:spacing w:beforeLines="50" w:before="156" w:afterLines="50" w:after="156"/>
              <w:jc w:val="left"/>
              <w:rPr>
                <w:rFonts w:hAnsi="SimSun"/>
                <w:bCs/>
                <w:sz w:val="20"/>
              </w:rPr>
            </w:pPr>
            <w:r w:rsidRPr="00BF5B0C">
              <w:rPr>
                <w:rFonts w:hAnsi="SimSun" w:hint="eastAsia"/>
                <w:bCs/>
                <w:sz w:val="20"/>
              </w:rPr>
              <w:t>个人报告</w:t>
            </w:r>
          </w:p>
        </w:tc>
      </w:tr>
      <w:tr w:rsidR="00D417A1" w14:paraId="1569F108" w14:textId="77777777" w:rsidTr="00BF5B0C">
        <w:trPr>
          <w:trHeight w:val="567"/>
          <w:jc w:val="center"/>
        </w:trPr>
        <w:tc>
          <w:tcPr>
            <w:tcW w:w="2847" w:type="dxa"/>
            <w:vAlign w:val="center"/>
          </w:tcPr>
          <w:p w14:paraId="4B647DCD" w14:textId="5D173E4D" w:rsidR="00D417A1" w:rsidRPr="00BF5B0C" w:rsidRDefault="00BF5B0C" w:rsidP="00BF5B0C">
            <w:pPr>
              <w:pStyle w:val="PlainText"/>
              <w:spacing w:beforeLines="50" w:before="156" w:afterLines="50" w:after="156"/>
              <w:jc w:val="left"/>
              <w:rPr>
                <w:rFonts w:hAnsi="SimSun" w:hint="eastAsia"/>
                <w:sz w:val="20"/>
              </w:rPr>
            </w:pPr>
            <w:r w:rsidRPr="00BF5B0C">
              <w:rPr>
                <w:rFonts w:hAnsi="SimSun" w:hint="eastAsia"/>
                <w:sz w:val="20"/>
              </w:rPr>
              <w:t>了解/实操 DAM的使用逻辑</w:t>
            </w:r>
          </w:p>
        </w:tc>
        <w:tc>
          <w:tcPr>
            <w:tcW w:w="2849" w:type="dxa"/>
            <w:vAlign w:val="center"/>
          </w:tcPr>
          <w:p w14:paraId="693AF6F7" w14:textId="4EFE0B3A" w:rsidR="00D417A1" w:rsidRPr="00BF5B0C" w:rsidRDefault="00BF5B0C" w:rsidP="00BF5B0C">
            <w:pPr>
              <w:pStyle w:val="PlainText"/>
              <w:spacing w:beforeLines="50" w:before="156" w:afterLines="50" w:after="156"/>
              <w:jc w:val="left"/>
              <w:rPr>
                <w:rFonts w:hAnsi="SimSun" w:hint="eastAsia"/>
                <w:b/>
                <w:sz w:val="20"/>
              </w:rPr>
            </w:pPr>
            <w:r>
              <w:rPr>
                <w:rFonts w:hAnsi="SimSun" w:hint="eastAsia"/>
                <w:sz w:val="20"/>
              </w:rPr>
              <w:t>掌握使用</w:t>
            </w:r>
            <w:r w:rsidRPr="00BF5B0C">
              <w:rPr>
                <w:rFonts w:hAnsi="SimSun" w:hint="eastAsia"/>
                <w:sz w:val="20"/>
              </w:rPr>
              <w:t xml:space="preserve"> DAM</w:t>
            </w:r>
            <w:r>
              <w:rPr>
                <w:rFonts w:hAnsi="SimSun" w:hint="eastAsia"/>
                <w:sz w:val="20"/>
              </w:rPr>
              <w:t>平台</w:t>
            </w:r>
          </w:p>
        </w:tc>
        <w:tc>
          <w:tcPr>
            <w:tcW w:w="2849" w:type="dxa"/>
            <w:vAlign w:val="center"/>
          </w:tcPr>
          <w:p w14:paraId="1621453D" w14:textId="170F1368" w:rsidR="00D417A1" w:rsidRPr="00BF5B0C" w:rsidRDefault="00BF5B0C" w:rsidP="00BF5B0C">
            <w:pPr>
              <w:pStyle w:val="PlainText"/>
              <w:spacing w:beforeLines="50" w:before="156" w:afterLines="50" w:after="156"/>
              <w:jc w:val="left"/>
              <w:rPr>
                <w:rFonts w:hAnsi="SimSun" w:hint="eastAsia"/>
                <w:bCs/>
                <w:sz w:val="20"/>
              </w:rPr>
            </w:pPr>
            <w:r w:rsidRPr="00BF5B0C">
              <w:rPr>
                <w:rFonts w:hAnsi="SimSun" w:hint="eastAsia"/>
                <w:bCs/>
                <w:sz w:val="20"/>
              </w:rPr>
              <w:t>分组作业+汇报展示</w:t>
            </w:r>
          </w:p>
        </w:tc>
      </w:tr>
    </w:tbl>
    <w:p w14:paraId="25C74D6E" w14:textId="77777777" w:rsidR="00DD7B5F" w:rsidRDefault="00DD7B5F" w:rsidP="00DD7B5F">
      <w:pPr>
        <w:widowControl/>
        <w:spacing w:beforeLines="50" w:before="156" w:afterLines="50" w:after="156"/>
        <w:ind w:firstLineChars="200" w:firstLine="482"/>
        <w:jc w:val="left"/>
        <w:rPr>
          <w:rFonts w:ascii="SimHei" w:eastAsia="SimHei" w:hAnsi="SimHei"/>
          <w:b/>
          <w:sz w:val="24"/>
          <w:szCs w:val="24"/>
        </w:rPr>
      </w:pPr>
      <w:r w:rsidRPr="00DD7B5F">
        <w:rPr>
          <w:rFonts w:ascii="SimHei" w:eastAsia="SimHei" w:hAnsi="SimHei" w:hint="eastAsia"/>
          <w:b/>
          <w:sz w:val="24"/>
          <w:szCs w:val="24"/>
        </w:rPr>
        <w:t>（二）</w:t>
      </w:r>
      <w:r w:rsidR="00D02F99" w:rsidRPr="00DD7B5F">
        <w:rPr>
          <w:rFonts w:ascii="SimHei" w:eastAsia="SimHei" w:hAnsi="SimHei" w:hint="eastAsia"/>
          <w:b/>
          <w:sz w:val="24"/>
          <w:szCs w:val="24"/>
        </w:rPr>
        <w:t>评</w:t>
      </w:r>
      <w:r w:rsidR="00B03909" w:rsidRPr="00DD7B5F">
        <w:rPr>
          <w:rFonts w:ascii="SimHei" w:eastAsia="SimHei" w:hAnsi="SimHei" w:hint="eastAsia"/>
          <w:b/>
          <w:sz w:val="24"/>
          <w:szCs w:val="24"/>
        </w:rPr>
        <w:t>定方法</w:t>
      </w:r>
      <w:r>
        <w:rPr>
          <w:rFonts w:ascii="SimHei" w:eastAsia="SimHei" w:hAnsi="SimHei" w:hint="eastAsia"/>
          <w:b/>
          <w:sz w:val="24"/>
          <w:szCs w:val="24"/>
        </w:rPr>
        <w:t xml:space="preserve"> </w:t>
      </w:r>
      <w:r w:rsidRPr="00CA53B2">
        <w:rPr>
          <w:rFonts w:ascii="SimSun" w:eastAsia="SimSun" w:hAnsi="SimSun" w:hint="eastAsia"/>
          <w:szCs w:val="21"/>
        </w:rPr>
        <w:t>（小四号黑体）</w:t>
      </w:r>
    </w:p>
    <w:p w14:paraId="69F24176" w14:textId="77777777" w:rsidR="00C54636" w:rsidRPr="00DD7B5F" w:rsidRDefault="00DD7B5F" w:rsidP="00DD7B5F">
      <w:pPr>
        <w:widowControl/>
        <w:spacing w:beforeLines="50" w:before="156" w:afterLines="50" w:after="156"/>
        <w:ind w:firstLineChars="200" w:firstLine="422"/>
        <w:jc w:val="left"/>
        <w:rPr>
          <w:rFonts w:ascii="SimHei" w:eastAsia="SimHei" w:hAnsi="SimHei"/>
          <w:b/>
          <w:sz w:val="24"/>
          <w:szCs w:val="24"/>
        </w:rPr>
      </w:pPr>
      <w:r w:rsidRPr="00DD7B5F">
        <w:rPr>
          <w:rFonts w:ascii="SimSun" w:eastAsia="SimSun" w:hAnsi="SimSun" w:hint="eastAsia"/>
          <w:b/>
        </w:rPr>
        <w:t>1．</w:t>
      </w:r>
      <w:r w:rsidR="00C54636" w:rsidRPr="00DD7B5F">
        <w:rPr>
          <w:rFonts w:ascii="SimSun" w:eastAsia="SimSun" w:hAnsi="SimSun" w:hint="eastAsia"/>
          <w:b/>
        </w:rPr>
        <w:t>评定方法</w:t>
      </w:r>
      <w:r>
        <w:rPr>
          <w:rFonts w:ascii="SimSun" w:eastAsia="SimSun" w:hAnsi="SimSun" w:hint="eastAsia"/>
          <w:b/>
        </w:rPr>
        <w:t xml:space="preserve"> </w:t>
      </w:r>
      <w:r w:rsidRPr="00DD7B5F">
        <w:rPr>
          <w:rFonts w:ascii="SimSun" w:eastAsia="SimSun" w:hAnsi="SimSun" w:hint="eastAsia"/>
        </w:rPr>
        <w:t>（五号宋体）</w:t>
      </w:r>
    </w:p>
    <w:p w14:paraId="0DC6372B" w14:textId="0604F22D" w:rsidR="00C54636" w:rsidRDefault="00C54636" w:rsidP="00DD7B5F">
      <w:pPr>
        <w:widowControl/>
        <w:spacing w:beforeLines="50" w:before="156" w:afterLines="50" w:after="156"/>
        <w:jc w:val="left"/>
        <w:rPr>
          <w:rFonts w:ascii="SimSun" w:eastAsia="SimSun" w:hAnsi="SimSun"/>
        </w:rPr>
      </w:pPr>
      <w:r>
        <w:rPr>
          <w:rFonts w:ascii="SimSun" w:eastAsia="SimSun" w:hAnsi="SimSun" w:hint="eastAsia"/>
        </w:rPr>
        <w:lastRenderedPageBreak/>
        <w:t>（例：平时成绩：1</w:t>
      </w:r>
      <w:r>
        <w:rPr>
          <w:rFonts w:ascii="SimSun" w:eastAsia="SimSun" w:hAnsi="SimSun"/>
        </w:rPr>
        <w:t>0%</w:t>
      </w:r>
      <w:r>
        <w:rPr>
          <w:rFonts w:ascii="SimSun" w:eastAsia="SimSun" w:hAnsi="SimSun" w:hint="eastAsia"/>
        </w:rPr>
        <w:t>，期中考试：3</w:t>
      </w:r>
      <w:r>
        <w:rPr>
          <w:rFonts w:ascii="SimSun" w:eastAsia="SimSun" w:hAnsi="SimSun"/>
        </w:rPr>
        <w:t>0%</w:t>
      </w:r>
      <w:r>
        <w:rPr>
          <w:rFonts w:ascii="SimSun" w:eastAsia="SimSun" w:hAnsi="SimSun" w:hint="eastAsia"/>
        </w:rPr>
        <w:t>，</w:t>
      </w:r>
      <w:r w:rsidR="00BF5B0C">
        <w:rPr>
          <w:rFonts w:ascii="SimSun" w:eastAsia="SimSun" w:hAnsi="SimSun" w:hint="eastAsia"/>
        </w:rPr>
        <w:t>个人报告3</w:t>
      </w:r>
      <w:r w:rsidR="00BF5B0C">
        <w:rPr>
          <w:rFonts w:ascii="SimSun" w:eastAsia="SimSun" w:hAnsi="SimSun"/>
        </w:rPr>
        <w:t>0%</w:t>
      </w:r>
      <w:r w:rsidR="00BF5B0C">
        <w:rPr>
          <w:rFonts w:ascii="SimSun" w:eastAsia="SimSun" w:hAnsi="SimSun" w:hint="eastAsia"/>
        </w:rPr>
        <w:t>，分组作业+汇报</w:t>
      </w:r>
      <w:r w:rsidR="00BF5B0C">
        <w:rPr>
          <w:rFonts w:ascii="SimSun" w:eastAsia="SimSun" w:hAnsi="SimSun"/>
        </w:rPr>
        <w:t>3</w:t>
      </w:r>
      <w:r>
        <w:rPr>
          <w:rFonts w:ascii="SimSun" w:eastAsia="SimSun" w:hAnsi="SimSun"/>
        </w:rPr>
        <w:t>0%</w:t>
      </w:r>
      <w:r>
        <w:rPr>
          <w:rFonts w:ascii="SimSun" w:eastAsia="SimSun" w:hAnsi="SimSun" w:hint="eastAsia"/>
        </w:rPr>
        <w:t>，按课程</w:t>
      </w:r>
      <w:r w:rsidR="00285327">
        <w:rPr>
          <w:rFonts w:ascii="SimSun" w:eastAsia="SimSun" w:hAnsi="SimSun" w:hint="eastAsia"/>
        </w:rPr>
        <w:t>考核</w:t>
      </w:r>
      <w:r>
        <w:rPr>
          <w:rFonts w:ascii="SimSun" w:eastAsia="SimSun" w:hAnsi="SimSun" w:hint="eastAsia"/>
        </w:rPr>
        <w:t>实际情况描述）（五号宋体）</w:t>
      </w:r>
    </w:p>
    <w:p w14:paraId="083F244C" w14:textId="77777777" w:rsidR="00B03909" w:rsidRDefault="00DD7B5F" w:rsidP="00DD7B5F">
      <w:pPr>
        <w:widowControl/>
        <w:spacing w:beforeLines="50" w:before="156" w:afterLines="50" w:after="156"/>
        <w:ind w:firstLineChars="200" w:firstLine="422"/>
        <w:jc w:val="left"/>
        <w:rPr>
          <w:rFonts w:ascii="SimSun" w:eastAsia="SimSun" w:hAnsi="SimSun"/>
        </w:rPr>
      </w:pPr>
      <w:r w:rsidRPr="00DD7B5F">
        <w:rPr>
          <w:rFonts w:ascii="SimSun" w:eastAsia="SimSun" w:hAnsi="SimSun" w:hint="eastAsia"/>
          <w:b/>
        </w:rPr>
        <w:t>2．</w:t>
      </w:r>
      <w:r w:rsidR="00285327" w:rsidRPr="00DD7B5F">
        <w:rPr>
          <w:rFonts w:ascii="SimSun" w:eastAsia="SimSun" w:hAnsi="SimSun" w:hint="eastAsia"/>
          <w:b/>
        </w:rPr>
        <w:t>课程目标的考核占比与达成度分析</w:t>
      </w:r>
      <w:r>
        <w:rPr>
          <w:rFonts w:ascii="SimSun" w:eastAsia="SimSun" w:hAnsi="SimSun" w:hint="eastAsia"/>
          <w:b/>
        </w:rPr>
        <w:t xml:space="preserve"> </w:t>
      </w:r>
      <w:r w:rsidRPr="00DD7B5F">
        <w:rPr>
          <w:rFonts w:ascii="SimSun" w:eastAsia="SimSun" w:hAnsi="SimSun" w:hint="eastAsia"/>
        </w:rPr>
        <w:t>（五号宋体）</w:t>
      </w:r>
    </w:p>
    <w:p w14:paraId="79602982" w14:textId="77777777" w:rsidR="00D504B7" w:rsidRPr="00DD7B5F" w:rsidRDefault="00D504B7" w:rsidP="00D504B7">
      <w:pPr>
        <w:widowControl/>
        <w:spacing w:beforeLines="50" w:before="156" w:afterLines="50" w:after="156"/>
        <w:ind w:firstLineChars="200" w:firstLine="422"/>
        <w:jc w:val="center"/>
        <w:rPr>
          <w:rFonts w:ascii="SimSun" w:eastAsia="SimSun" w:hAnsi="SimSun"/>
          <w:b/>
        </w:rPr>
      </w:pPr>
      <w:r w:rsidRPr="00D504B7">
        <w:rPr>
          <w:rFonts w:ascii="SimSun" w:eastAsia="SimSun" w:hAnsi="SimSun" w:hint="eastAsia"/>
          <w:b/>
        </w:rPr>
        <w:t>表5：课程目标的考核占比与达成度分析表</w:t>
      </w:r>
      <w:r>
        <w:rPr>
          <w:rFonts w:ascii="SimSun" w:eastAsia="SimSun" w:hAnsi="SimSun"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33DD6B1A" w14:textId="77777777" w:rsidTr="00285327">
        <w:trPr>
          <w:jc w:val="center"/>
        </w:trPr>
        <w:tc>
          <w:tcPr>
            <w:tcW w:w="2122" w:type="dxa"/>
            <w:tcBorders>
              <w:tl2br w:val="single" w:sz="4" w:space="0" w:color="auto"/>
            </w:tcBorders>
            <w:shd w:val="clear" w:color="auto" w:fill="auto"/>
            <w:vAlign w:val="center"/>
          </w:tcPr>
          <w:p w14:paraId="79255F60" w14:textId="77777777" w:rsidR="00285327" w:rsidRPr="00322986" w:rsidRDefault="00285327" w:rsidP="00DD7B5F">
            <w:pPr>
              <w:spacing w:beforeLines="50" w:before="156" w:afterLines="50" w:after="156"/>
              <w:rPr>
                <w:rFonts w:ascii="SimSun" w:eastAsia="SimSun" w:hAnsi="SimSun"/>
                <w:b/>
                <w:bCs/>
                <w:kern w:val="0"/>
                <w:szCs w:val="21"/>
              </w:rPr>
            </w:pPr>
            <w:r w:rsidRPr="00322986">
              <w:rPr>
                <w:rFonts w:ascii="SimSun" w:eastAsia="SimSun" w:hAnsi="SimSun" w:hint="eastAsia"/>
                <w:b/>
                <w:bCs/>
                <w:kern w:val="0"/>
                <w:szCs w:val="21"/>
              </w:rPr>
              <w:t xml:space="preserve"> </w:t>
            </w:r>
            <w:r w:rsidRPr="00322986">
              <w:rPr>
                <w:rFonts w:ascii="SimSun" w:eastAsia="SimSun" w:hAnsi="SimSun"/>
                <w:b/>
                <w:bCs/>
                <w:kern w:val="0"/>
                <w:szCs w:val="21"/>
              </w:rPr>
              <w:t xml:space="preserve"> </w:t>
            </w:r>
            <w:r w:rsidRPr="00322986">
              <w:rPr>
                <w:rFonts w:ascii="SimSun" w:eastAsia="SimSun" w:hAnsi="SimSun" w:hint="eastAsia"/>
                <w:b/>
                <w:bCs/>
                <w:kern w:val="0"/>
                <w:szCs w:val="21"/>
              </w:rPr>
              <w:t xml:space="preserve"> </w:t>
            </w:r>
            <w:r w:rsidRPr="00322986">
              <w:rPr>
                <w:rFonts w:ascii="SimSun" w:eastAsia="SimSun" w:hAnsi="SimSun"/>
                <w:b/>
                <w:bCs/>
                <w:kern w:val="0"/>
                <w:szCs w:val="21"/>
              </w:rPr>
              <w:t xml:space="preserve">    </w:t>
            </w:r>
            <w:r w:rsidRPr="00322986">
              <w:rPr>
                <w:rFonts w:ascii="SimSun" w:eastAsia="SimSun" w:hAnsi="SimSun" w:hint="eastAsia"/>
                <w:b/>
                <w:bCs/>
                <w:kern w:val="0"/>
                <w:szCs w:val="21"/>
              </w:rPr>
              <w:t>考核占比</w:t>
            </w:r>
          </w:p>
          <w:p w14:paraId="29C8EF85" w14:textId="77777777" w:rsidR="00285327" w:rsidRPr="00322986" w:rsidRDefault="00285327" w:rsidP="00DD7B5F">
            <w:pPr>
              <w:spacing w:beforeLines="50" w:before="156" w:afterLines="50" w:after="156"/>
              <w:ind w:firstLineChars="50" w:firstLine="105"/>
              <w:rPr>
                <w:rFonts w:ascii="SimSun" w:eastAsia="SimSun" w:hAnsi="SimSun"/>
                <w:b/>
                <w:bCs/>
                <w:kern w:val="0"/>
                <w:szCs w:val="21"/>
              </w:rPr>
            </w:pPr>
            <w:r w:rsidRPr="00322986">
              <w:rPr>
                <w:rFonts w:ascii="SimSun" w:eastAsia="SimSun" w:hAnsi="SimSun" w:hint="eastAsia"/>
                <w:b/>
                <w:bCs/>
                <w:kern w:val="0"/>
                <w:szCs w:val="21"/>
              </w:rPr>
              <w:t>课程目标</w:t>
            </w:r>
          </w:p>
        </w:tc>
        <w:tc>
          <w:tcPr>
            <w:tcW w:w="858" w:type="dxa"/>
            <w:shd w:val="clear" w:color="auto" w:fill="auto"/>
            <w:vAlign w:val="center"/>
          </w:tcPr>
          <w:p w14:paraId="1C998EB8" w14:textId="77777777" w:rsidR="00285327" w:rsidRPr="00322986" w:rsidRDefault="00285327" w:rsidP="00DD7B5F">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平时</w:t>
            </w:r>
          </w:p>
        </w:tc>
        <w:tc>
          <w:tcPr>
            <w:tcW w:w="1134" w:type="dxa"/>
            <w:shd w:val="clear" w:color="auto" w:fill="auto"/>
            <w:vAlign w:val="center"/>
          </w:tcPr>
          <w:p w14:paraId="4A04F4AC" w14:textId="77777777" w:rsidR="00285327" w:rsidRPr="00322986" w:rsidRDefault="00285327" w:rsidP="00DD7B5F">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期中</w:t>
            </w:r>
          </w:p>
        </w:tc>
        <w:tc>
          <w:tcPr>
            <w:tcW w:w="1134" w:type="dxa"/>
            <w:vAlign w:val="center"/>
          </w:tcPr>
          <w:p w14:paraId="3B2B3D6E" w14:textId="77777777" w:rsidR="00285327" w:rsidRPr="00322986" w:rsidRDefault="00285327" w:rsidP="00DD7B5F">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期末</w:t>
            </w:r>
          </w:p>
        </w:tc>
        <w:tc>
          <w:tcPr>
            <w:tcW w:w="2627" w:type="dxa"/>
            <w:shd w:val="clear" w:color="auto" w:fill="auto"/>
            <w:vAlign w:val="center"/>
          </w:tcPr>
          <w:p w14:paraId="04E081BA" w14:textId="77777777" w:rsidR="00285327" w:rsidRPr="00322986" w:rsidRDefault="00285327" w:rsidP="00DD7B5F">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总评达成度</w:t>
            </w:r>
          </w:p>
        </w:tc>
      </w:tr>
      <w:tr w:rsidR="00322986" w:rsidRPr="002F4D99" w14:paraId="0EEC0303" w14:textId="77777777" w:rsidTr="00285327">
        <w:trPr>
          <w:trHeight w:val="620"/>
          <w:jc w:val="center"/>
        </w:trPr>
        <w:tc>
          <w:tcPr>
            <w:tcW w:w="2122" w:type="dxa"/>
            <w:shd w:val="clear" w:color="auto" w:fill="auto"/>
            <w:vAlign w:val="center"/>
          </w:tcPr>
          <w:p w14:paraId="50629691" w14:textId="6DECF642" w:rsidR="00322986" w:rsidRPr="00322986" w:rsidRDefault="00BF5B0C" w:rsidP="00BF5B0C">
            <w:pPr>
              <w:spacing w:beforeLines="50" w:before="156" w:afterLines="50" w:after="156"/>
              <w:jc w:val="left"/>
              <w:rPr>
                <w:rFonts w:ascii="SimSun" w:eastAsia="SimSun" w:hAnsi="SimSun"/>
                <w:kern w:val="0"/>
                <w:szCs w:val="21"/>
              </w:rPr>
            </w:pPr>
            <w:r w:rsidRPr="00BF5B0C">
              <w:rPr>
                <w:rFonts w:hAnsi="SimSun" w:hint="eastAsia"/>
                <w:sz w:val="20"/>
                <w:szCs w:val="20"/>
              </w:rPr>
              <w:t>掌握课程重点知识点</w:t>
            </w:r>
          </w:p>
        </w:tc>
        <w:tc>
          <w:tcPr>
            <w:tcW w:w="858" w:type="dxa"/>
            <w:shd w:val="clear" w:color="auto" w:fill="auto"/>
            <w:vAlign w:val="center"/>
          </w:tcPr>
          <w:p w14:paraId="71371582" w14:textId="17A49D6C" w:rsidR="00322986" w:rsidRPr="00322986" w:rsidRDefault="00BF5B0C" w:rsidP="00DD7B5F">
            <w:pPr>
              <w:spacing w:beforeLines="50" w:before="156" w:afterLines="50" w:after="156"/>
              <w:jc w:val="center"/>
              <w:rPr>
                <w:rFonts w:ascii="SimSun" w:eastAsia="SimSun" w:hAnsi="SimSun"/>
                <w:kern w:val="0"/>
                <w:szCs w:val="21"/>
              </w:rPr>
            </w:pPr>
            <w:r>
              <w:rPr>
                <w:rFonts w:ascii="SimSun" w:eastAsia="SimSun" w:hAnsi="SimSun"/>
                <w:kern w:val="0"/>
                <w:szCs w:val="21"/>
              </w:rPr>
              <w:t>0.1</w:t>
            </w:r>
          </w:p>
        </w:tc>
        <w:tc>
          <w:tcPr>
            <w:tcW w:w="1134" w:type="dxa"/>
            <w:shd w:val="clear" w:color="auto" w:fill="auto"/>
            <w:vAlign w:val="center"/>
          </w:tcPr>
          <w:p w14:paraId="69411E73" w14:textId="35FA3F13" w:rsidR="00322986" w:rsidRPr="00322986" w:rsidRDefault="00BF5B0C" w:rsidP="00DD7B5F">
            <w:pPr>
              <w:spacing w:beforeLines="50" w:before="156" w:afterLines="50" w:after="156"/>
              <w:jc w:val="center"/>
              <w:rPr>
                <w:rFonts w:ascii="SimSun" w:eastAsia="SimSun" w:hAnsi="SimSun"/>
                <w:kern w:val="0"/>
                <w:szCs w:val="21"/>
              </w:rPr>
            </w:pPr>
            <w:r>
              <w:rPr>
                <w:rFonts w:ascii="SimSun" w:eastAsia="SimSun" w:hAnsi="SimSun"/>
                <w:kern w:val="0"/>
                <w:szCs w:val="21"/>
              </w:rPr>
              <w:t>0.3</w:t>
            </w:r>
          </w:p>
        </w:tc>
        <w:tc>
          <w:tcPr>
            <w:tcW w:w="1134" w:type="dxa"/>
            <w:vAlign w:val="center"/>
          </w:tcPr>
          <w:p w14:paraId="023A164C" w14:textId="5DACCB7C" w:rsidR="00322986" w:rsidRPr="00322986" w:rsidRDefault="00BF5B0C" w:rsidP="00DD7B5F">
            <w:pPr>
              <w:spacing w:beforeLines="50" w:before="156" w:afterLines="50" w:after="156"/>
              <w:jc w:val="center"/>
              <w:rPr>
                <w:rFonts w:ascii="SimSun" w:eastAsia="SimSun" w:hAnsi="SimSun"/>
                <w:kern w:val="0"/>
                <w:szCs w:val="21"/>
              </w:rPr>
            </w:pPr>
            <w:r>
              <w:rPr>
                <w:rFonts w:ascii="SimSun" w:eastAsia="SimSun" w:hAnsi="SimSun"/>
                <w:kern w:val="0"/>
                <w:szCs w:val="21"/>
              </w:rPr>
              <w:t>0.6</w:t>
            </w:r>
          </w:p>
        </w:tc>
        <w:tc>
          <w:tcPr>
            <w:tcW w:w="2627" w:type="dxa"/>
            <w:vMerge w:val="restart"/>
            <w:shd w:val="clear" w:color="auto" w:fill="auto"/>
            <w:vAlign w:val="center"/>
          </w:tcPr>
          <w:p w14:paraId="09760009" w14:textId="77777777" w:rsidR="00322986" w:rsidRPr="00322986" w:rsidRDefault="00322986" w:rsidP="00DD7B5F">
            <w:pPr>
              <w:spacing w:beforeLines="50" w:before="156" w:afterLines="50" w:after="156"/>
              <w:rPr>
                <w:rFonts w:ascii="SimSun" w:eastAsia="SimSun" w:hAnsi="SimSun"/>
                <w:kern w:val="0"/>
                <w:szCs w:val="21"/>
              </w:rPr>
            </w:pPr>
            <w:r w:rsidRPr="00322986">
              <w:rPr>
                <w:rFonts w:ascii="SimSun" w:eastAsia="SimSun" w:hAnsi="SimSun" w:hint="eastAsia"/>
                <w:kern w:val="0"/>
                <w:szCs w:val="21"/>
              </w:rPr>
              <w:t>（例：</w:t>
            </w:r>
            <w:r w:rsidR="00D14471">
              <w:rPr>
                <w:rFonts w:ascii="SimSun" w:eastAsia="SimSun" w:hAnsi="SimSun" w:hint="eastAsia"/>
                <w:kern w:val="0"/>
                <w:szCs w:val="21"/>
              </w:rPr>
              <w:t>课程</w:t>
            </w:r>
            <w:r w:rsidRPr="00322986">
              <w:rPr>
                <w:rFonts w:ascii="SimSun" w:eastAsia="SimSun" w:hAnsi="SimSun"/>
                <w:kern w:val="0"/>
                <w:szCs w:val="21"/>
              </w:rPr>
              <w:t>目标</w:t>
            </w:r>
            <w:r w:rsidR="00D14471">
              <w:rPr>
                <w:rFonts w:ascii="SimSun" w:eastAsia="SimSun" w:hAnsi="SimSun" w:hint="eastAsia"/>
                <w:kern w:val="0"/>
                <w:szCs w:val="21"/>
              </w:rPr>
              <w:t>1</w:t>
            </w:r>
            <w:r w:rsidRPr="00322986">
              <w:rPr>
                <w:rFonts w:ascii="SimSun" w:eastAsia="SimSun" w:hAnsi="SimSun"/>
                <w:kern w:val="0"/>
                <w:szCs w:val="21"/>
              </w:rPr>
              <w:t>达成度={0.</w:t>
            </w:r>
            <w:r w:rsidRPr="00322986">
              <w:rPr>
                <w:rFonts w:ascii="SimSun" w:eastAsia="SimSun" w:hAnsi="SimSun" w:hint="eastAsia"/>
                <w:kern w:val="0"/>
                <w:szCs w:val="21"/>
              </w:rPr>
              <w:t>3</w:t>
            </w:r>
            <w:r w:rsidRPr="00322986">
              <w:rPr>
                <w:rFonts w:ascii="SimSun" w:eastAsia="SimSun" w:hAnsi="SimSun"/>
                <w:kern w:val="0"/>
                <w:szCs w:val="21"/>
              </w:rPr>
              <w:t>ｘ平时目标</w:t>
            </w:r>
            <w:r w:rsidR="00D14471">
              <w:rPr>
                <w:rFonts w:ascii="SimSun" w:eastAsia="SimSun" w:hAnsi="SimSun" w:hint="eastAsia"/>
                <w:kern w:val="0"/>
                <w:szCs w:val="21"/>
              </w:rPr>
              <w:t>1</w:t>
            </w:r>
            <w:r w:rsidRPr="00322986">
              <w:rPr>
                <w:rFonts w:ascii="SimSun" w:eastAsia="SimSun" w:hAnsi="SimSun"/>
                <w:kern w:val="0"/>
                <w:szCs w:val="21"/>
              </w:rPr>
              <w:t>成绩+0.</w:t>
            </w:r>
            <w:r w:rsidRPr="00322986">
              <w:rPr>
                <w:rFonts w:ascii="SimSun" w:eastAsia="SimSun" w:hAnsi="SimSun" w:hint="eastAsia"/>
                <w:kern w:val="0"/>
                <w:szCs w:val="21"/>
              </w:rPr>
              <w:t>2</w:t>
            </w:r>
            <w:r w:rsidRPr="00322986">
              <w:rPr>
                <w:rFonts w:ascii="SimSun" w:eastAsia="SimSun" w:hAnsi="SimSun"/>
                <w:kern w:val="0"/>
                <w:szCs w:val="21"/>
              </w:rPr>
              <w:t>ｘ期中目标</w:t>
            </w:r>
            <w:r w:rsidR="00D14471">
              <w:rPr>
                <w:rFonts w:ascii="SimSun" w:eastAsia="SimSun" w:hAnsi="SimSun" w:hint="eastAsia"/>
                <w:kern w:val="0"/>
                <w:szCs w:val="21"/>
              </w:rPr>
              <w:t>1</w:t>
            </w:r>
            <w:r w:rsidRPr="00322986">
              <w:rPr>
                <w:rFonts w:ascii="SimSun" w:eastAsia="SimSun" w:hAnsi="SimSun"/>
                <w:kern w:val="0"/>
                <w:szCs w:val="21"/>
              </w:rPr>
              <w:t>成绩+0.</w:t>
            </w:r>
            <w:r w:rsidRPr="00322986">
              <w:rPr>
                <w:rFonts w:ascii="SimSun" w:eastAsia="SimSun" w:hAnsi="SimSun" w:hint="eastAsia"/>
                <w:kern w:val="0"/>
                <w:szCs w:val="21"/>
              </w:rPr>
              <w:t>5</w:t>
            </w:r>
            <w:r w:rsidRPr="00322986">
              <w:rPr>
                <w:rFonts w:ascii="SimSun" w:eastAsia="SimSun" w:hAnsi="SimSun"/>
                <w:kern w:val="0"/>
                <w:szCs w:val="21"/>
              </w:rPr>
              <w:t>ｘ期末目标</w:t>
            </w:r>
            <w:r w:rsidR="00D14471">
              <w:rPr>
                <w:rFonts w:ascii="SimSun" w:eastAsia="SimSun" w:hAnsi="SimSun" w:hint="eastAsia"/>
                <w:kern w:val="0"/>
                <w:szCs w:val="21"/>
              </w:rPr>
              <w:t>1</w:t>
            </w:r>
            <w:r w:rsidRPr="00322986">
              <w:rPr>
                <w:rFonts w:ascii="SimSun" w:eastAsia="SimSun" w:hAnsi="SimSun"/>
                <w:kern w:val="0"/>
                <w:szCs w:val="21"/>
              </w:rPr>
              <w:t>成绩}/目标</w:t>
            </w:r>
            <w:r w:rsidR="00D14471">
              <w:rPr>
                <w:rFonts w:ascii="SimSun" w:eastAsia="SimSun" w:hAnsi="SimSun" w:hint="eastAsia"/>
                <w:kern w:val="0"/>
                <w:szCs w:val="21"/>
              </w:rPr>
              <w:t>1</w:t>
            </w:r>
            <w:r w:rsidRPr="00322986">
              <w:rPr>
                <w:rFonts w:ascii="SimSun" w:eastAsia="SimSun" w:hAnsi="SimSun"/>
                <w:kern w:val="0"/>
                <w:szCs w:val="21"/>
              </w:rPr>
              <w:t>总分</w:t>
            </w:r>
            <w:r w:rsidR="00D14471">
              <w:rPr>
                <w:rFonts w:ascii="SimSun" w:eastAsia="SimSun" w:hAnsi="SimSun" w:hint="eastAsia"/>
                <w:kern w:val="0"/>
                <w:szCs w:val="21"/>
              </w:rPr>
              <w:t>。</w:t>
            </w:r>
            <w:r w:rsidRPr="00322986">
              <w:rPr>
                <w:rFonts w:ascii="SimSun" w:eastAsia="SimSun" w:hAnsi="SimSun" w:hint="eastAsia"/>
                <w:kern w:val="0"/>
                <w:szCs w:val="21"/>
              </w:rPr>
              <w:t>按课程考核实际情况描述）</w:t>
            </w:r>
          </w:p>
        </w:tc>
      </w:tr>
      <w:tr w:rsidR="00322986" w:rsidRPr="002F4D99" w14:paraId="485671B1" w14:textId="77777777" w:rsidTr="00285327">
        <w:trPr>
          <w:trHeight w:val="679"/>
          <w:jc w:val="center"/>
        </w:trPr>
        <w:tc>
          <w:tcPr>
            <w:tcW w:w="2122" w:type="dxa"/>
            <w:shd w:val="clear" w:color="auto" w:fill="auto"/>
            <w:vAlign w:val="center"/>
          </w:tcPr>
          <w:p w14:paraId="0F3C34DE" w14:textId="7CF844CF" w:rsidR="00322986" w:rsidRPr="00322986" w:rsidRDefault="00BF5B0C" w:rsidP="00BF5B0C">
            <w:pPr>
              <w:spacing w:beforeLines="50" w:before="156" w:afterLines="50" w:after="156"/>
              <w:jc w:val="left"/>
              <w:rPr>
                <w:rFonts w:ascii="SimSun" w:eastAsia="SimSun" w:hAnsi="SimSun"/>
                <w:kern w:val="0"/>
                <w:szCs w:val="21"/>
              </w:rPr>
            </w:pPr>
            <w:r w:rsidRPr="00BF5B0C">
              <w:rPr>
                <w:rFonts w:hAnsi="SimSun" w:hint="eastAsia"/>
                <w:sz w:val="18"/>
                <w:szCs w:val="18"/>
              </w:rPr>
              <w:t>通过比较法了解IBM，埃森哲和Google Ad的产品/平台逻辑</w:t>
            </w:r>
          </w:p>
        </w:tc>
        <w:tc>
          <w:tcPr>
            <w:tcW w:w="858" w:type="dxa"/>
            <w:shd w:val="clear" w:color="auto" w:fill="auto"/>
            <w:vAlign w:val="center"/>
          </w:tcPr>
          <w:p w14:paraId="13C4E861" w14:textId="2C319E41" w:rsidR="00322986" w:rsidRPr="00322986" w:rsidRDefault="00BF5B0C" w:rsidP="00DD7B5F">
            <w:pPr>
              <w:spacing w:beforeLines="50" w:before="156" w:afterLines="50" w:after="156"/>
              <w:jc w:val="center"/>
              <w:rPr>
                <w:rFonts w:ascii="SimSun" w:eastAsia="SimSun" w:hAnsi="SimSun"/>
                <w:kern w:val="0"/>
                <w:szCs w:val="21"/>
              </w:rPr>
            </w:pPr>
            <w:r>
              <w:rPr>
                <w:rFonts w:ascii="SimSun" w:eastAsia="SimSun" w:hAnsi="SimSun"/>
                <w:kern w:val="0"/>
                <w:szCs w:val="21"/>
              </w:rPr>
              <w:t>0.1</w:t>
            </w:r>
          </w:p>
        </w:tc>
        <w:tc>
          <w:tcPr>
            <w:tcW w:w="1134" w:type="dxa"/>
            <w:shd w:val="clear" w:color="auto" w:fill="auto"/>
            <w:vAlign w:val="center"/>
          </w:tcPr>
          <w:p w14:paraId="04138428" w14:textId="2D7AC39B" w:rsidR="00322986" w:rsidRPr="00322986" w:rsidRDefault="00BF5B0C" w:rsidP="00DD7B5F">
            <w:pPr>
              <w:spacing w:beforeLines="50" w:before="156" w:afterLines="50" w:after="156"/>
              <w:jc w:val="center"/>
              <w:rPr>
                <w:rFonts w:ascii="SimSun" w:eastAsia="SimSun" w:hAnsi="SimSun"/>
                <w:kern w:val="0"/>
                <w:szCs w:val="21"/>
              </w:rPr>
            </w:pPr>
            <w:r>
              <w:rPr>
                <w:rFonts w:ascii="SimSun" w:eastAsia="SimSun" w:hAnsi="SimSun"/>
                <w:kern w:val="0"/>
                <w:szCs w:val="21"/>
              </w:rPr>
              <w:t>0.3</w:t>
            </w:r>
          </w:p>
        </w:tc>
        <w:tc>
          <w:tcPr>
            <w:tcW w:w="1134" w:type="dxa"/>
            <w:vAlign w:val="center"/>
          </w:tcPr>
          <w:p w14:paraId="7BC1A31E" w14:textId="427B3C3B" w:rsidR="00322986" w:rsidRPr="00322986" w:rsidRDefault="00BF5B0C" w:rsidP="00DD7B5F">
            <w:pPr>
              <w:spacing w:beforeLines="50" w:before="156" w:afterLines="50" w:after="156"/>
              <w:jc w:val="center"/>
              <w:rPr>
                <w:rFonts w:ascii="SimSun" w:eastAsia="SimSun" w:hAnsi="SimSun"/>
                <w:kern w:val="0"/>
                <w:szCs w:val="21"/>
              </w:rPr>
            </w:pPr>
            <w:r>
              <w:rPr>
                <w:rFonts w:ascii="SimSun" w:eastAsia="SimSun" w:hAnsi="SimSun"/>
                <w:kern w:val="0"/>
                <w:szCs w:val="21"/>
              </w:rPr>
              <w:t>0.6</w:t>
            </w:r>
          </w:p>
        </w:tc>
        <w:tc>
          <w:tcPr>
            <w:tcW w:w="2627" w:type="dxa"/>
            <w:vMerge/>
            <w:shd w:val="clear" w:color="auto" w:fill="auto"/>
            <w:vAlign w:val="center"/>
          </w:tcPr>
          <w:p w14:paraId="4E9BC160" w14:textId="77777777" w:rsidR="00322986" w:rsidRPr="00322986" w:rsidRDefault="00322986" w:rsidP="00DD7B5F">
            <w:pPr>
              <w:spacing w:beforeLines="50" w:before="156" w:afterLines="50" w:after="156"/>
              <w:rPr>
                <w:rFonts w:ascii="SimSun" w:eastAsia="SimSun" w:hAnsi="SimSun"/>
                <w:kern w:val="0"/>
                <w:szCs w:val="21"/>
              </w:rPr>
            </w:pPr>
          </w:p>
        </w:tc>
      </w:tr>
      <w:tr w:rsidR="00322986" w:rsidRPr="002F4D99" w14:paraId="2F29ACB2" w14:textId="77777777" w:rsidTr="00285327">
        <w:trPr>
          <w:trHeight w:val="755"/>
          <w:jc w:val="center"/>
        </w:trPr>
        <w:tc>
          <w:tcPr>
            <w:tcW w:w="2122" w:type="dxa"/>
            <w:shd w:val="clear" w:color="auto" w:fill="auto"/>
            <w:vAlign w:val="center"/>
          </w:tcPr>
          <w:p w14:paraId="375469C5" w14:textId="4A92AFCB" w:rsidR="00322986" w:rsidRPr="00322986" w:rsidRDefault="00BF5B0C" w:rsidP="00BF5B0C">
            <w:pPr>
              <w:spacing w:beforeLines="50" w:before="156" w:afterLines="50" w:after="156"/>
              <w:jc w:val="left"/>
              <w:rPr>
                <w:rFonts w:ascii="SimSun" w:eastAsia="SimSun" w:hAnsi="SimSun"/>
                <w:kern w:val="0"/>
                <w:szCs w:val="21"/>
              </w:rPr>
            </w:pPr>
            <w:r w:rsidRPr="00BF5B0C">
              <w:rPr>
                <w:rFonts w:hAnsi="SimSun" w:hint="eastAsia"/>
                <w:sz w:val="20"/>
                <w:szCs w:val="20"/>
              </w:rPr>
              <w:t>了解/实操 DAM的使用逻辑</w:t>
            </w:r>
          </w:p>
        </w:tc>
        <w:tc>
          <w:tcPr>
            <w:tcW w:w="858" w:type="dxa"/>
            <w:shd w:val="clear" w:color="auto" w:fill="auto"/>
            <w:vAlign w:val="center"/>
          </w:tcPr>
          <w:p w14:paraId="3C6A7592" w14:textId="40AA07C0" w:rsidR="00322986" w:rsidRPr="00322986" w:rsidRDefault="00BF5B0C" w:rsidP="00DD7B5F">
            <w:pPr>
              <w:spacing w:beforeLines="50" w:before="156" w:afterLines="50" w:after="156"/>
              <w:jc w:val="center"/>
              <w:rPr>
                <w:rFonts w:ascii="SimSun" w:eastAsia="SimSun" w:hAnsi="SimSun"/>
                <w:kern w:val="0"/>
                <w:szCs w:val="21"/>
              </w:rPr>
            </w:pPr>
            <w:r>
              <w:rPr>
                <w:rFonts w:ascii="SimSun" w:eastAsia="SimSun" w:hAnsi="SimSun"/>
                <w:kern w:val="0"/>
                <w:szCs w:val="21"/>
              </w:rPr>
              <w:t>0.1</w:t>
            </w:r>
          </w:p>
        </w:tc>
        <w:tc>
          <w:tcPr>
            <w:tcW w:w="1134" w:type="dxa"/>
            <w:shd w:val="clear" w:color="auto" w:fill="auto"/>
            <w:vAlign w:val="center"/>
          </w:tcPr>
          <w:p w14:paraId="5B2D350F" w14:textId="7FE21FFE" w:rsidR="00322986" w:rsidRPr="00322986" w:rsidRDefault="00BF5B0C" w:rsidP="00DD7B5F">
            <w:pPr>
              <w:spacing w:beforeLines="50" w:before="156" w:afterLines="50" w:after="156"/>
              <w:jc w:val="center"/>
              <w:rPr>
                <w:rFonts w:ascii="SimSun" w:eastAsia="SimSun" w:hAnsi="SimSun"/>
                <w:kern w:val="0"/>
                <w:szCs w:val="21"/>
              </w:rPr>
            </w:pPr>
            <w:r>
              <w:rPr>
                <w:rFonts w:ascii="SimSun" w:eastAsia="SimSun" w:hAnsi="SimSun"/>
                <w:kern w:val="0"/>
                <w:szCs w:val="21"/>
              </w:rPr>
              <w:t>0.3</w:t>
            </w:r>
          </w:p>
        </w:tc>
        <w:tc>
          <w:tcPr>
            <w:tcW w:w="1134" w:type="dxa"/>
            <w:vAlign w:val="center"/>
          </w:tcPr>
          <w:p w14:paraId="7059642D" w14:textId="1E9D526D" w:rsidR="00322986" w:rsidRPr="00322986" w:rsidRDefault="00BF5B0C" w:rsidP="00DD7B5F">
            <w:pPr>
              <w:spacing w:beforeLines="50" w:before="156" w:afterLines="50" w:after="156"/>
              <w:jc w:val="center"/>
              <w:rPr>
                <w:rFonts w:ascii="SimSun" w:eastAsia="SimSun" w:hAnsi="SimSun"/>
                <w:kern w:val="0"/>
                <w:szCs w:val="21"/>
              </w:rPr>
            </w:pPr>
            <w:r>
              <w:rPr>
                <w:rFonts w:ascii="SimSun" w:eastAsia="SimSun" w:hAnsi="SimSun"/>
                <w:kern w:val="0"/>
                <w:szCs w:val="21"/>
              </w:rPr>
              <w:t>0.6</w:t>
            </w:r>
          </w:p>
        </w:tc>
        <w:tc>
          <w:tcPr>
            <w:tcW w:w="2627" w:type="dxa"/>
            <w:vMerge/>
            <w:shd w:val="clear" w:color="auto" w:fill="auto"/>
            <w:vAlign w:val="center"/>
          </w:tcPr>
          <w:p w14:paraId="3065097C" w14:textId="77777777" w:rsidR="00322986" w:rsidRPr="00322986" w:rsidRDefault="00322986" w:rsidP="00DD7B5F">
            <w:pPr>
              <w:spacing w:beforeLines="50" w:before="156" w:afterLines="50" w:after="156"/>
              <w:rPr>
                <w:rFonts w:ascii="SimSun" w:eastAsia="SimSun" w:hAnsi="SimSun"/>
                <w:kern w:val="0"/>
                <w:szCs w:val="21"/>
              </w:rPr>
            </w:pPr>
          </w:p>
        </w:tc>
      </w:tr>
    </w:tbl>
    <w:p w14:paraId="4ADDC347" w14:textId="77777777" w:rsidR="00285327" w:rsidRPr="00DD7B5F" w:rsidRDefault="00DD7B5F" w:rsidP="00DD7B5F">
      <w:pPr>
        <w:widowControl/>
        <w:spacing w:beforeLines="50" w:before="156" w:afterLines="50" w:after="156"/>
        <w:ind w:firstLineChars="200" w:firstLine="482"/>
        <w:jc w:val="left"/>
        <w:rPr>
          <w:rFonts w:ascii="SimHei" w:eastAsia="SimHei" w:hAnsi="SimHei"/>
          <w:b/>
          <w:sz w:val="24"/>
          <w:szCs w:val="24"/>
        </w:rPr>
      </w:pPr>
      <w:r w:rsidRPr="00DD7B5F">
        <w:rPr>
          <w:rFonts w:ascii="SimHei" w:eastAsia="SimHei" w:hAnsi="SimHei" w:hint="eastAsia"/>
          <w:b/>
          <w:sz w:val="24"/>
          <w:szCs w:val="24"/>
        </w:rPr>
        <w:t>（三）</w:t>
      </w:r>
      <w:r w:rsidR="00F56396" w:rsidRPr="00DD7B5F">
        <w:rPr>
          <w:rFonts w:ascii="SimHei" w:eastAsia="SimHei" w:hAnsi="SimHei" w:hint="eastAsia"/>
          <w:b/>
          <w:sz w:val="24"/>
          <w:szCs w:val="24"/>
        </w:rPr>
        <w:t>评分标准</w:t>
      </w:r>
      <w:r>
        <w:rPr>
          <w:rFonts w:ascii="SimHei" w:eastAsia="SimHei" w:hAnsi="SimHei" w:hint="eastAsia"/>
          <w:b/>
          <w:sz w:val="24"/>
          <w:szCs w:val="24"/>
        </w:rPr>
        <w:t xml:space="preserve"> </w:t>
      </w:r>
      <w:r w:rsidRPr="00CA53B2">
        <w:rPr>
          <w:rFonts w:ascii="SimSun" w:eastAsia="SimSun" w:hAnsi="SimSun"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1134"/>
        <w:gridCol w:w="1134"/>
        <w:gridCol w:w="1134"/>
        <w:gridCol w:w="1134"/>
        <w:gridCol w:w="1153"/>
      </w:tblGrid>
      <w:tr w:rsidR="00DE7849" w:rsidRPr="002F4D99" w14:paraId="366BCCDA" w14:textId="77777777" w:rsidTr="00BF5B0C">
        <w:trPr>
          <w:trHeight w:val="454"/>
          <w:tblHeader/>
          <w:jc w:val="center"/>
        </w:trPr>
        <w:tc>
          <w:tcPr>
            <w:tcW w:w="4673" w:type="dxa"/>
            <w:vMerge w:val="restart"/>
            <w:tcBorders>
              <w:top w:val="single" w:sz="4" w:space="0" w:color="auto"/>
              <w:left w:val="single" w:sz="4" w:space="0" w:color="auto"/>
              <w:right w:val="single" w:sz="4" w:space="0" w:color="auto"/>
            </w:tcBorders>
            <w:vAlign w:val="center"/>
          </w:tcPr>
          <w:p w14:paraId="3899584E" w14:textId="77777777" w:rsidR="00DE7849" w:rsidRPr="00F56396" w:rsidRDefault="00DE7849" w:rsidP="00DD7B5F">
            <w:pPr>
              <w:widowControl/>
              <w:spacing w:beforeLines="50" w:before="156" w:afterLines="50" w:after="156"/>
              <w:jc w:val="center"/>
              <w:rPr>
                <w:rFonts w:ascii="SimSun" w:eastAsia="SimSun" w:hAnsi="SimSun"/>
                <w:b/>
                <w:bCs/>
                <w:szCs w:val="21"/>
              </w:rPr>
            </w:pPr>
            <w:r w:rsidRPr="00F56396">
              <w:rPr>
                <w:rFonts w:ascii="SimSun" w:eastAsia="SimSun" w:hAnsi="SimSun"/>
                <w:b/>
                <w:bCs/>
                <w:szCs w:val="21"/>
              </w:rPr>
              <w:t>课程</w:t>
            </w:r>
          </w:p>
          <w:p w14:paraId="6DDD762F" w14:textId="77777777" w:rsidR="00DE7849" w:rsidRPr="00F56396" w:rsidRDefault="00DE7849" w:rsidP="00DD7B5F">
            <w:pPr>
              <w:widowControl/>
              <w:spacing w:beforeLines="50" w:before="156" w:afterLines="50" w:after="156"/>
              <w:jc w:val="center"/>
              <w:rPr>
                <w:rFonts w:ascii="SimSun" w:eastAsia="SimSun" w:hAnsi="SimSun"/>
                <w:b/>
                <w:bCs/>
                <w:szCs w:val="21"/>
              </w:rPr>
            </w:pPr>
            <w:r w:rsidRPr="00F56396">
              <w:rPr>
                <w:rFonts w:ascii="SimSun" w:eastAsia="SimSun" w:hAnsi="SimSun"/>
                <w:b/>
                <w:bCs/>
                <w:szCs w:val="21"/>
              </w:rPr>
              <w:t>目标</w:t>
            </w:r>
          </w:p>
        </w:tc>
        <w:tc>
          <w:tcPr>
            <w:tcW w:w="5689" w:type="dxa"/>
            <w:gridSpan w:val="5"/>
            <w:tcBorders>
              <w:top w:val="single" w:sz="4" w:space="0" w:color="auto"/>
              <w:left w:val="single" w:sz="4" w:space="0" w:color="auto"/>
              <w:right w:val="single" w:sz="4" w:space="0" w:color="auto"/>
            </w:tcBorders>
          </w:tcPr>
          <w:p w14:paraId="640BDEB6" w14:textId="77777777" w:rsidR="00DE7849" w:rsidRPr="00FB77A1" w:rsidRDefault="00DE7849" w:rsidP="00DD7B5F">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评分标准</w:t>
            </w:r>
          </w:p>
        </w:tc>
      </w:tr>
      <w:tr w:rsidR="00DE7849" w:rsidRPr="002F4D99" w14:paraId="32497431" w14:textId="77777777" w:rsidTr="00BF5B0C">
        <w:trPr>
          <w:trHeight w:val="454"/>
          <w:tblHeader/>
          <w:jc w:val="center"/>
        </w:trPr>
        <w:tc>
          <w:tcPr>
            <w:tcW w:w="4673" w:type="dxa"/>
            <w:vMerge/>
            <w:tcBorders>
              <w:left w:val="single" w:sz="4" w:space="0" w:color="auto"/>
              <w:right w:val="single" w:sz="4" w:space="0" w:color="auto"/>
            </w:tcBorders>
            <w:vAlign w:val="center"/>
          </w:tcPr>
          <w:p w14:paraId="609E8DC7" w14:textId="77777777" w:rsidR="00DE7849" w:rsidRPr="00F56396" w:rsidRDefault="00DE7849" w:rsidP="00DE7849">
            <w:pPr>
              <w:widowControl/>
              <w:spacing w:beforeLines="50" w:before="156" w:afterLines="50" w:after="156"/>
              <w:jc w:val="center"/>
              <w:rPr>
                <w:rFonts w:ascii="SimSun" w:eastAsia="SimSun" w:hAnsi="SimSun"/>
                <w:b/>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DB1E92E"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90-100</w:t>
            </w:r>
          </w:p>
        </w:tc>
        <w:tc>
          <w:tcPr>
            <w:tcW w:w="1134" w:type="dxa"/>
            <w:tcBorders>
              <w:top w:val="single" w:sz="4" w:space="0" w:color="auto"/>
              <w:left w:val="single" w:sz="4" w:space="0" w:color="auto"/>
              <w:bottom w:val="single" w:sz="4" w:space="0" w:color="auto"/>
              <w:right w:val="single" w:sz="4" w:space="0" w:color="auto"/>
            </w:tcBorders>
            <w:vAlign w:val="center"/>
          </w:tcPr>
          <w:p w14:paraId="6D4B540A"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80-89</w:t>
            </w:r>
          </w:p>
        </w:tc>
        <w:tc>
          <w:tcPr>
            <w:tcW w:w="1134" w:type="dxa"/>
            <w:tcBorders>
              <w:top w:val="single" w:sz="4" w:space="0" w:color="auto"/>
              <w:left w:val="single" w:sz="4" w:space="0" w:color="auto"/>
              <w:bottom w:val="single" w:sz="4" w:space="0" w:color="auto"/>
              <w:right w:val="single" w:sz="4" w:space="0" w:color="auto"/>
            </w:tcBorders>
            <w:vAlign w:val="center"/>
          </w:tcPr>
          <w:p w14:paraId="7DE3E4A9"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70-79</w:t>
            </w:r>
          </w:p>
        </w:tc>
        <w:tc>
          <w:tcPr>
            <w:tcW w:w="1134" w:type="dxa"/>
            <w:tcBorders>
              <w:top w:val="single" w:sz="4" w:space="0" w:color="auto"/>
              <w:left w:val="single" w:sz="4" w:space="0" w:color="auto"/>
              <w:bottom w:val="single" w:sz="4" w:space="0" w:color="auto"/>
              <w:right w:val="single" w:sz="4" w:space="0" w:color="auto"/>
            </w:tcBorders>
            <w:vAlign w:val="center"/>
          </w:tcPr>
          <w:p w14:paraId="2AC8304A"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60-69</w:t>
            </w:r>
          </w:p>
        </w:tc>
        <w:tc>
          <w:tcPr>
            <w:tcW w:w="1153" w:type="dxa"/>
            <w:tcBorders>
              <w:top w:val="single" w:sz="4" w:space="0" w:color="auto"/>
              <w:left w:val="single" w:sz="4" w:space="0" w:color="auto"/>
              <w:bottom w:val="single" w:sz="4" w:space="0" w:color="auto"/>
              <w:right w:val="single" w:sz="4" w:space="0" w:color="auto"/>
            </w:tcBorders>
            <w:vAlign w:val="center"/>
          </w:tcPr>
          <w:p w14:paraId="5CF15B53"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hint="eastAsia"/>
                <w:b/>
                <w:bCs/>
                <w:szCs w:val="21"/>
              </w:rPr>
              <w:t>＜6</w:t>
            </w:r>
            <w:r w:rsidRPr="00FB77A1">
              <w:rPr>
                <w:rFonts w:ascii="SimSun" w:eastAsia="SimSun" w:hAnsi="SimSun"/>
                <w:b/>
                <w:bCs/>
                <w:szCs w:val="21"/>
              </w:rPr>
              <w:t>0</w:t>
            </w:r>
          </w:p>
        </w:tc>
      </w:tr>
      <w:tr w:rsidR="00DE7849" w:rsidRPr="002F4D99" w14:paraId="38A50F54" w14:textId="77777777" w:rsidTr="00BF5B0C">
        <w:trPr>
          <w:trHeight w:val="449"/>
          <w:tblHeader/>
          <w:jc w:val="center"/>
        </w:trPr>
        <w:tc>
          <w:tcPr>
            <w:tcW w:w="4673" w:type="dxa"/>
            <w:vMerge/>
            <w:tcBorders>
              <w:left w:val="single" w:sz="4" w:space="0" w:color="auto"/>
              <w:right w:val="single" w:sz="4" w:space="0" w:color="auto"/>
            </w:tcBorders>
            <w:vAlign w:val="center"/>
          </w:tcPr>
          <w:p w14:paraId="46FB4B00" w14:textId="77777777" w:rsidR="00DE7849" w:rsidRPr="00F56396" w:rsidRDefault="00DE7849" w:rsidP="00DE7849">
            <w:pPr>
              <w:widowControl/>
              <w:spacing w:beforeLines="50" w:before="156" w:afterLines="50" w:after="156"/>
              <w:jc w:val="center"/>
              <w:rPr>
                <w:rFonts w:ascii="SimSun" w:eastAsia="SimSun" w:hAnsi="SimSun"/>
                <w:b/>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179189E"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优</w:t>
            </w:r>
          </w:p>
        </w:tc>
        <w:tc>
          <w:tcPr>
            <w:tcW w:w="1134" w:type="dxa"/>
            <w:tcBorders>
              <w:top w:val="single" w:sz="4" w:space="0" w:color="auto"/>
              <w:left w:val="single" w:sz="4" w:space="0" w:color="auto"/>
              <w:bottom w:val="single" w:sz="4" w:space="0" w:color="auto"/>
              <w:right w:val="single" w:sz="4" w:space="0" w:color="auto"/>
            </w:tcBorders>
            <w:vAlign w:val="center"/>
          </w:tcPr>
          <w:p w14:paraId="0DB2222B"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良</w:t>
            </w:r>
          </w:p>
        </w:tc>
        <w:tc>
          <w:tcPr>
            <w:tcW w:w="1134" w:type="dxa"/>
            <w:tcBorders>
              <w:top w:val="single" w:sz="4" w:space="0" w:color="auto"/>
              <w:left w:val="single" w:sz="4" w:space="0" w:color="auto"/>
              <w:bottom w:val="single" w:sz="4" w:space="0" w:color="auto"/>
              <w:right w:val="single" w:sz="4" w:space="0" w:color="auto"/>
            </w:tcBorders>
            <w:vAlign w:val="center"/>
          </w:tcPr>
          <w:p w14:paraId="05D58B04"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中</w:t>
            </w:r>
          </w:p>
        </w:tc>
        <w:tc>
          <w:tcPr>
            <w:tcW w:w="1134" w:type="dxa"/>
            <w:tcBorders>
              <w:top w:val="single" w:sz="4" w:space="0" w:color="auto"/>
              <w:left w:val="single" w:sz="4" w:space="0" w:color="auto"/>
              <w:bottom w:val="single" w:sz="4" w:space="0" w:color="auto"/>
              <w:right w:val="single" w:sz="4" w:space="0" w:color="auto"/>
            </w:tcBorders>
            <w:vAlign w:val="center"/>
          </w:tcPr>
          <w:p w14:paraId="6C42BF30"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hint="eastAsia"/>
                <w:b/>
                <w:bCs/>
                <w:szCs w:val="21"/>
              </w:rPr>
              <w:t>合格</w:t>
            </w:r>
          </w:p>
        </w:tc>
        <w:tc>
          <w:tcPr>
            <w:tcW w:w="1153" w:type="dxa"/>
            <w:tcBorders>
              <w:top w:val="single" w:sz="4" w:space="0" w:color="auto"/>
              <w:left w:val="single" w:sz="4" w:space="0" w:color="auto"/>
              <w:bottom w:val="single" w:sz="4" w:space="0" w:color="auto"/>
              <w:right w:val="single" w:sz="4" w:space="0" w:color="auto"/>
            </w:tcBorders>
            <w:vAlign w:val="center"/>
          </w:tcPr>
          <w:p w14:paraId="57AD911E" w14:textId="77777777"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hint="eastAsia"/>
                <w:b/>
                <w:bCs/>
                <w:szCs w:val="21"/>
              </w:rPr>
              <w:t>不合格</w:t>
            </w:r>
          </w:p>
        </w:tc>
      </w:tr>
      <w:tr w:rsidR="00DE7849" w:rsidRPr="002F4D99" w14:paraId="17956F12" w14:textId="77777777" w:rsidTr="00BF5B0C">
        <w:trPr>
          <w:trHeight w:val="461"/>
          <w:tblHeader/>
          <w:jc w:val="center"/>
        </w:trPr>
        <w:tc>
          <w:tcPr>
            <w:tcW w:w="4673" w:type="dxa"/>
            <w:vMerge/>
            <w:tcBorders>
              <w:left w:val="single" w:sz="4" w:space="0" w:color="auto"/>
              <w:bottom w:val="single" w:sz="4" w:space="0" w:color="auto"/>
              <w:right w:val="single" w:sz="4" w:space="0" w:color="auto"/>
            </w:tcBorders>
            <w:vAlign w:val="center"/>
          </w:tcPr>
          <w:p w14:paraId="2F49E4C8" w14:textId="77777777" w:rsidR="00DE7849" w:rsidRPr="00F56396" w:rsidRDefault="00DE7849" w:rsidP="00DE7849">
            <w:pPr>
              <w:widowControl/>
              <w:spacing w:beforeLines="50" w:before="156" w:afterLines="50" w:after="156"/>
              <w:jc w:val="center"/>
              <w:rPr>
                <w:rFonts w:ascii="SimSun" w:eastAsia="SimSun" w:hAnsi="SimSun"/>
                <w:b/>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0DA8946" w14:textId="77777777"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A</w:t>
            </w:r>
          </w:p>
        </w:tc>
        <w:tc>
          <w:tcPr>
            <w:tcW w:w="1134" w:type="dxa"/>
            <w:tcBorders>
              <w:top w:val="single" w:sz="4" w:space="0" w:color="auto"/>
              <w:left w:val="single" w:sz="4" w:space="0" w:color="auto"/>
              <w:bottom w:val="single" w:sz="4" w:space="0" w:color="auto"/>
              <w:right w:val="single" w:sz="4" w:space="0" w:color="auto"/>
            </w:tcBorders>
            <w:vAlign w:val="center"/>
          </w:tcPr>
          <w:p w14:paraId="1AD11A40" w14:textId="77777777"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B</w:t>
            </w:r>
          </w:p>
        </w:tc>
        <w:tc>
          <w:tcPr>
            <w:tcW w:w="1134" w:type="dxa"/>
            <w:tcBorders>
              <w:top w:val="single" w:sz="4" w:space="0" w:color="auto"/>
              <w:left w:val="single" w:sz="4" w:space="0" w:color="auto"/>
              <w:bottom w:val="single" w:sz="4" w:space="0" w:color="auto"/>
              <w:right w:val="single" w:sz="4" w:space="0" w:color="auto"/>
            </w:tcBorders>
            <w:vAlign w:val="center"/>
          </w:tcPr>
          <w:p w14:paraId="62E8B83A" w14:textId="77777777"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C</w:t>
            </w:r>
          </w:p>
        </w:tc>
        <w:tc>
          <w:tcPr>
            <w:tcW w:w="1134" w:type="dxa"/>
            <w:tcBorders>
              <w:top w:val="single" w:sz="4" w:space="0" w:color="auto"/>
              <w:left w:val="single" w:sz="4" w:space="0" w:color="auto"/>
              <w:bottom w:val="single" w:sz="4" w:space="0" w:color="auto"/>
              <w:right w:val="single" w:sz="4" w:space="0" w:color="auto"/>
            </w:tcBorders>
            <w:vAlign w:val="center"/>
          </w:tcPr>
          <w:p w14:paraId="14F08501" w14:textId="77777777"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D</w:t>
            </w:r>
          </w:p>
        </w:tc>
        <w:tc>
          <w:tcPr>
            <w:tcW w:w="1153" w:type="dxa"/>
            <w:tcBorders>
              <w:top w:val="single" w:sz="4" w:space="0" w:color="auto"/>
              <w:left w:val="single" w:sz="4" w:space="0" w:color="auto"/>
              <w:bottom w:val="single" w:sz="4" w:space="0" w:color="auto"/>
              <w:right w:val="single" w:sz="4" w:space="0" w:color="auto"/>
            </w:tcBorders>
            <w:vAlign w:val="center"/>
          </w:tcPr>
          <w:p w14:paraId="6A2B3B79" w14:textId="77777777"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F</w:t>
            </w:r>
          </w:p>
        </w:tc>
      </w:tr>
      <w:tr w:rsidR="00DE7849" w:rsidRPr="002F4D99" w14:paraId="16BFF8F1" w14:textId="77777777" w:rsidTr="00BF5B0C">
        <w:trPr>
          <w:trHeight w:val="414"/>
          <w:jc w:val="center"/>
        </w:trPr>
        <w:tc>
          <w:tcPr>
            <w:tcW w:w="4673" w:type="dxa"/>
            <w:tcBorders>
              <w:top w:val="single" w:sz="4" w:space="0" w:color="auto"/>
              <w:left w:val="single" w:sz="4" w:space="0" w:color="auto"/>
              <w:bottom w:val="single" w:sz="4" w:space="0" w:color="auto"/>
              <w:right w:val="single" w:sz="4" w:space="0" w:color="auto"/>
            </w:tcBorders>
            <w:vAlign w:val="center"/>
          </w:tcPr>
          <w:p w14:paraId="61DF96D0" w14:textId="2D43D706" w:rsidR="00DE7849" w:rsidRPr="00F56396" w:rsidRDefault="00BF5B0C" w:rsidP="00BF5B0C">
            <w:pPr>
              <w:spacing w:beforeLines="50" w:before="156" w:afterLines="50" w:after="156"/>
              <w:jc w:val="left"/>
              <w:rPr>
                <w:rFonts w:ascii="SimSun" w:eastAsia="SimSun" w:hAnsi="SimSun"/>
                <w:b/>
                <w:bCs/>
                <w:kern w:val="0"/>
                <w:szCs w:val="21"/>
              </w:rPr>
            </w:pPr>
            <w:r w:rsidRPr="00BF5B0C">
              <w:rPr>
                <w:rFonts w:hAnsi="SimSun" w:hint="eastAsia"/>
                <w:sz w:val="20"/>
                <w:szCs w:val="20"/>
              </w:rPr>
              <w:t>掌握课程重点知识点</w:t>
            </w:r>
          </w:p>
        </w:tc>
        <w:tc>
          <w:tcPr>
            <w:tcW w:w="1134" w:type="dxa"/>
            <w:tcBorders>
              <w:top w:val="single" w:sz="4" w:space="0" w:color="auto"/>
              <w:left w:val="single" w:sz="4" w:space="0" w:color="auto"/>
              <w:bottom w:val="single" w:sz="4" w:space="0" w:color="auto"/>
              <w:right w:val="single" w:sz="4" w:space="0" w:color="auto"/>
            </w:tcBorders>
          </w:tcPr>
          <w:p w14:paraId="59A98D24" w14:textId="77777777" w:rsidR="00DE7849" w:rsidRPr="00F56396" w:rsidRDefault="00DE7849" w:rsidP="00DE7849">
            <w:pPr>
              <w:spacing w:beforeLines="50" w:before="156" w:afterLines="50" w:after="156"/>
              <w:rPr>
                <w:rFonts w:ascii="SimSun" w:eastAsia="SimSun" w:hAnsi="SimSun"/>
                <w:szCs w:val="21"/>
              </w:rPr>
            </w:pPr>
          </w:p>
        </w:tc>
        <w:tc>
          <w:tcPr>
            <w:tcW w:w="1134" w:type="dxa"/>
            <w:tcBorders>
              <w:top w:val="single" w:sz="4" w:space="0" w:color="auto"/>
              <w:left w:val="single" w:sz="4" w:space="0" w:color="auto"/>
              <w:bottom w:val="single" w:sz="4" w:space="0" w:color="auto"/>
              <w:right w:val="single" w:sz="4" w:space="0" w:color="auto"/>
            </w:tcBorders>
          </w:tcPr>
          <w:p w14:paraId="58988747" w14:textId="77777777" w:rsidR="00DE7849" w:rsidRPr="00F56396" w:rsidRDefault="00DE7849" w:rsidP="00DE7849">
            <w:pPr>
              <w:spacing w:beforeLines="50" w:before="156" w:afterLines="50" w:after="156"/>
              <w:rPr>
                <w:rFonts w:ascii="SimSun" w:eastAsia="SimSun" w:hAnsi="SimSun"/>
                <w:szCs w:val="21"/>
              </w:rPr>
            </w:pPr>
          </w:p>
        </w:tc>
        <w:tc>
          <w:tcPr>
            <w:tcW w:w="1134" w:type="dxa"/>
            <w:tcBorders>
              <w:top w:val="single" w:sz="4" w:space="0" w:color="auto"/>
              <w:left w:val="single" w:sz="4" w:space="0" w:color="auto"/>
              <w:bottom w:val="single" w:sz="4" w:space="0" w:color="auto"/>
              <w:right w:val="single" w:sz="4" w:space="0" w:color="auto"/>
            </w:tcBorders>
          </w:tcPr>
          <w:p w14:paraId="6E8A8987" w14:textId="77777777" w:rsidR="00DE7849" w:rsidRPr="00F56396" w:rsidRDefault="00DE7849" w:rsidP="00DE7849">
            <w:pPr>
              <w:spacing w:beforeLines="50" w:before="156" w:afterLines="50" w:after="156"/>
              <w:rPr>
                <w:rFonts w:ascii="SimSun" w:eastAsia="SimSun" w:hAnsi="SimSun"/>
                <w:szCs w:val="21"/>
              </w:rPr>
            </w:pPr>
          </w:p>
        </w:tc>
        <w:tc>
          <w:tcPr>
            <w:tcW w:w="1134" w:type="dxa"/>
            <w:tcBorders>
              <w:top w:val="single" w:sz="4" w:space="0" w:color="auto"/>
              <w:left w:val="single" w:sz="4" w:space="0" w:color="auto"/>
              <w:bottom w:val="single" w:sz="4" w:space="0" w:color="auto"/>
              <w:right w:val="single" w:sz="4" w:space="0" w:color="auto"/>
            </w:tcBorders>
          </w:tcPr>
          <w:p w14:paraId="53CAFEF8" w14:textId="77777777" w:rsidR="00DE7849" w:rsidRPr="00F56396" w:rsidRDefault="00DE7849" w:rsidP="00DE7849">
            <w:pPr>
              <w:spacing w:beforeLines="50" w:before="156" w:afterLines="50" w:after="156"/>
              <w:rPr>
                <w:rFonts w:ascii="SimSun" w:eastAsia="SimSun" w:hAnsi="SimSun"/>
                <w:szCs w:val="21"/>
              </w:rPr>
            </w:pPr>
          </w:p>
        </w:tc>
        <w:tc>
          <w:tcPr>
            <w:tcW w:w="1153" w:type="dxa"/>
            <w:tcBorders>
              <w:top w:val="single" w:sz="4" w:space="0" w:color="auto"/>
              <w:left w:val="single" w:sz="4" w:space="0" w:color="auto"/>
              <w:bottom w:val="single" w:sz="4" w:space="0" w:color="auto"/>
              <w:right w:val="single" w:sz="4" w:space="0" w:color="auto"/>
            </w:tcBorders>
          </w:tcPr>
          <w:p w14:paraId="2DA464E9" w14:textId="77777777" w:rsidR="00DE7849" w:rsidRPr="00F56396" w:rsidRDefault="00DE7849" w:rsidP="00DE7849">
            <w:pPr>
              <w:spacing w:beforeLines="50" w:before="156" w:afterLines="50" w:after="156"/>
              <w:rPr>
                <w:rFonts w:ascii="SimSun" w:eastAsia="SimSun" w:hAnsi="SimSun"/>
                <w:szCs w:val="21"/>
              </w:rPr>
            </w:pPr>
          </w:p>
        </w:tc>
      </w:tr>
      <w:tr w:rsidR="00DE7849" w:rsidRPr="002F4D99" w14:paraId="4E7181EE" w14:textId="77777777" w:rsidTr="00BF5B0C">
        <w:trPr>
          <w:trHeight w:val="414"/>
          <w:jc w:val="center"/>
        </w:trPr>
        <w:tc>
          <w:tcPr>
            <w:tcW w:w="4673" w:type="dxa"/>
            <w:tcBorders>
              <w:top w:val="single" w:sz="4" w:space="0" w:color="auto"/>
              <w:left w:val="single" w:sz="4" w:space="0" w:color="auto"/>
              <w:bottom w:val="single" w:sz="4" w:space="0" w:color="auto"/>
              <w:right w:val="single" w:sz="4" w:space="0" w:color="auto"/>
            </w:tcBorders>
            <w:vAlign w:val="center"/>
          </w:tcPr>
          <w:p w14:paraId="5B732E43" w14:textId="0045FFB8" w:rsidR="00DE7849" w:rsidRPr="00F56396" w:rsidRDefault="00BF5B0C" w:rsidP="00BF5B0C">
            <w:pPr>
              <w:spacing w:beforeLines="50" w:before="156" w:afterLines="50" w:after="156"/>
              <w:jc w:val="left"/>
              <w:rPr>
                <w:rFonts w:ascii="SimSun" w:eastAsia="SimSun" w:hAnsi="SimSun"/>
                <w:b/>
                <w:bCs/>
                <w:kern w:val="0"/>
                <w:szCs w:val="21"/>
              </w:rPr>
            </w:pPr>
            <w:r w:rsidRPr="00BF5B0C">
              <w:rPr>
                <w:rFonts w:hAnsi="SimSun" w:hint="eastAsia"/>
                <w:sz w:val="18"/>
                <w:szCs w:val="18"/>
              </w:rPr>
              <w:t>通过比较法了解IBM，埃森哲和Google Ad的产品/平台逻辑</w:t>
            </w:r>
          </w:p>
        </w:tc>
        <w:tc>
          <w:tcPr>
            <w:tcW w:w="1134" w:type="dxa"/>
            <w:tcBorders>
              <w:top w:val="single" w:sz="4" w:space="0" w:color="auto"/>
              <w:left w:val="single" w:sz="4" w:space="0" w:color="auto"/>
              <w:bottom w:val="single" w:sz="4" w:space="0" w:color="auto"/>
              <w:right w:val="single" w:sz="4" w:space="0" w:color="auto"/>
            </w:tcBorders>
          </w:tcPr>
          <w:p w14:paraId="6CC2B0A8" w14:textId="77777777" w:rsidR="00DE7849" w:rsidRPr="00F56396" w:rsidRDefault="00DE7849" w:rsidP="00DE7849">
            <w:pPr>
              <w:spacing w:beforeLines="50" w:before="156" w:afterLines="50" w:after="156"/>
              <w:rPr>
                <w:rFonts w:ascii="SimSun" w:eastAsia="SimSun" w:hAnsi="SimSun"/>
                <w:szCs w:val="21"/>
              </w:rPr>
            </w:pPr>
          </w:p>
        </w:tc>
        <w:tc>
          <w:tcPr>
            <w:tcW w:w="1134" w:type="dxa"/>
            <w:tcBorders>
              <w:top w:val="single" w:sz="4" w:space="0" w:color="auto"/>
              <w:left w:val="single" w:sz="4" w:space="0" w:color="auto"/>
              <w:bottom w:val="single" w:sz="4" w:space="0" w:color="auto"/>
              <w:right w:val="single" w:sz="4" w:space="0" w:color="auto"/>
            </w:tcBorders>
          </w:tcPr>
          <w:p w14:paraId="04000197" w14:textId="77777777" w:rsidR="00DE7849" w:rsidRPr="00F56396" w:rsidRDefault="00DE7849" w:rsidP="00DE7849">
            <w:pPr>
              <w:spacing w:beforeLines="50" w:before="156" w:afterLines="50" w:after="156"/>
              <w:rPr>
                <w:rFonts w:ascii="SimSun" w:eastAsia="SimSun" w:hAnsi="SimSun"/>
                <w:szCs w:val="21"/>
              </w:rPr>
            </w:pPr>
          </w:p>
        </w:tc>
        <w:tc>
          <w:tcPr>
            <w:tcW w:w="1134" w:type="dxa"/>
            <w:tcBorders>
              <w:top w:val="single" w:sz="4" w:space="0" w:color="auto"/>
              <w:left w:val="single" w:sz="4" w:space="0" w:color="auto"/>
              <w:bottom w:val="single" w:sz="4" w:space="0" w:color="auto"/>
              <w:right w:val="single" w:sz="4" w:space="0" w:color="auto"/>
            </w:tcBorders>
          </w:tcPr>
          <w:p w14:paraId="0F49A858" w14:textId="77777777" w:rsidR="00DE7849" w:rsidRPr="00F56396" w:rsidRDefault="00DE7849" w:rsidP="00DE7849">
            <w:pPr>
              <w:spacing w:beforeLines="50" w:before="156" w:afterLines="50" w:after="156"/>
              <w:rPr>
                <w:rFonts w:ascii="SimSun" w:eastAsia="SimSun" w:hAnsi="SimSun"/>
                <w:szCs w:val="21"/>
              </w:rPr>
            </w:pPr>
          </w:p>
        </w:tc>
        <w:tc>
          <w:tcPr>
            <w:tcW w:w="1134" w:type="dxa"/>
            <w:tcBorders>
              <w:top w:val="single" w:sz="4" w:space="0" w:color="auto"/>
              <w:left w:val="single" w:sz="4" w:space="0" w:color="auto"/>
              <w:bottom w:val="single" w:sz="4" w:space="0" w:color="auto"/>
              <w:right w:val="single" w:sz="4" w:space="0" w:color="auto"/>
            </w:tcBorders>
          </w:tcPr>
          <w:p w14:paraId="17CBEB13" w14:textId="77777777" w:rsidR="00DE7849" w:rsidRPr="00F56396" w:rsidRDefault="00DE7849" w:rsidP="00DE7849">
            <w:pPr>
              <w:spacing w:beforeLines="50" w:before="156" w:afterLines="50" w:after="156"/>
              <w:rPr>
                <w:rFonts w:ascii="SimSun" w:eastAsia="SimSun" w:hAnsi="SimSun"/>
                <w:szCs w:val="21"/>
              </w:rPr>
            </w:pPr>
          </w:p>
        </w:tc>
        <w:tc>
          <w:tcPr>
            <w:tcW w:w="1153" w:type="dxa"/>
            <w:tcBorders>
              <w:top w:val="single" w:sz="4" w:space="0" w:color="auto"/>
              <w:left w:val="single" w:sz="4" w:space="0" w:color="auto"/>
              <w:bottom w:val="single" w:sz="4" w:space="0" w:color="auto"/>
              <w:right w:val="single" w:sz="4" w:space="0" w:color="auto"/>
            </w:tcBorders>
          </w:tcPr>
          <w:p w14:paraId="0505E6BD" w14:textId="77777777" w:rsidR="00DE7849" w:rsidRPr="00F56396" w:rsidRDefault="00DE7849" w:rsidP="00DE7849">
            <w:pPr>
              <w:spacing w:beforeLines="50" w:before="156" w:afterLines="50" w:after="156"/>
              <w:rPr>
                <w:rFonts w:ascii="SimSun" w:eastAsia="SimSun" w:hAnsi="SimSun"/>
                <w:szCs w:val="21"/>
              </w:rPr>
            </w:pPr>
          </w:p>
        </w:tc>
      </w:tr>
      <w:tr w:rsidR="00DE7849" w:rsidRPr="002F4D99" w14:paraId="34864545" w14:textId="77777777" w:rsidTr="00BF5B0C">
        <w:trPr>
          <w:trHeight w:val="414"/>
          <w:jc w:val="center"/>
        </w:trPr>
        <w:tc>
          <w:tcPr>
            <w:tcW w:w="4673" w:type="dxa"/>
            <w:tcBorders>
              <w:top w:val="single" w:sz="4" w:space="0" w:color="auto"/>
              <w:left w:val="single" w:sz="4" w:space="0" w:color="auto"/>
              <w:bottom w:val="single" w:sz="4" w:space="0" w:color="auto"/>
              <w:right w:val="single" w:sz="4" w:space="0" w:color="auto"/>
            </w:tcBorders>
            <w:vAlign w:val="center"/>
          </w:tcPr>
          <w:p w14:paraId="4FA62FEC" w14:textId="7B33C724" w:rsidR="00DE7849" w:rsidRPr="00F56396" w:rsidRDefault="00BF5B0C" w:rsidP="00BF5B0C">
            <w:pPr>
              <w:spacing w:beforeLines="50" w:before="156" w:afterLines="50" w:after="156"/>
              <w:jc w:val="left"/>
              <w:rPr>
                <w:rFonts w:ascii="SimSun" w:eastAsia="SimSun" w:hAnsi="SimSun"/>
                <w:b/>
                <w:bCs/>
                <w:kern w:val="0"/>
                <w:szCs w:val="21"/>
              </w:rPr>
            </w:pPr>
            <w:r w:rsidRPr="00BF5B0C">
              <w:rPr>
                <w:rFonts w:hAnsi="SimSun" w:hint="eastAsia"/>
                <w:sz w:val="20"/>
                <w:szCs w:val="20"/>
              </w:rPr>
              <w:t>了解/实操 DAM的使用逻辑</w:t>
            </w:r>
          </w:p>
        </w:tc>
        <w:tc>
          <w:tcPr>
            <w:tcW w:w="1134" w:type="dxa"/>
            <w:tcBorders>
              <w:top w:val="single" w:sz="4" w:space="0" w:color="auto"/>
              <w:left w:val="single" w:sz="4" w:space="0" w:color="auto"/>
              <w:bottom w:val="single" w:sz="4" w:space="0" w:color="auto"/>
              <w:right w:val="single" w:sz="4" w:space="0" w:color="auto"/>
            </w:tcBorders>
          </w:tcPr>
          <w:p w14:paraId="3589572A" w14:textId="77777777" w:rsidR="00DE7849" w:rsidRPr="00F56396" w:rsidRDefault="00DE7849" w:rsidP="00DE7849">
            <w:pPr>
              <w:spacing w:beforeLines="50" w:before="156" w:afterLines="50" w:after="156"/>
              <w:rPr>
                <w:rFonts w:ascii="SimSun" w:eastAsia="SimSun" w:hAnsi="SimSun"/>
                <w:szCs w:val="21"/>
              </w:rPr>
            </w:pPr>
          </w:p>
        </w:tc>
        <w:tc>
          <w:tcPr>
            <w:tcW w:w="1134" w:type="dxa"/>
            <w:tcBorders>
              <w:top w:val="single" w:sz="4" w:space="0" w:color="auto"/>
              <w:left w:val="single" w:sz="4" w:space="0" w:color="auto"/>
              <w:bottom w:val="single" w:sz="4" w:space="0" w:color="auto"/>
              <w:right w:val="single" w:sz="4" w:space="0" w:color="auto"/>
            </w:tcBorders>
          </w:tcPr>
          <w:p w14:paraId="70E1A558" w14:textId="77777777" w:rsidR="00DE7849" w:rsidRPr="00F56396" w:rsidRDefault="00DE7849" w:rsidP="00DE7849">
            <w:pPr>
              <w:spacing w:beforeLines="50" w:before="156" w:afterLines="50" w:after="156"/>
              <w:rPr>
                <w:rFonts w:ascii="SimSun" w:eastAsia="SimSun" w:hAnsi="SimSun"/>
                <w:szCs w:val="21"/>
              </w:rPr>
            </w:pPr>
          </w:p>
        </w:tc>
        <w:tc>
          <w:tcPr>
            <w:tcW w:w="1134" w:type="dxa"/>
            <w:tcBorders>
              <w:top w:val="single" w:sz="4" w:space="0" w:color="auto"/>
              <w:left w:val="single" w:sz="4" w:space="0" w:color="auto"/>
              <w:bottom w:val="single" w:sz="4" w:space="0" w:color="auto"/>
              <w:right w:val="single" w:sz="4" w:space="0" w:color="auto"/>
            </w:tcBorders>
          </w:tcPr>
          <w:p w14:paraId="1B911EED" w14:textId="77777777" w:rsidR="00DE7849" w:rsidRPr="00F56396" w:rsidRDefault="00DE7849" w:rsidP="00DE7849">
            <w:pPr>
              <w:spacing w:beforeLines="50" w:before="156" w:afterLines="50" w:after="156"/>
              <w:rPr>
                <w:rFonts w:ascii="SimSun" w:eastAsia="SimSun" w:hAnsi="SimSun"/>
                <w:szCs w:val="21"/>
              </w:rPr>
            </w:pPr>
          </w:p>
        </w:tc>
        <w:tc>
          <w:tcPr>
            <w:tcW w:w="1134" w:type="dxa"/>
            <w:tcBorders>
              <w:top w:val="single" w:sz="4" w:space="0" w:color="auto"/>
              <w:left w:val="single" w:sz="4" w:space="0" w:color="auto"/>
              <w:bottom w:val="single" w:sz="4" w:space="0" w:color="auto"/>
              <w:right w:val="single" w:sz="4" w:space="0" w:color="auto"/>
            </w:tcBorders>
          </w:tcPr>
          <w:p w14:paraId="295C2A9D" w14:textId="77777777" w:rsidR="00DE7849" w:rsidRPr="00F56396" w:rsidRDefault="00DE7849" w:rsidP="00DE7849">
            <w:pPr>
              <w:spacing w:beforeLines="50" w:before="156" w:afterLines="50" w:after="156"/>
              <w:rPr>
                <w:rFonts w:ascii="SimSun" w:eastAsia="SimSun" w:hAnsi="SimSun"/>
                <w:szCs w:val="21"/>
              </w:rPr>
            </w:pPr>
          </w:p>
        </w:tc>
        <w:tc>
          <w:tcPr>
            <w:tcW w:w="1153" w:type="dxa"/>
            <w:tcBorders>
              <w:top w:val="single" w:sz="4" w:space="0" w:color="auto"/>
              <w:left w:val="single" w:sz="4" w:space="0" w:color="auto"/>
              <w:bottom w:val="single" w:sz="4" w:space="0" w:color="auto"/>
              <w:right w:val="single" w:sz="4" w:space="0" w:color="auto"/>
            </w:tcBorders>
          </w:tcPr>
          <w:p w14:paraId="4FDB8B92" w14:textId="77777777" w:rsidR="00DE7849" w:rsidRPr="00F56396" w:rsidRDefault="00DE7849" w:rsidP="00DE7849">
            <w:pPr>
              <w:spacing w:beforeLines="50" w:before="156" w:afterLines="50" w:after="156"/>
              <w:rPr>
                <w:rFonts w:ascii="SimSun" w:eastAsia="SimSun" w:hAnsi="SimSun"/>
                <w:szCs w:val="21"/>
              </w:rPr>
            </w:pPr>
          </w:p>
        </w:tc>
      </w:tr>
    </w:tbl>
    <w:p w14:paraId="55936F2B" w14:textId="77777777" w:rsidR="00F56396" w:rsidRPr="00F56396" w:rsidRDefault="00F56396" w:rsidP="00B03909">
      <w:pPr>
        <w:widowControl/>
        <w:jc w:val="left"/>
        <w:rPr>
          <w:rFonts w:ascii="SimSun" w:eastAsia="SimSun" w:hAnsi="SimSun"/>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33F5" w14:textId="77777777" w:rsidR="008A68BB" w:rsidRDefault="008A68BB" w:rsidP="00AA630A">
      <w:r>
        <w:separator/>
      </w:r>
    </w:p>
  </w:endnote>
  <w:endnote w:type="continuationSeparator" w:id="0">
    <w:p w14:paraId="250347AB" w14:textId="77777777" w:rsidR="008A68BB" w:rsidRDefault="008A68BB"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Heiti TC Light"/>
    <w:panose1 w:val="020B0604020202020204"/>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E0CC" w14:textId="77777777" w:rsidR="008A68BB" w:rsidRDefault="008A68BB" w:rsidP="00AA630A">
      <w:r>
        <w:separator/>
      </w:r>
    </w:p>
  </w:footnote>
  <w:footnote w:type="continuationSeparator" w:id="0">
    <w:p w14:paraId="584A5F5D" w14:textId="77777777" w:rsidR="008A68BB" w:rsidRDefault="008A68BB"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SimHei" w:eastAsia="SimHei" w:hAnsi="SimHei"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71C15776"/>
    <w:multiLevelType w:val="hybridMultilevel"/>
    <w:tmpl w:val="68CE05EE"/>
    <w:lvl w:ilvl="0" w:tplc="065EC6D4">
      <w:start w:val="1"/>
      <w:numFmt w:val="decimal"/>
      <w:lvlText w:val="%1."/>
      <w:lvlJc w:val="left"/>
      <w:pPr>
        <w:ind w:left="780" w:hanging="360"/>
      </w:pPr>
      <w:rPr>
        <w:rFonts w:cs="TimesNewRomanPSMT"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575437144">
    <w:abstractNumId w:val="0"/>
  </w:num>
  <w:num w:numId="2" w16cid:durableId="162739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F054A"/>
    <w:rsid w:val="001B763C"/>
    <w:rsid w:val="001E5724"/>
    <w:rsid w:val="00242673"/>
    <w:rsid w:val="00285327"/>
    <w:rsid w:val="002A7568"/>
    <w:rsid w:val="00313A87"/>
    <w:rsid w:val="00322986"/>
    <w:rsid w:val="0034254B"/>
    <w:rsid w:val="0038665C"/>
    <w:rsid w:val="003F0EF6"/>
    <w:rsid w:val="004070CF"/>
    <w:rsid w:val="005A0378"/>
    <w:rsid w:val="00665621"/>
    <w:rsid w:val="006E4F82"/>
    <w:rsid w:val="006F64C9"/>
    <w:rsid w:val="007639A2"/>
    <w:rsid w:val="007C379D"/>
    <w:rsid w:val="007C62ED"/>
    <w:rsid w:val="007E39E3"/>
    <w:rsid w:val="008128AD"/>
    <w:rsid w:val="008560E2"/>
    <w:rsid w:val="00886EBF"/>
    <w:rsid w:val="008A68BB"/>
    <w:rsid w:val="00A03BBD"/>
    <w:rsid w:val="00A61EFD"/>
    <w:rsid w:val="00AA4570"/>
    <w:rsid w:val="00AA630A"/>
    <w:rsid w:val="00AB1545"/>
    <w:rsid w:val="00AE3D1A"/>
    <w:rsid w:val="00B03909"/>
    <w:rsid w:val="00B40ECD"/>
    <w:rsid w:val="00BA23F0"/>
    <w:rsid w:val="00BF5B0C"/>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3EBF2"/>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qFormat/>
    <w:rsid w:val="00D13271"/>
    <w:rPr>
      <w:rFonts w:ascii="SimSun" w:eastAsia="SimSun" w:hAnsi="Courier New" w:cs="Times New Roman"/>
      <w:szCs w:val="20"/>
    </w:rPr>
  </w:style>
  <w:style w:type="character" w:customStyle="1" w:styleId="PlainTextChar">
    <w:name w:val="Plain Text Char"/>
    <w:basedOn w:val="DefaultParagraphFont"/>
    <w:link w:val="PlainText"/>
    <w:uiPriority w:val="99"/>
    <w:rsid w:val="00D13271"/>
    <w:rPr>
      <w:rFonts w:ascii="SimSun" w:eastAsia="SimSun" w:hAnsi="Courier New" w:cs="Times New Roman"/>
      <w:szCs w:val="20"/>
    </w:rPr>
  </w:style>
  <w:style w:type="paragraph" w:styleId="Header">
    <w:name w:val="header"/>
    <w:basedOn w:val="Normal"/>
    <w:link w:val="HeaderChar"/>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A630A"/>
    <w:rPr>
      <w:sz w:val="18"/>
      <w:szCs w:val="18"/>
    </w:rPr>
  </w:style>
  <w:style w:type="paragraph" w:styleId="Footer">
    <w:name w:val="footer"/>
    <w:basedOn w:val="Normal"/>
    <w:link w:val="FooterChar"/>
    <w:uiPriority w:val="99"/>
    <w:unhideWhenUsed/>
    <w:rsid w:val="00AA63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A630A"/>
    <w:rPr>
      <w:sz w:val="18"/>
      <w:szCs w:val="18"/>
    </w:rPr>
  </w:style>
  <w:style w:type="table" w:styleId="TableGrid">
    <w:name w:val="Table Grid"/>
    <w:basedOn w:val="TableNormal"/>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0E2"/>
    <w:rPr>
      <w:sz w:val="18"/>
      <w:szCs w:val="18"/>
    </w:rPr>
  </w:style>
  <w:style w:type="character" w:customStyle="1" w:styleId="BalloonTextChar">
    <w:name w:val="Balloon Text Char"/>
    <w:basedOn w:val="DefaultParagraphFont"/>
    <w:link w:val="BalloonText"/>
    <w:uiPriority w:val="99"/>
    <w:semiHidden/>
    <w:rsid w:val="008560E2"/>
    <w:rPr>
      <w:sz w:val="18"/>
      <w:szCs w:val="18"/>
    </w:rPr>
  </w:style>
  <w:style w:type="paragraph" w:styleId="ListParagraph">
    <w:name w:val="List Paragraph"/>
    <w:basedOn w:val="Normal"/>
    <w:uiPriority w:val="34"/>
    <w:qFormat/>
    <w:rsid w:val="00BF5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1144</Words>
  <Characters>6523</Characters>
  <Application>Microsoft Office Word</Application>
  <DocSecurity>0</DocSecurity>
  <Lines>54</Lines>
  <Paragraphs>15</Paragraphs>
  <ScaleCrop>false</ScaleCrop>
  <Company>P R C</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Layla Dong</cp:lastModifiedBy>
  <cp:revision>2</cp:revision>
  <cp:lastPrinted>2020-12-24T07:17:00Z</cp:lastPrinted>
  <dcterms:created xsi:type="dcterms:W3CDTF">2023-08-30T01:11:00Z</dcterms:created>
  <dcterms:modified xsi:type="dcterms:W3CDTF">2023-08-30T01:11:00Z</dcterms:modified>
</cp:coreProperties>
</file>